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E5E4E"/>
          <w:sz w:val="48"/>
          <w:szCs w:val="48"/>
        </w:rPr>
        <w:t xml:space="preserve">Subscription Cohort Analysis</w:t>
      </w:r>
    </w:p>
    <w:p>
      <w:pPr>
        <w:spacing w:after="500"/>
      </w:pPr>
      <w:r>
        <w:rPr>
          <w:color w:val="666666"/>
          <w:sz w:val="28"/>
          <w:szCs w:val="28"/>
        </w:rPr>
        <w:t xml:space="preserve">Project Documentation</w:t>
      </w:r>
    </w:p>
    <w:p>
      <w:pPr>
        <w:pStyle w:val="Heading1"/>
        <w:spacing w:after="200" w:before="400"/>
      </w:pPr>
      <w:r>
        <w:t xml:space="preserve">1. Goal</w:t>
      </w:r>
    </w:p>
    <w:p>
      <w:pPr>
        <w:spacing w:after="150"/>
      </w:pPr>
      <w:r>
        <w:rPr>
          <w:sz w:val="22"/>
          <w:szCs w:val="22"/>
        </w:rPr>
        <w:t xml:space="preserve">Build a data warehouse and an analytical Power BI dashboard to understand subscriber retention and churn: how long customers stay subscribed, why they leave, and how retention trends over time.</w:t>
      </w:r>
    </w:p>
    <w:p>
      <w:pPr>
        <w:pStyle w:val="Heading1"/>
        <w:spacing w:after="200" w:before="400"/>
      </w:pPr>
      <w:r>
        <w:t xml:space="preserve">2. Data Sources</w:t>
      </w:r>
    </w:p>
    <w:p>
      <w:pPr>
        <w:spacing w:after="150"/>
      </w:pPr>
      <w:r>
        <w:rPr>
          <w:sz w:val="22"/>
          <w:szCs w:val="22"/>
        </w:rPr>
        <w:t xml:space="preserve">The dataset was sourced from Maven Analytics, a public data repository used for practice projects.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File: Subscription_Cohort_Analysis_Data.csv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Rows: 3,069 subscription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Date range: September 2022 – September 2023</w:t>
      </w:r>
    </w:p>
    <w:p>
      <w:pPr>
        <w:pStyle w:val="Heading1"/>
        <w:spacing w:after="200" w:before="400"/>
      </w:pPr>
      <w:r>
        <w:t xml:space="preserve">3. Data Dictionary</w:t>
      </w:r>
    </w:p>
    <w:p>
      <w:pPr>
        <w:spacing w:after="150"/>
      </w:pPr>
      <w:r>
        <w:rPr>
          <w:sz w:val="22"/>
          <w:szCs w:val="22"/>
        </w:rPr>
        <w:t xml:space="preserve">The original fields provided in the dataset: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each customer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created_date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the subscription started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canceled_date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the subscription ended (a placeholder date indicates the subscription is still active)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subscription_cost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 price in USD ($39, constant across all records)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subscription_interval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Billing frequency (monthly, constant across all records)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was_subscription_paid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Whether the most recent payment was collected successfully (Yes/No)</w:t>
            </w:r>
          </w:p>
        </w:tc>
      </w:tr>
    </w:tbl>
    <w:p>
      <w:pPr>
        <w:pStyle w:val="Heading1"/>
        <w:spacing w:after="200" w:before="400"/>
      </w:pPr>
      <w:r>
        <w:t xml:space="preserve">4. Project Phases</w:t>
      </w:r>
    </w:p>
    <w:p>
      <w:pPr>
        <w:spacing w:after="150"/>
      </w:pPr>
      <w:r>
        <w:rPr>
          <w:sz w:val="22"/>
          <w:szCs w:val="22"/>
        </w:rPr>
        <w:t xml:space="preserve">The project was carried out in the following phases, diagrammed in Draw.io: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Sourcing — obtaining the raw CSV from Maven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Cleaning — typing, flagging, and deriving new columns in Power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Modeling — building a star schema with a Date dimension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Dashboard Build — KPI cards and charts in Power BI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Documentation — this document, summarizing goal, process, and decisions</w:t>
      </w:r>
    </w:p>
    <w:p>
      <w:pPr>
        <w:pStyle w:val="Heading1"/>
        <w:spacing w:after="200" w:before="400"/>
      </w:pPr>
      <w:r>
        <w:t xml:space="preserve">5. Cleaning Steps</w:t>
      </w:r>
    </w:p>
    <w:p>
      <w:pPr>
        <w:spacing w:after="150"/>
      </w:pPr>
      <w:r>
        <w:rPr>
          <w:sz w:val="22"/>
          <w:szCs w:val="22"/>
        </w:rPr>
        <w:t xml:space="preserve">Performed in Power Query before loading the model: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Converted created_date and canceled_date to proper Date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Treated a blank/placeholder canceled_date as "still subscribed," not missing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Added a subscription_status column: Active, Canceled, or Payment failed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Verified column quality and distribution using Power Query's data profiling tools</w:t>
      </w:r>
    </w:p>
    <w:p>
      <w:pPr>
        <w:spacing w:after="150"/>
      </w:pPr>
      <w:r>
        <w:rPr>
          <w:sz w:val="22"/>
          <w:szCs w:val="22"/>
        </w:rPr>
        <w:t xml:space="preserve">New columns derived during cleaning: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900"/>
            <w:shd w:fill="2E5E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subscription_status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 / Canceled / Payment failed — derived from canceled_date and was_subscription_paid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signup_month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day of the customer's signup month, used for grouping by cohort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subscription_duration_days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Days between signup and cancellation; blank for still-active subscribers</w:t>
            </w:r>
          </w:p>
        </w:tc>
      </w:tr>
    </w:tbl>
    <w:p>
      <w:pPr>
        <w:spacing w:after="150"/>
      </w:pPr>
      <w:r>
        <w:rPr>
          <w:sz w:val="22"/>
          <w:szCs w:val="22"/>
        </w:rPr>
        <w:t xml:space="preserve">Note: subscription_cost ($39) and subscription_interval (monthly) are constant across every row, so they were kept for context but not used as analysis dimensions.</w:t>
      </w:r>
    </w:p>
    <w:p>
      <w:pPr>
        <w:pStyle w:val="Heading1"/>
        <w:spacing w:after="200" w:before="400"/>
      </w:pPr>
      <w:r>
        <w:t xml:space="preserve">6. Data Modeling</w:t>
      </w:r>
    </w:p>
    <w:p>
      <w:pPr>
        <w:spacing w:after="150"/>
      </w:pPr>
      <w:r>
        <w:rPr>
          <w:sz w:val="22"/>
          <w:szCs w:val="22"/>
        </w:rPr>
        <w:t xml:space="preserve">A star schema was built to support proper time-based filtering and analysis: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DimDate — a calendar table with one row per day, including Year, Month, MonthNumber, MonthYear, and StartOfMonth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Fact table — the cleaned subscription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Relationship — DimDate[Date] to the fact table's created_date, one-to-many, single cross-filter direction</w:t>
      </w:r>
    </w:p>
    <w:p>
      <w:pPr>
        <w:spacing w:after="150"/>
      </w:pPr>
      <w:r>
        <w:rPr>
          <w:sz w:val="22"/>
          <w:szCs w:val="22"/>
        </w:rPr>
        <w:t xml:space="preserve">[Insert screenshot of the Power BI Model view here]</w:t>
      </w:r>
    </w:p>
    <w:p>
      <w:pPr>
        <w:pStyle w:val="Heading1"/>
        <w:spacing w:after="200" w:before="400"/>
      </w:pPr>
      <w:r>
        <w:t xml:space="preserve">7. Power BI Dashboard</w:t>
      </w:r>
    </w:p>
    <w:p>
      <w:pPr>
        <w:spacing w:after="150"/>
      </w:pPr>
      <w:r>
        <w:rPr>
          <w:sz w:val="22"/>
          <w:szCs w:val="22"/>
        </w:rPr>
        <w:t xml:space="preserve">The final dashboard includes: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KPI cards: Total Subscribers, Active, Canceled, Failed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subscription status breakdown (bar chart)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Cancellations over time (line chart), correctly sorted using DimDate's chronological sort order</w:t>
      </w:r>
    </w:p>
    <w:p>
      <w:pPr>
        <w:spacing w:after="150"/>
      </w:pPr>
      <w:r>
        <w:rPr>
          <w:sz w:val="22"/>
          <w:szCs w:val="22"/>
        </w:rPr>
        <w:t xml:space="preserve">[Insert dashboard screenshot here]</w:t>
      </w:r>
    </w:p>
    <w:p>
      <w:pPr>
        <w:pStyle w:val="Heading1"/>
        <w:spacing w:after="200" w:before="400"/>
      </w:pPr>
      <w:r>
        <w:t xml:space="preserve">8. Tools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Power Query — data cleaning and transformation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Power BI — data modeling and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Draw.io — project phases diagram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2026-08-08T16:54:17.169Z</dcterms:created>
  <dcterms:modified xsi:type="dcterms:W3CDTF">2026-08-08T16:54:17.183Z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