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80"/>
        <w:jc w:val="center"/>
      </w:pPr>
      <w:r>
        <w:rPr>
          <w:rFonts w:ascii="Arial" w:hAnsi="Arial" w:cs="Arial"/>
          <w:b/>
          <w:color w:val="1F4E79"/>
          <w:sz w:val="44"/>
          <w:szCs w:val="44"/>
          <w:bCs/>
          <w:rtl/>
        </w:rPr>
        <w:t>Ishara Glove: أوامر تشغيل المشروع</w:t>
      </w:r>
    </w:p>
    <w:p>
      <w:pPr>
        <w:bidi/>
        <w:spacing w:after="200"/>
        <w:jc w:val="center"/>
      </w:pPr>
      <w:r>
        <w:rPr>
          <w:rFonts w:ascii="Arial" w:hAnsi="Arial" w:cs="Arial"/>
          <w:color w:val="555555"/>
          <w:sz w:val="22"/>
          <w:szCs w:val="22"/>
          <w:rtl/>
        </w:rPr>
        <w:t>على Windows 11 من PowerShell، جوه فولدر المشروع E:\Ishara-AI-v3-2</w:t>
      </w:r>
    </w:p>
    <w:p>
      <w:pPr>
        <w:bidi/>
        <w:spacing w:after="120" w:before="280"/>
        <w:jc w:val="right"/>
        <w:keepNext/>
        <w:pBdr>
          <w:bottom w:val="single" w:sz="6" w:space="2" w:color="1F4E79"/>
        </w:pBdr>
      </w:pPr>
      <w:r>
        <w:rPr>
          <w:rFonts w:ascii="Arial" w:hAnsi="Arial" w:cs="Arial"/>
          <w:b/>
          <w:color w:val="1F4E79"/>
          <w:sz w:val="30"/>
          <w:szCs w:val="30"/>
          <w:bCs/>
          <w:rtl/>
        </w:rPr>
        <w:t>0. التجهيز (أول مرة بس)</w:t>
      </w:r>
    </w:p>
    <w:tbl>
      <w:tblPr>
        <w:tblStyle w:val="TableGrid"/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236"/>
      </w:tblGrid>
      <w:tr>
        <w:trPr>
          <w:tblHeader/>
          <w:cantSplit/>
        </w:trPr>
        <w:tc>
          <w:tcPr>
            <w:tcW w:type="dxa" w:w="3628"/>
            <w:shd w:val="clear" w:color="auto" w:fill="1F4E79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  <w:bCs/>
                <w:rtl/>
              </w:rPr>
              <w:t>بيعمل إيه</w:t>
            </w:r>
          </w:p>
        </w:tc>
        <w:tc>
          <w:tcPr>
            <w:tcW w:type="dxa" w:w="6236"/>
            <w:shd w:val="clear" w:color="auto" w:fill="1F4E79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  <w:bCs/>
                <w:rtl/>
              </w:rPr>
              <w:t>الأمر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الدخول على فولدر المشروع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cd E:\Ishara-AI-v3-2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مرة واحدة بس: يسمح لـ PowerShell يفعّل الـ venv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Set-ExecutionPolicy -Scope CurrentUser RemoteSigned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تفعيل البيئة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.venv\Scripts\Activate.ps1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لو احتجت تسطّب المكتبات تاني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pip install -r requirements.txt</w:t>
            </w:r>
          </w:p>
        </w:tc>
      </w:tr>
    </w:tbl>
    <w:p>
      <w:pPr>
        <w:spacing w:after="40"/>
      </w:pPr>
    </w:p>
    <w:p>
      <w:pPr>
        <w:bidi/>
        <w:spacing w:after="80"/>
        <w:jc w:val="right"/>
      </w:pPr>
      <w:r>
        <w:rPr>
          <w:rFonts w:ascii="Arial" w:hAnsi="Arial" w:cs="Arial"/>
          <w:color w:val="444444"/>
          <w:sz w:val="21"/>
          <w:szCs w:val="21"/>
          <w:rtl/>
        </w:rPr>
        <w:t>كل مرة تفتح terminal جديد اكتب أول أمر وتالت أمر بس. لما يظهر (.venv) في أول السطر، تبقى جاهز.</w:t>
      </w:r>
    </w:p>
    <w:p>
      <w:pPr>
        <w:bidi/>
        <w:spacing w:after="120" w:before="280"/>
        <w:jc w:val="right"/>
        <w:keepNext/>
        <w:pBdr>
          <w:bottom w:val="single" w:sz="6" w:space="2" w:color="1F4E79"/>
        </w:pBdr>
      </w:pPr>
      <w:r>
        <w:rPr>
          <w:rFonts w:ascii="Arial" w:hAnsi="Arial" w:cs="Arial"/>
          <w:b/>
          <w:color w:val="1F4E79"/>
          <w:sz w:val="30"/>
          <w:szCs w:val="30"/>
          <w:bCs/>
          <w:rtl/>
        </w:rPr>
        <w:t>1. تجربة سريعة (آمنة، مش بتغيّر أي ملف)</w:t>
      </w:r>
    </w:p>
    <w:tbl>
      <w:tblPr>
        <w:tblStyle w:val="TableGrid"/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236"/>
      </w:tblGrid>
      <w:tr>
        <w:trPr>
          <w:tblHeader/>
          <w:cantSplit/>
        </w:trPr>
        <w:tc>
          <w:tcPr>
            <w:tcW w:type="dxa" w:w="3628"/>
            <w:shd w:val="clear" w:color="auto" w:fill="1F4E79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  <w:bCs/>
                <w:rtl/>
              </w:rPr>
              <w:t>بيعمل إيه</w:t>
            </w:r>
          </w:p>
        </w:tc>
        <w:tc>
          <w:tcPr>
            <w:tcW w:type="dxa" w:w="6236"/>
            <w:shd w:val="clear" w:color="auto" w:fill="1F4E79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  <w:bCs/>
                <w:rtl/>
              </w:rPr>
              <w:t>الأمر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ديمو: جمل وهمية بتتترجم، والكلمات بتتقال بصوت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live.py --sim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نفس الديمو من غير صوت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live.py --sim --mute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سريع من غير انتظار ومن غير صوت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live.py --sim --fast --mute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الديمو بموديل Random Forest بدل الـ CNN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live.py --sim --model rf</w:t>
            </w:r>
          </w:p>
        </w:tc>
      </w:tr>
    </w:tbl>
    <w:p>
      <w:pPr>
        <w:spacing w:after="40"/>
      </w:pPr>
    </w:p>
    <w:p>
      <w:pPr>
        <w:bidi/>
        <w:spacing w:after="120" w:before="280"/>
        <w:jc w:val="right"/>
        <w:keepNext/>
        <w:pBdr>
          <w:bottom w:val="single" w:sz="6" w:space="2" w:color="1F4E79"/>
        </w:pBdr>
      </w:pPr>
      <w:r>
        <w:rPr>
          <w:rFonts w:ascii="Arial" w:hAnsi="Arial" w:cs="Arial"/>
          <w:b/>
          <w:color w:val="1F4E79"/>
          <w:sz w:val="30"/>
          <w:szCs w:val="30"/>
          <w:bCs/>
          <w:rtl/>
        </w:rPr>
        <w:t>2. التقييم (آمن، مش بيغيّر أي ملف)</w:t>
      </w:r>
    </w:p>
    <w:tbl>
      <w:tblPr>
        <w:tblStyle w:val="TableGrid"/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236"/>
      </w:tblGrid>
      <w:tr>
        <w:trPr>
          <w:tblHeader/>
          <w:cantSplit/>
        </w:trPr>
        <w:tc>
          <w:tcPr>
            <w:tcW w:type="dxa" w:w="3628"/>
            <w:shd w:val="clear" w:color="auto" w:fill="1F4E79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  <w:bCs/>
                <w:rtl/>
              </w:rPr>
              <w:t>بيعمل إيه</w:t>
            </w:r>
          </w:p>
        </w:tc>
        <w:tc>
          <w:tcPr>
            <w:tcW w:type="dxa" w:w="6236"/>
            <w:shd w:val="clear" w:color="auto" w:fill="1F4E79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  <w:bCs/>
                <w:rtl/>
              </w:rPr>
              <w:t>الأمر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تقييم سريع (حوالي دقيقتين)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eval_live.py --hours 1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التقييم الكامل: 30 ساعة محاكاة (حوالي نص ساعة)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eval_live.py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تقييم الـ Random Forest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eval_live.py --model rf --hours 5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جلسات لبس طويلة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eval_live.py --sessions 20 --no-stress --hours 1</w:t>
            </w:r>
          </w:p>
        </w:tc>
      </w:tr>
    </w:tbl>
    <w:p>
      <w:pPr>
        <w:spacing w:after="40"/>
      </w:pPr>
    </w:p>
    <w:p>
      <w:pPr>
        <w:bidi/>
        <w:spacing w:after="120" w:before="280"/>
        <w:jc w:val="right"/>
        <w:keepNext/>
        <w:pBdr>
          <w:bottom w:val="single" w:sz="6" w:space="2" w:color="1F4E79"/>
        </w:pBdr>
      </w:pPr>
      <w:r>
        <w:rPr>
          <w:rFonts w:ascii="Arial" w:hAnsi="Arial" w:cs="Arial"/>
          <w:b/>
          <w:color w:val="1F4E79"/>
          <w:sz w:val="30"/>
          <w:szCs w:val="30"/>
          <w:bCs/>
          <w:rtl/>
        </w:rPr>
        <w:t>3. التدريب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C0392B"/>
          <w:sz w:val="21"/>
          <w:szCs w:val="21"/>
          <w:bCs/>
          <w:rtl/>
        </w:rPr>
        <w:t>⚠️ الأوامر دي بتكتب فوق الموديلات الحالية. خد نسخة من الفولدر الأول لو عاوز تحتفظ بيها.</w:t>
      </w:r>
    </w:p>
    <w:tbl>
      <w:tblPr>
        <w:tblStyle w:val="TableGrid"/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236"/>
      </w:tblGrid>
      <w:tr>
        <w:trPr>
          <w:tblHeader/>
          <w:cantSplit/>
        </w:trPr>
        <w:tc>
          <w:tcPr>
            <w:tcW w:type="dxa" w:w="3628"/>
            <w:shd w:val="clear" w:color="auto" w:fill="1F4E79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  <w:bCs/>
                <w:rtl/>
              </w:rPr>
              <w:t>بيعمل إيه</w:t>
            </w:r>
          </w:p>
        </w:tc>
        <w:tc>
          <w:tcPr>
            <w:tcW w:type="dxa" w:w="6236"/>
            <w:shd w:val="clear" w:color="auto" w:fill="1F4E79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  <w:bCs/>
                <w:rtl/>
              </w:rPr>
              <w:t>الأمر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تدريب Random Forest (حوالي 45 دقيقة)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train_rf.py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تدريب الـ CNN (الموديل الأساسي) مع اختبار سريع على شخص واحد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train_cnn.py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تدريب الـ CNN مع اختبار كامل على كل الأشخاص (ساعات، وده الرقم للمناقشة)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train_cnn.py --full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الموديل التاني في الـ ensemble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train_cnn.py --member 2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الموديل التالت في الـ ensemble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train_cnn.py --member 3</w:t>
            </w:r>
          </w:p>
        </w:tc>
      </w:tr>
    </w:tbl>
    <w:p>
      <w:pPr>
        <w:spacing w:after="40"/>
      </w:pPr>
    </w:p>
    <w:p>
      <w:pPr>
        <w:bidi/>
        <w:spacing w:after="120" w:before="280"/>
        <w:jc w:val="right"/>
        <w:keepNext/>
        <w:pBdr>
          <w:bottom w:val="single" w:sz="6" w:space="2" w:color="1F4E79"/>
        </w:pBdr>
      </w:pPr>
      <w:r>
        <w:rPr>
          <w:rFonts w:ascii="Arial" w:hAnsi="Arial" w:cs="Arial"/>
          <w:b/>
          <w:color w:val="1F4E79"/>
          <w:sz w:val="30"/>
          <w:szCs w:val="30"/>
          <w:bCs/>
          <w:rtl/>
        </w:rPr>
        <w:t>4. الـ Pipeline كاملة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C0392B"/>
          <w:sz w:val="21"/>
          <w:szCs w:val="21"/>
          <w:bCs/>
          <w:rtl/>
        </w:rPr>
        <w:t>⚠️ بتمسح الداتا والموديلات، وتعمل كل حاجة من الأول (حوالي ساعتين).</w:t>
      </w:r>
    </w:p>
    <w:tbl>
      <w:tblPr>
        <w:tblStyle w:val="TableGrid"/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236"/>
      </w:tblGrid>
      <w:tr>
        <w:trPr>
          <w:tblHeader/>
          <w:cantSplit/>
        </w:trPr>
        <w:tc>
          <w:tcPr>
            <w:tcW w:type="dxa" w:w="3628"/>
            <w:shd w:val="clear" w:color="auto" w:fill="1F4E79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  <w:bCs/>
                <w:rtl/>
              </w:rPr>
              <w:t>بيعمل إيه</w:t>
            </w:r>
          </w:p>
        </w:tc>
        <w:tc>
          <w:tcPr>
            <w:tcW w:type="dxa" w:w="6236"/>
            <w:shd w:val="clear" w:color="auto" w:fill="1F4E79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  <w:bCs/>
                <w:rtl/>
              </w:rPr>
              <w:t>الأمر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الخطوات كلها ورا بعض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.\run_pipeline.ps1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نفس الكلام، بس تحدد مكان حزمة الموبايل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.\run_pipeline.ps1 --kit D:\Ishara-Mobile-Kit</w:t>
            </w:r>
          </w:p>
        </w:tc>
      </w:tr>
    </w:tbl>
    <w:p>
      <w:pPr>
        <w:spacing w:after="40"/>
      </w:pPr>
    </w:p>
    <w:p>
      <w:pPr>
        <w:bidi/>
        <w:spacing w:after="120" w:before="280"/>
        <w:jc w:val="right"/>
        <w:keepNext/>
        <w:pBdr>
          <w:bottom w:val="single" w:sz="6" w:space="2" w:color="1F4E79"/>
        </w:pBdr>
      </w:pPr>
      <w:r>
        <w:rPr>
          <w:rFonts w:ascii="Arial" w:hAnsi="Arial" w:cs="Arial"/>
          <w:b/>
          <w:color w:val="1F4E79"/>
          <w:sz w:val="30"/>
          <w:szCs w:val="30"/>
          <w:bCs/>
          <w:rtl/>
        </w:rPr>
        <w:t>5. أوامر لوحدها</w:t>
      </w:r>
    </w:p>
    <w:tbl>
      <w:tblPr>
        <w:tblStyle w:val="TableGrid"/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236"/>
      </w:tblGrid>
      <w:tr>
        <w:trPr>
          <w:tblHeader/>
          <w:cantSplit/>
        </w:trPr>
        <w:tc>
          <w:tcPr>
            <w:tcW w:type="dxa" w:w="3628"/>
            <w:shd w:val="clear" w:color="auto" w:fill="1F4E79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  <w:bCs/>
                <w:rtl/>
              </w:rPr>
              <w:t>بيعمل إيه</w:t>
            </w:r>
          </w:p>
        </w:tc>
        <w:tc>
          <w:tcPr>
            <w:tcW w:type="dxa" w:w="6236"/>
            <w:shd w:val="clear" w:color="auto" w:fill="1F4E79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  <w:bCs/>
                <w:rtl/>
              </w:rPr>
              <w:t>الأمر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⚠️ يمسح فولدر data ويعمل داتا وهمية جديدة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simulate_data.py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Hard Negative Mining: يضيف لفئة other الحركات العادية اللي الموديل غلط فيها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mine_negatives.py --round 1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⚠️ يدوّر على أحسن إعدادات للـ Decider ويكتبها فوق decider.json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eval_live.py --tune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يجهّز الحزمة لفريق الموبايل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build_kit.py ..\Ishara-Mobile-Kit</w:t>
            </w:r>
          </w:p>
        </w:tc>
      </w:tr>
    </w:tbl>
    <w:p>
      <w:pPr>
        <w:spacing w:after="40"/>
      </w:pPr>
    </w:p>
    <w:p>
      <w:pPr>
        <w:bidi/>
        <w:spacing w:after="120" w:before="280"/>
        <w:jc w:val="right"/>
        <w:keepNext/>
        <w:pBdr>
          <w:bottom w:val="single" w:sz="6" w:space="2" w:color="1F4E79"/>
        </w:pBdr>
      </w:pPr>
      <w:r>
        <w:rPr>
          <w:rFonts w:ascii="Arial" w:hAnsi="Arial" w:cs="Arial"/>
          <w:b/>
          <w:color w:val="1F4E79"/>
          <w:sz w:val="30"/>
          <w:szCs w:val="30"/>
          <w:bCs/>
          <w:rtl/>
        </w:rPr>
        <w:t>6. مع الجلوف الحقيقي (لما يجهز)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C0392B"/>
          <w:sz w:val="21"/>
          <w:szCs w:val="21"/>
          <w:bCs/>
          <w:rtl/>
        </w:rPr>
        <w:t>⚠️ قبل ما تسجّل داتا حقيقية، امسح الداتا الوهمية الأول بالأمر اللي تحت ده.</w:t>
      </w:r>
    </w:p>
    <w:tbl>
      <w:tblPr>
        <w:tblStyle w:val="TableGrid"/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236"/>
      </w:tblGrid>
      <w:tr>
        <w:trPr>
          <w:tblHeader/>
          <w:cantSplit/>
        </w:trPr>
        <w:tc>
          <w:tcPr>
            <w:tcW w:type="dxa" w:w="3628"/>
            <w:shd w:val="clear" w:color="auto" w:fill="1F4E79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  <w:bCs/>
                <w:rtl/>
              </w:rPr>
              <w:t>بيعمل إيه</w:t>
            </w:r>
          </w:p>
        </w:tc>
        <w:tc>
          <w:tcPr>
            <w:tcW w:type="dxa" w:w="6236"/>
            <w:shd w:val="clear" w:color="auto" w:fill="1F4E79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  <w:bCs/>
                <w:rtl/>
              </w:rPr>
              <w:t>الأمر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مسح الداتا الوهمية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Remove-Item -Recurse -Force data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المعايرة: مرة لكل شخص (عاير الجلوف الأول بحرف c)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record.py calib ahmed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تسجيل إشارة (كل Enter بيسجّل take، و q للخروج). كل إشارة 20 مرة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record.py water ahmed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حركات عادية مش إشارات (حوالي 60 مرة)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record.py other ahmed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ساعة لبس عادي من غير إشارات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record.py wear ahmed 60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يضيف أغلاط الموديل من تسجيل الـ wear لفئة other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mine_negatives.py --from-recording ahmed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الترجمة الحية من الجلوف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live.py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لو الجلوف مش متعاير، بيستخدم معايرة ahmed المحفوظة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live.py --person ahmed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لو البرنامج ما لقاش البورت لوحده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live.py --port COM5</w:t>
            </w:r>
          </w:p>
        </w:tc>
      </w:tr>
    </w:tbl>
    <w:p>
      <w:pPr>
        <w:spacing w:after="40"/>
      </w:pPr>
    </w:p>
    <w:p>
      <w:pPr>
        <w:bidi/>
        <w:spacing w:after="80"/>
        <w:jc w:val="right"/>
      </w:pPr>
      <w:r>
        <w:rPr>
          <w:rFonts w:ascii="Arial" w:hAnsi="Arial" w:cs="Arial"/>
          <w:color w:val="444444"/>
          <w:sz w:val="21"/>
          <w:szCs w:val="21"/>
          <w:rtl/>
        </w:rPr>
        <w:t>البورت بتلاقيه من Device Manager ← Ports (COM &amp; LPT). ولو الجلوف مش ظاهر هناك، محتاج تسطّب driver الـ CP210x أو CH340.</w:t>
      </w:r>
    </w:p>
    <w:p>
      <w:pPr>
        <w:bidi/>
        <w:spacing w:after="120" w:before="280"/>
        <w:jc w:val="right"/>
        <w:keepNext/>
        <w:pBdr>
          <w:bottom w:val="single" w:sz="6" w:space="2" w:color="1F4E79"/>
        </w:pBdr>
      </w:pPr>
      <w:r>
        <w:rPr>
          <w:rFonts w:ascii="Arial" w:hAnsi="Arial" w:cs="Arial"/>
          <w:b/>
          <w:color w:val="1F4E79"/>
          <w:sz w:val="30"/>
          <w:szCs w:val="30"/>
          <w:bCs/>
          <w:rtl/>
        </w:rPr>
        <w:t>أي سكريبت بتنساه</w:t>
      </w:r>
    </w:p>
    <w:tbl>
      <w:tblPr>
        <w:tblStyle w:val="TableGrid"/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236"/>
      </w:tblGrid>
      <w:tr>
        <w:trPr>
          <w:tblHeader/>
          <w:cantSplit/>
        </w:trPr>
        <w:tc>
          <w:tcPr>
            <w:tcW w:type="dxa" w:w="3628"/>
            <w:shd w:val="clear" w:color="auto" w:fill="1F4E79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  <w:bCs/>
                <w:rtl/>
              </w:rPr>
              <w:t>بيعمل إيه</w:t>
            </w:r>
          </w:p>
        </w:tc>
        <w:tc>
          <w:tcPr>
            <w:tcW w:type="dxa" w:w="6236"/>
            <w:shd w:val="clear" w:color="auto" w:fill="1F4E79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  <w:bCs/>
                <w:rtl/>
              </w:rPr>
              <w:t>الأمر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شرح استخدام أي سكريبت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train_cnn.py --help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bidi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مثال تاني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0"/>
              <w:jc w:val="left"/>
            </w:pPr>
            <w:r>
              <w:rPr>
                <w:rFonts w:ascii="Consolas" w:hAnsi="Consolas" w:cs="Consolas"/>
                <w:sz w:val="19"/>
                <w:szCs w:val="19"/>
              </w:rPr>
              <w:t>python live.py --help</w:t>
            </w:r>
          </w:p>
        </w:tc>
      </w:tr>
    </w:tbl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 w:cs="Arial"/>
          <w:b/>
          <w:color w:val="1F4E79"/>
          <w:sz w:val="22"/>
          <w:szCs w:val="22"/>
          <w:bCs/>
          <w:rtl/>
        </w:rPr>
        <w:t>لو هتبدأ دلوقتي، ابدأ بالأمر ده. ده أسرع حاجة تشوف بيها المشروع شغال بعينك وبودنك:</w:t>
      </w:r>
    </w:p>
    <w:p>
      <w:pPr>
        <w:jc w:val="left"/>
      </w:pPr>
      <w:r>
        <w:rPr>
          <w:rFonts w:ascii="Consolas" w:hAnsi="Consolas" w:cs="Consolas"/>
          <w:b/>
          <w:sz w:val="22"/>
          <w:szCs w:val="22"/>
          <w:bCs/>
        </w:rPr>
        <w:t>python live.py --sim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