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8.png" ContentType="image/png"/>
  <Override PartName="/word/media/image3.jpeg" ContentType="image/jpeg"/>
  <Override PartName="/word/media/image5.png" ContentType="image/png"/>
  <Override PartName="/word/media/image4.jpeg" ContentType="image/jpeg"/>
  <Override PartName="/word/media/image6.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rFonts w:ascii="Times New Roman" w:hAnsi="Times New Roman" w:eastAsia="Times New Roman" w:cs="Times New Roman"/>
          <w:sz w:val="24"/>
          <w:szCs w:val="24"/>
          <w:lang w:eastAsia="pt-BR"/>
        </w:rPr>
      </w:pPr>
      <w:r>
        <w:rPr/>
        <w:drawing>
          <wp:inline distT="0" distB="0" distL="0" distR="0">
            <wp:extent cx="3058795" cy="1169670"/>
            <wp:effectExtent l="0" t="0" r="0"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Escola Britânica de Artes Criativas"/>
                    <pic:cNvPicPr>
                      <a:picLocks noChangeAspect="1" noChangeArrowheads="1"/>
                    </pic:cNvPicPr>
                  </pic:nvPicPr>
                  <pic:blipFill>
                    <a:blip r:embed="rId2"/>
                    <a:stretch>
                      <a:fillRect/>
                    </a:stretch>
                  </pic:blipFill>
                  <pic:spPr bwMode="auto">
                    <a:xfrm>
                      <a:off x="0" y="0"/>
                      <a:ext cx="3058795" cy="1169670"/>
                    </a:xfrm>
                    <a:prstGeom prst="rect">
                      <a:avLst/>
                    </a:prstGeom>
                  </pic:spPr>
                </pic:pic>
              </a:graphicData>
            </a:graphic>
          </wp:inline>
        </w:drawing>
      </w:r>
    </w:p>
    <w:p>
      <w:pPr>
        <w:pStyle w:val="Normal"/>
        <w:spacing w:lineRule="auto" w:line="240" w:before="0" w:after="0"/>
        <w:jc w:val="center"/>
        <w:rPr>
          <w:rFonts w:ascii="Times New Roman" w:hAnsi="Times New Roman" w:eastAsia="Times New Roman" w:cs="Times New Roman"/>
          <w:sz w:val="24"/>
          <w:szCs w:val="24"/>
          <w:lang w:eastAsia="pt-BR"/>
        </w:rPr>
      </w:pPr>
      <w:r>
        <w:rPr>
          <w:rFonts w:eastAsia="Times New Roman" w:cs="Times New Roman" w:ascii="Times New Roman" w:hAnsi="Times New Roman"/>
          <w:sz w:val="24"/>
          <w:szCs w:val="24"/>
          <w:lang w:eastAsia="pt-BR"/>
        </w:rPr>
      </w:r>
    </w:p>
    <w:p>
      <w:pPr>
        <w:pStyle w:val="Normal"/>
        <w:spacing w:lineRule="auto" w:line="240" w:before="0" w:after="0"/>
        <w:jc w:val="center"/>
        <w:rPr>
          <w:rFonts w:ascii="Times New Roman" w:hAnsi="Times New Roman" w:eastAsia="Times New Roman" w:cs="Times New Roman"/>
          <w:sz w:val="24"/>
          <w:szCs w:val="24"/>
          <w:lang w:eastAsia="pt-BR"/>
        </w:rPr>
      </w:pPr>
      <w:r>
        <w:rPr>
          <w:rFonts w:eastAsia="Times New Roman" w:cs="Times New Roman" w:ascii="Times New Roman" w:hAnsi="Times New Roman"/>
          <w:sz w:val="24"/>
          <w:szCs w:val="24"/>
          <w:lang w:eastAsia="pt-BR"/>
        </w:rPr>
      </w:r>
    </w:p>
    <w:p>
      <w:pPr>
        <w:pStyle w:val="Normal"/>
        <w:spacing w:lineRule="auto" w:line="360"/>
        <w:jc w:val="center"/>
        <w:rPr>
          <w:rFonts w:ascii="Arial" w:hAnsi="Arial" w:eastAsia="Arial" w:cs="Arial"/>
          <w:b/>
          <w:b/>
          <w:color w:val="000000" w:themeColor="text1"/>
          <w:sz w:val="24"/>
          <w:szCs w:val="24"/>
        </w:rPr>
      </w:pPr>
      <w:r>
        <w:rPr>
          <w:rFonts w:eastAsia="Arial" w:cs="Arial" w:ascii="Arial" w:hAnsi="Arial"/>
          <w:b/>
          <w:color w:val="000000" w:themeColor="text1"/>
          <w:sz w:val="24"/>
          <w:szCs w:val="24"/>
        </w:rPr>
        <w:t xml:space="preserve"> </w:t>
      </w:r>
      <w:r>
        <w:rPr>
          <w:rFonts w:eastAsia="Arial" w:cs="Arial" w:ascii="Arial" w:hAnsi="Arial"/>
          <w:b/>
          <w:color w:val="000000" w:themeColor="text1"/>
          <w:sz w:val="24"/>
          <w:szCs w:val="24"/>
        </w:rPr>
        <w:t>QUALIDADE DE SOFTWARE</w:t>
      </w:r>
    </w:p>
    <w:p>
      <w:pPr>
        <w:pStyle w:val="Normal"/>
        <w:spacing w:lineRule="auto" w:line="360"/>
        <w:jc w:val="center"/>
        <w:rPr>
          <w:rFonts w:ascii="Arial" w:hAnsi="Arial" w:eastAsia="Arial" w:cs="Arial"/>
          <w:b/>
          <w:b/>
          <w:color w:val="000000" w:themeColor="text1"/>
          <w:sz w:val="24"/>
          <w:szCs w:val="24"/>
        </w:rPr>
      </w:pPr>
      <w:r>
        <w:rPr>
          <w:rFonts w:eastAsia="Arial" w:cs="Arial" w:ascii="Arial" w:hAnsi="Arial"/>
          <w:b/>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t>Murillo Martiniano de Sousa Grillo</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t xml:space="preserve">Análise de Qualidade </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t>São paulo</w:t>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t>2023</w:t>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1"/>
        <w:numPr>
          <w:ilvl w:val="0"/>
          <w:numId w:val="1"/>
        </w:numPr>
        <w:rPr/>
      </w:pPr>
      <w:bookmarkStart w:id="0" w:name="_Toc73287557"/>
      <w:r>
        <w:rPr/>
        <w:t>RESUMO</w:t>
      </w:r>
      <w:bookmarkEnd w:id="0"/>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t>Ao escolhermos um celular para nós, levamos em consideração vários fatores para chegar a decisão de qual celular escolher. Para auxiliar nessa decisão, farei uma análise para um dos celula</w:t>
      </w:r>
      <w:r>
        <w:rPr>
          <w:rFonts w:eastAsia="Arial" w:cs="Arial" w:ascii="Arial" w:hAnsi="Arial"/>
          <w:color w:val="000000" w:themeColor="text1"/>
          <w:sz w:val="24"/>
          <w:szCs w:val="24"/>
        </w:rPr>
        <w:t xml:space="preserve">res da linha </w:t>
      </w:r>
      <w:r>
        <w:rPr>
          <w:rFonts w:eastAsia="Arial" w:cs="Arial" w:ascii="Arial" w:hAnsi="Arial"/>
          <w:color w:val="000000" w:themeColor="text1"/>
          <w:sz w:val="24"/>
          <w:szCs w:val="24"/>
        </w:rPr>
        <w:t>G</w:t>
      </w:r>
      <w:r>
        <w:rPr>
          <w:rFonts w:eastAsia="Arial" w:cs="Arial" w:ascii="Arial" w:hAnsi="Arial"/>
          <w:color w:val="000000" w:themeColor="text1"/>
          <w:sz w:val="24"/>
          <w:szCs w:val="24"/>
        </w:rPr>
        <w:t xml:space="preserve">alaxy da </w:t>
      </w:r>
      <w:r>
        <w:rPr>
          <w:rFonts w:eastAsia="Arial" w:cs="Arial" w:ascii="Arial" w:hAnsi="Arial"/>
          <w:color w:val="000000" w:themeColor="text1"/>
          <w:sz w:val="24"/>
          <w:szCs w:val="24"/>
        </w:rPr>
        <w:t>Samsung</w:t>
      </w:r>
      <w:r>
        <w:rPr>
          <w:rFonts w:eastAsia="Arial" w:cs="Arial" w:ascii="Arial" w:hAnsi="Arial"/>
          <w:color w:val="000000" w:themeColor="text1"/>
          <w:sz w:val="24"/>
          <w:szCs w:val="24"/>
        </w:rPr>
        <w:t xml:space="preserve">, o </w:t>
      </w:r>
      <w:r>
        <w:rPr>
          <w:rFonts w:eastAsia="Arial" w:cs="Arial" w:ascii="Arial" w:hAnsi="Arial"/>
          <w:color w:val="000000" w:themeColor="text1"/>
          <w:sz w:val="24"/>
          <w:szCs w:val="24"/>
        </w:rPr>
        <w:t xml:space="preserve">Samsung Galaxy </w:t>
      </w:r>
      <w:r>
        <w:rPr>
          <w:rFonts w:eastAsia="Arial" w:cs="Arial" w:ascii="Arial" w:hAnsi="Arial"/>
          <w:color w:val="000000" w:themeColor="text1"/>
          <w:sz w:val="24"/>
          <w:szCs w:val="24"/>
        </w:rPr>
        <w:t xml:space="preserve">S10e (SM-G970F). Trarei um review mostrando detalhes do produto, </w:t>
      </w:r>
      <w:r>
        <w:rPr>
          <w:rFonts w:eastAsia="Arial" w:cs="Arial" w:ascii="Arial" w:hAnsi="Arial"/>
          <w:color w:val="000000" w:themeColor="text1"/>
          <w:sz w:val="24"/>
          <w:szCs w:val="24"/>
        </w:rPr>
        <w:t>a fim de ser identificada a qualidade desse produto e ver se é um aparelho que atende suas necessidades</w:t>
      </w:r>
      <w:r>
        <w:rPr>
          <w:rFonts w:eastAsia="Arial" w:cs="Arial" w:ascii="Arial" w:hAnsi="Arial"/>
          <w:color w:val="000000" w:themeColor="text1"/>
          <w:sz w:val="24"/>
          <w:szCs w:val="24"/>
        </w:rPr>
        <w:t>.</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jc w:val="both"/>
        <w:rPr>
          <w:rFonts w:ascii="Arial" w:hAnsi="Arial" w:eastAsia="Arial" w:cs="Arial"/>
          <w:color w:val="000000" w:themeColor="text1"/>
          <w:sz w:val="24"/>
          <w:szCs w:val="24"/>
        </w:rPr>
      </w:pPr>
      <w:r>
        <w:rPr>
          <w:rFonts w:eastAsia="Arial" w:cs="Arial" w:ascii="Arial" w:hAnsi="Arial"/>
          <w:color w:val="000000" w:themeColor="text1"/>
          <w:sz w:val="24"/>
          <w:szCs w:val="24"/>
        </w:rPr>
      </w:r>
      <w:r>
        <w:br w:type="page"/>
      </w:r>
    </w:p>
    <w:p>
      <w:pPr>
        <w:pStyle w:val="Ttulo1"/>
        <w:numPr>
          <w:ilvl w:val="0"/>
          <w:numId w:val="1"/>
        </w:numPr>
        <w:rPr/>
      </w:pPr>
      <w:bookmarkStart w:id="1" w:name="_Toc73287558"/>
      <w:r>
        <w:rPr/>
        <w:t>SUMÁRIO</w:t>
      </w:r>
      <w:bookmarkEnd w:id="1"/>
    </w:p>
    <w:sdt>
      <w:sdtPr>
        <w:docPartObj>
          <w:docPartGallery w:val="Table of Contents"/>
          <w:docPartUnique w:val="true"/>
        </w:docPartObj>
      </w:sdtPr>
      <w:sdtContent>
        <w:p>
          <w:pPr>
            <w:pStyle w:val="Sumrio1"/>
            <w:tabs>
              <w:tab w:val="clear" w:pos="708"/>
              <w:tab w:val="left" w:pos="440" w:leader="none"/>
              <w:tab w:val="right" w:pos="8494" w:leader="dot"/>
            </w:tabs>
            <w:rPr>
              <w:rFonts w:eastAsia="" w:eastAsiaTheme="minorEastAsia"/>
              <w:b w:val="false"/>
              <w:b w:val="false"/>
              <w:bCs w:val="false"/>
              <w:i w:val="false"/>
              <w:i w:val="false"/>
              <w:iCs w:val="false"/>
              <w:lang w:eastAsia="pt-BR"/>
            </w:rPr>
          </w:pPr>
          <w:r>
            <w:fldChar w:fldCharType="begin"/>
          </w:r>
          <w:r>
            <w:rPr>
              <w:webHidden/>
              <w:rStyle w:val="Vnculodendice"/>
            </w:rPr>
            <w:instrText xml:space="preserve"> TOC \z \o "1-3" \u \h</w:instrText>
          </w:r>
          <w:r>
            <w:rPr>
              <w:webHidden/>
              <w:rStyle w:val="Vnculodendice"/>
            </w:rPr>
            <w:fldChar w:fldCharType="separate"/>
          </w:r>
          <w:hyperlink w:anchor="_Toc73287557">
            <w:r>
              <w:rPr>
                <w:webHidden/>
                <w:rStyle w:val="Vnculodendice"/>
              </w:rPr>
              <w:t>1.</w:t>
            </w:r>
            <w:r>
              <w:rPr>
                <w:rStyle w:val="Vnculodendice"/>
                <w:rFonts w:eastAsia="" w:eastAsiaTheme="minorEastAsia"/>
                <w:b w:val="false"/>
                <w:bCs w:val="false"/>
                <w:i w:val="false"/>
                <w:iCs w:val="false"/>
                <w:lang w:eastAsia="pt-BR"/>
              </w:rPr>
              <w:tab/>
            </w:r>
            <w:r>
              <w:rPr>
                <w:rStyle w:val="Vnculodendice"/>
              </w:rPr>
              <w:t>RESUMO</w:t>
            </w:r>
            <w:r>
              <w:rPr>
                <w:webHidden/>
              </w:rPr>
              <w:fldChar w:fldCharType="begin"/>
            </w:r>
            <w:r>
              <w:rPr>
                <w:webHidden/>
              </w:rPr>
              <w:instrText xml:space="preserve">PAGEREF _Toc73287557 \h</w:instrText>
            </w:r>
            <w:r>
              <w:rPr>
                <w:webHidden/>
              </w:rPr>
              <w:fldChar w:fldCharType="separate"/>
            </w:r>
            <w:r>
              <w:rPr>
                <w:rStyle w:val="Vnculodendice"/>
                <w:vanish w:val="false"/>
              </w:rPr>
              <w:tab/>
              <w:t>2</w:t>
            </w:r>
            <w:r>
              <w:rPr>
                <w:webHidden/>
              </w:rPr>
              <w:fldChar w:fldCharType="end"/>
            </w:r>
          </w:hyperlink>
        </w:p>
        <w:p>
          <w:pPr>
            <w:pStyle w:val="Sumrio1"/>
            <w:tabs>
              <w:tab w:val="clear" w:pos="708"/>
              <w:tab w:val="left" w:pos="440" w:leader="none"/>
              <w:tab w:val="right" w:pos="8494" w:leader="dot"/>
            </w:tabs>
            <w:rPr>
              <w:rFonts w:eastAsia="" w:eastAsiaTheme="minorEastAsia"/>
              <w:b w:val="false"/>
              <w:b w:val="false"/>
              <w:bCs w:val="false"/>
              <w:i w:val="false"/>
              <w:i w:val="false"/>
              <w:iCs w:val="false"/>
              <w:lang w:eastAsia="pt-BR"/>
            </w:rPr>
          </w:pPr>
          <w:hyperlink w:anchor="_Toc73287558">
            <w:r>
              <w:rPr>
                <w:webHidden/>
                <w:rStyle w:val="Vnculodendice"/>
              </w:rPr>
              <w:t>2.</w:t>
            </w:r>
            <w:r>
              <w:rPr>
                <w:rStyle w:val="Vnculodendice"/>
                <w:rFonts w:eastAsia="" w:eastAsiaTheme="minorEastAsia"/>
                <w:b w:val="false"/>
                <w:bCs w:val="false"/>
                <w:i w:val="false"/>
                <w:iCs w:val="false"/>
                <w:lang w:eastAsia="pt-BR"/>
              </w:rPr>
              <w:tab/>
            </w:r>
            <w:r>
              <w:rPr>
                <w:rStyle w:val="Vnculodendice"/>
              </w:rPr>
              <w:t>SUMÁRIO</w:t>
            </w:r>
            <w:r>
              <w:rPr>
                <w:webHidden/>
              </w:rPr>
              <w:fldChar w:fldCharType="begin"/>
            </w:r>
            <w:r>
              <w:rPr>
                <w:webHidden/>
              </w:rPr>
              <w:instrText xml:space="preserve">PAGEREF _Toc73287558 \h</w:instrText>
            </w:r>
            <w:r>
              <w:rPr>
                <w:webHidden/>
              </w:rPr>
              <w:fldChar w:fldCharType="separate"/>
            </w:r>
            <w:r>
              <w:rPr>
                <w:rStyle w:val="Vnculodendice"/>
                <w:vanish w:val="false"/>
              </w:rPr>
              <w:tab/>
              <w:t>3</w:t>
            </w:r>
            <w:r>
              <w:rPr>
                <w:webHidden/>
              </w:rPr>
              <w:fldChar w:fldCharType="end"/>
            </w:r>
          </w:hyperlink>
        </w:p>
        <w:p>
          <w:pPr>
            <w:pStyle w:val="Sumrio1"/>
            <w:tabs>
              <w:tab w:val="clear" w:pos="708"/>
              <w:tab w:val="left" w:pos="440" w:leader="none"/>
              <w:tab w:val="right" w:pos="8494" w:leader="dot"/>
            </w:tabs>
            <w:rPr>
              <w:rFonts w:eastAsia="" w:eastAsiaTheme="minorEastAsia"/>
              <w:b w:val="false"/>
              <w:b w:val="false"/>
              <w:bCs w:val="false"/>
              <w:i w:val="false"/>
              <w:i w:val="false"/>
              <w:iCs w:val="false"/>
              <w:lang w:eastAsia="pt-BR"/>
            </w:rPr>
          </w:pPr>
          <w:hyperlink w:anchor="_Toc73287559">
            <w:r>
              <w:rPr>
                <w:webHidden/>
                <w:rStyle w:val="Vnculodendice"/>
              </w:rPr>
              <w:t>3.</w:t>
            </w:r>
            <w:r>
              <w:rPr>
                <w:rStyle w:val="Vnculodendice"/>
                <w:rFonts w:eastAsia="" w:eastAsiaTheme="minorEastAsia"/>
                <w:b w:val="false"/>
                <w:bCs w:val="false"/>
                <w:i w:val="false"/>
                <w:iCs w:val="false"/>
                <w:lang w:eastAsia="pt-BR"/>
              </w:rPr>
              <w:tab/>
            </w:r>
            <w:r>
              <w:rPr>
                <w:rStyle w:val="Vnculodendice"/>
              </w:rPr>
              <w:t>INTRODUÇÃO</w:t>
            </w:r>
            <w:r>
              <w:rPr>
                <w:webHidden/>
              </w:rPr>
              <w:fldChar w:fldCharType="begin"/>
            </w:r>
            <w:r>
              <w:rPr>
                <w:webHidden/>
              </w:rPr>
              <w:instrText xml:space="preserve">PAGEREF _Toc73287559 \h</w:instrText>
            </w:r>
            <w:r>
              <w:rPr>
                <w:webHidden/>
              </w:rPr>
              <w:fldChar w:fldCharType="separate"/>
            </w:r>
            <w:r>
              <w:rPr>
                <w:rStyle w:val="Vnculodendice"/>
                <w:vanish w:val="false"/>
              </w:rPr>
              <w:tab/>
              <w:t>4</w:t>
            </w:r>
            <w:r>
              <w:rPr>
                <w:webHidden/>
              </w:rPr>
              <w:fldChar w:fldCharType="end"/>
            </w:r>
          </w:hyperlink>
        </w:p>
        <w:p>
          <w:pPr>
            <w:pStyle w:val="Sumrio1"/>
            <w:tabs>
              <w:tab w:val="clear" w:pos="708"/>
              <w:tab w:val="left" w:pos="440" w:leader="none"/>
              <w:tab w:val="right" w:pos="8494" w:leader="dot"/>
            </w:tabs>
            <w:rPr>
              <w:rFonts w:eastAsia="" w:eastAsiaTheme="minorEastAsia"/>
              <w:b w:val="false"/>
              <w:b w:val="false"/>
              <w:bCs w:val="false"/>
              <w:i w:val="false"/>
              <w:i w:val="false"/>
              <w:iCs w:val="false"/>
              <w:lang w:eastAsia="pt-BR"/>
            </w:rPr>
          </w:pPr>
          <w:hyperlink w:anchor="_Toc73287560">
            <w:r>
              <w:rPr>
                <w:webHidden/>
                <w:rStyle w:val="Vnculodendice"/>
              </w:rPr>
              <w:t>4.</w:t>
            </w:r>
            <w:r>
              <w:rPr>
                <w:rStyle w:val="Vnculodendice"/>
                <w:rFonts w:eastAsia="" w:eastAsiaTheme="minorEastAsia"/>
                <w:b w:val="false"/>
                <w:bCs w:val="false"/>
                <w:i w:val="false"/>
                <w:iCs w:val="false"/>
                <w:lang w:eastAsia="pt-BR"/>
              </w:rPr>
              <w:tab/>
            </w:r>
            <w:r>
              <w:rPr>
                <w:rStyle w:val="Vnculodendice"/>
              </w:rPr>
              <w:t>O PROJETO</w:t>
            </w:r>
            <w:r>
              <w:rPr>
                <w:webHidden/>
              </w:rPr>
              <w:fldChar w:fldCharType="begin"/>
            </w:r>
            <w:r>
              <w:rPr>
                <w:webHidden/>
              </w:rPr>
              <w:instrText xml:space="preserve">PAGEREF _Toc73287560 \h</w:instrText>
            </w:r>
            <w:r>
              <w:rPr>
                <w:webHidden/>
              </w:rPr>
              <w:fldChar w:fldCharType="separate"/>
            </w:r>
            <w:r>
              <w:rPr>
                <w:rStyle w:val="Vnculodendice"/>
                <w:vanish w:val="false"/>
              </w:rPr>
              <w:tab/>
              <w:t>5</w:t>
            </w:r>
            <w:r>
              <w:rPr>
                <w:webHidden/>
              </w:rPr>
              <w:fldChar w:fldCharType="end"/>
            </w:r>
          </w:hyperlink>
        </w:p>
        <w:p>
          <w:pPr>
            <w:pStyle w:val="Sumrio2"/>
            <w:tabs>
              <w:tab w:val="clear" w:pos="708"/>
              <w:tab w:val="left" w:pos="880" w:leader="none"/>
              <w:tab w:val="right" w:pos="8494" w:leader="dot"/>
            </w:tabs>
            <w:rPr>
              <w:rFonts w:eastAsia="" w:eastAsiaTheme="minorEastAsia"/>
              <w:b w:val="false"/>
              <w:b w:val="false"/>
              <w:bCs w:val="false"/>
              <w:sz w:val="24"/>
              <w:szCs w:val="24"/>
              <w:lang w:eastAsia="pt-BR"/>
            </w:rPr>
          </w:pPr>
          <w:hyperlink w:anchor="_Toc73287561">
            <w:r>
              <w:rPr>
                <w:webHidden/>
                <w:rStyle w:val="Vnculodendice"/>
              </w:rPr>
              <w:t>4.1</w:t>
            </w:r>
            <w:r>
              <w:rPr>
                <w:rStyle w:val="Vnculodendice"/>
                <w:rFonts w:eastAsia="" w:eastAsiaTheme="minorEastAsia"/>
                <w:b w:val="false"/>
                <w:bCs w:val="false"/>
                <w:sz w:val="24"/>
                <w:szCs w:val="24"/>
                <w:lang w:eastAsia="pt-BR"/>
              </w:rPr>
              <w:tab/>
            </w:r>
            <w:r>
              <w:rPr>
                <w:rStyle w:val="Vnculodendice"/>
              </w:rPr>
              <w:t>Detalhes do produto ou serviço</w:t>
            </w:r>
            <w:r>
              <w:rPr>
                <w:webHidden/>
              </w:rPr>
              <w:fldChar w:fldCharType="begin"/>
            </w:r>
            <w:r>
              <w:rPr>
                <w:webHidden/>
              </w:rPr>
              <w:instrText xml:space="preserve">PAGEREF _Toc73287561 \h</w:instrText>
            </w:r>
            <w:r>
              <w:rPr>
                <w:webHidden/>
              </w:rPr>
              <w:fldChar w:fldCharType="separate"/>
            </w:r>
            <w:r>
              <w:rPr>
                <w:rStyle w:val="Vnculodendice"/>
                <w:vanish w:val="false"/>
              </w:rPr>
              <w:tab/>
              <w:t>5</w:t>
            </w:r>
            <w:r>
              <w:rPr>
                <w:webHidden/>
              </w:rPr>
              <w:fldChar w:fldCharType="end"/>
            </w:r>
          </w:hyperlink>
        </w:p>
        <w:p>
          <w:pPr>
            <w:pStyle w:val="Sumrio2"/>
            <w:tabs>
              <w:tab w:val="clear" w:pos="708"/>
              <w:tab w:val="left" w:pos="880" w:leader="none"/>
              <w:tab w:val="right" w:pos="8494" w:leader="dot"/>
            </w:tabs>
            <w:rPr>
              <w:rFonts w:eastAsia="" w:eastAsiaTheme="minorEastAsia"/>
              <w:b w:val="false"/>
              <w:b w:val="false"/>
              <w:bCs w:val="false"/>
              <w:sz w:val="24"/>
              <w:szCs w:val="24"/>
              <w:lang w:eastAsia="pt-BR"/>
            </w:rPr>
          </w:pPr>
          <w:hyperlink w:anchor="_Toc73287562">
            <w:r>
              <w:rPr>
                <w:webHidden/>
                <w:rStyle w:val="Vnculodendice"/>
              </w:rPr>
              <w:t>4.2</w:t>
            </w:r>
            <w:r>
              <w:rPr>
                <w:rStyle w:val="Vnculodendice"/>
                <w:rFonts w:eastAsia="" w:eastAsiaTheme="minorEastAsia"/>
                <w:b w:val="false"/>
                <w:bCs w:val="false"/>
                <w:sz w:val="24"/>
                <w:szCs w:val="24"/>
                <w:lang w:eastAsia="pt-BR"/>
              </w:rPr>
              <w:tab/>
            </w:r>
            <w:r>
              <w:rPr>
                <w:rStyle w:val="Vnculodendice"/>
              </w:rPr>
              <w:t>Tabela de Análise</w:t>
            </w:r>
            <w:r>
              <w:rPr>
                <w:webHidden/>
              </w:rPr>
              <w:fldChar w:fldCharType="begin"/>
            </w:r>
            <w:r>
              <w:rPr>
                <w:webHidden/>
              </w:rPr>
              <w:instrText xml:space="preserve">PAGEREF _Toc73287562 \h</w:instrText>
            </w:r>
            <w:r>
              <w:rPr>
                <w:webHidden/>
              </w:rPr>
              <w:fldChar w:fldCharType="separate"/>
            </w:r>
            <w:r>
              <w:rPr>
                <w:rStyle w:val="Vnculodendice"/>
                <w:vanish w:val="false"/>
              </w:rPr>
              <w:tab/>
              <w:t>5</w:t>
            </w:r>
            <w:r>
              <w:rPr>
                <w:webHidden/>
              </w:rPr>
              <w:fldChar w:fldCharType="end"/>
            </w:r>
          </w:hyperlink>
        </w:p>
        <w:p>
          <w:pPr>
            <w:pStyle w:val="Sumrio2"/>
            <w:tabs>
              <w:tab w:val="clear" w:pos="708"/>
              <w:tab w:val="left" w:pos="880" w:leader="none"/>
              <w:tab w:val="right" w:pos="8494" w:leader="dot"/>
            </w:tabs>
            <w:rPr>
              <w:rFonts w:eastAsia="" w:eastAsiaTheme="minorEastAsia"/>
              <w:b w:val="false"/>
              <w:b w:val="false"/>
              <w:bCs w:val="false"/>
              <w:sz w:val="24"/>
              <w:szCs w:val="24"/>
              <w:lang w:eastAsia="pt-BR"/>
            </w:rPr>
          </w:pPr>
          <w:hyperlink w:anchor="_Toc73287563">
            <w:r>
              <w:rPr>
                <w:webHidden/>
                <w:rStyle w:val="Vnculodendice"/>
              </w:rPr>
              <w:t>4.3</w:t>
            </w:r>
            <w:r>
              <w:rPr>
                <w:rStyle w:val="Vnculodendice"/>
                <w:rFonts w:eastAsia="" w:eastAsiaTheme="minorEastAsia"/>
                <w:b w:val="false"/>
                <w:bCs w:val="false"/>
                <w:sz w:val="24"/>
                <w:szCs w:val="24"/>
                <w:lang w:eastAsia="pt-BR"/>
              </w:rPr>
              <w:tab/>
            </w:r>
            <w:r>
              <w:rPr>
                <w:rStyle w:val="Vnculodendice"/>
              </w:rPr>
              <w:t>Relatório</w:t>
            </w:r>
            <w:r>
              <w:rPr>
                <w:webHidden/>
              </w:rPr>
              <w:fldChar w:fldCharType="begin"/>
            </w:r>
            <w:r>
              <w:rPr>
                <w:webHidden/>
              </w:rPr>
              <w:instrText xml:space="preserve">PAGEREF _Toc73287563 \h</w:instrText>
            </w:r>
            <w:r>
              <w:rPr>
                <w:webHidden/>
              </w:rPr>
              <w:fldChar w:fldCharType="separate"/>
            </w:r>
            <w:r>
              <w:rPr>
                <w:rStyle w:val="Vnculodendice"/>
                <w:vanish w:val="false"/>
              </w:rPr>
              <w:tab/>
              <w:t>6</w:t>
            </w:r>
            <w:r>
              <w:rPr>
                <w:webHidden/>
              </w:rPr>
              <w:fldChar w:fldCharType="end"/>
            </w:r>
          </w:hyperlink>
        </w:p>
        <w:p>
          <w:pPr>
            <w:pStyle w:val="Sumrio2"/>
            <w:tabs>
              <w:tab w:val="clear" w:pos="708"/>
              <w:tab w:val="left" w:pos="880" w:leader="none"/>
              <w:tab w:val="right" w:pos="8494" w:leader="dot"/>
            </w:tabs>
            <w:rPr>
              <w:rFonts w:eastAsia="" w:eastAsiaTheme="minorEastAsia"/>
              <w:b w:val="false"/>
              <w:b w:val="false"/>
              <w:bCs w:val="false"/>
              <w:sz w:val="24"/>
              <w:szCs w:val="24"/>
              <w:lang w:eastAsia="pt-BR"/>
            </w:rPr>
          </w:pPr>
          <w:hyperlink w:anchor="_Toc73287564">
            <w:r>
              <w:rPr>
                <w:webHidden/>
                <w:rStyle w:val="Vnculodendice"/>
              </w:rPr>
              <w:t>4.4</w:t>
            </w:r>
            <w:r>
              <w:rPr>
                <w:rStyle w:val="Vnculodendice"/>
                <w:rFonts w:eastAsia="" w:eastAsiaTheme="minorEastAsia"/>
                <w:b w:val="false"/>
                <w:bCs w:val="false"/>
                <w:sz w:val="24"/>
                <w:szCs w:val="24"/>
                <w:lang w:eastAsia="pt-BR"/>
              </w:rPr>
              <w:tab/>
            </w:r>
            <w:r>
              <w:rPr>
                <w:rStyle w:val="Vnculodendice"/>
              </w:rPr>
              <w:t>Evidências</w:t>
            </w:r>
            <w:r>
              <w:rPr>
                <w:webHidden/>
              </w:rPr>
              <w:fldChar w:fldCharType="begin"/>
            </w:r>
            <w:r>
              <w:rPr>
                <w:webHidden/>
              </w:rPr>
              <w:instrText xml:space="preserve">PAGEREF _Toc73287564 \h</w:instrText>
            </w:r>
            <w:r>
              <w:rPr>
                <w:webHidden/>
              </w:rPr>
              <w:fldChar w:fldCharType="separate"/>
            </w:r>
            <w:r>
              <w:rPr>
                <w:rStyle w:val="Vnculodendice"/>
                <w:vanish w:val="false"/>
              </w:rPr>
              <w:tab/>
              <w:t>7</w:t>
            </w:r>
            <w:r>
              <w:rPr>
                <w:webHidden/>
              </w:rPr>
              <w:fldChar w:fldCharType="end"/>
            </w:r>
          </w:hyperlink>
        </w:p>
        <w:p>
          <w:pPr>
            <w:pStyle w:val="Sumrio2"/>
            <w:tabs>
              <w:tab w:val="clear" w:pos="708"/>
              <w:tab w:val="left" w:pos="880" w:leader="none"/>
              <w:tab w:val="right" w:pos="8494" w:leader="dot"/>
            </w:tabs>
            <w:rPr>
              <w:rFonts w:eastAsia="" w:eastAsiaTheme="minorEastAsia"/>
              <w:b w:val="false"/>
              <w:b w:val="false"/>
              <w:bCs w:val="false"/>
              <w:sz w:val="24"/>
              <w:szCs w:val="24"/>
              <w:lang w:eastAsia="pt-BR"/>
            </w:rPr>
          </w:pPr>
          <w:hyperlink w:anchor="_Toc73287565">
            <w:r>
              <w:rPr>
                <w:webHidden/>
                <w:rStyle w:val="Vnculodendice"/>
              </w:rPr>
              <w:t>4.5</w:t>
            </w:r>
            <w:r>
              <w:rPr>
                <w:rStyle w:val="Vnculodendice"/>
                <w:rFonts w:eastAsia="" w:eastAsiaTheme="minorEastAsia"/>
                <w:b w:val="false"/>
                <w:bCs w:val="false"/>
                <w:sz w:val="24"/>
                <w:szCs w:val="24"/>
                <w:lang w:eastAsia="pt-BR"/>
              </w:rPr>
              <w:tab/>
            </w:r>
            <w:r>
              <w:rPr>
                <w:rStyle w:val="Vnculodendice"/>
              </w:rPr>
              <w:t>Onde encontrar</w:t>
            </w:r>
            <w:r>
              <w:rPr>
                <w:webHidden/>
              </w:rPr>
              <w:fldChar w:fldCharType="begin"/>
            </w:r>
            <w:r>
              <w:rPr>
                <w:webHidden/>
              </w:rPr>
              <w:instrText xml:space="preserve">PAGEREF _Toc73287565 \h</w:instrText>
            </w:r>
            <w:r>
              <w:rPr>
                <w:webHidden/>
              </w:rPr>
              <w:fldChar w:fldCharType="separate"/>
            </w:r>
            <w:r>
              <w:rPr>
                <w:rStyle w:val="Vnculodendice"/>
                <w:vanish w:val="false"/>
              </w:rPr>
              <w:tab/>
              <w:t>8</w:t>
            </w:r>
            <w:r>
              <w:rPr>
                <w:webHidden/>
              </w:rPr>
              <w:fldChar w:fldCharType="end"/>
            </w:r>
          </w:hyperlink>
        </w:p>
        <w:p>
          <w:pPr>
            <w:pStyle w:val="Sumrio1"/>
            <w:tabs>
              <w:tab w:val="clear" w:pos="708"/>
              <w:tab w:val="left" w:pos="440" w:leader="none"/>
              <w:tab w:val="right" w:pos="8494" w:leader="dot"/>
            </w:tabs>
            <w:rPr>
              <w:rFonts w:eastAsia="" w:eastAsiaTheme="minorEastAsia"/>
              <w:b w:val="false"/>
              <w:b w:val="false"/>
              <w:bCs w:val="false"/>
              <w:i w:val="false"/>
              <w:i w:val="false"/>
              <w:iCs w:val="false"/>
              <w:lang w:eastAsia="pt-BR"/>
            </w:rPr>
          </w:pPr>
          <w:hyperlink w:anchor="_Toc73287566">
            <w:r>
              <w:rPr>
                <w:webHidden/>
                <w:rStyle w:val="Vnculodendice"/>
              </w:rPr>
              <w:t>5.</w:t>
            </w:r>
            <w:r>
              <w:rPr>
                <w:rStyle w:val="Vnculodendice"/>
                <w:rFonts w:eastAsia="" w:eastAsiaTheme="minorEastAsia"/>
                <w:b w:val="false"/>
                <w:bCs w:val="false"/>
                <w:i w:val="false"/>
                <w:iCs w:val="false"/>
                <w:lang w:eastAsia="pt-BR"/>
              </w:rPr>
              <w:tab/>
            </w:r>
            <w:r>
              <w:rPr>
                <w:rStyle w:val="Vnculodendice"/>
              </w:rPr>
              <w:t>CONCLUSÃO</w:t>
            </w:r>
            <w:r>
              <w:rPr>
                <w:webHidden/>
              </w:rPr>
              <w:fldChar w:fldCharType="begin"/>
            </w:r>
            <w:r>
              <w:rPr>
                <w:webHidden/>
              </w:rPr>
              <w:instrText xml:space="preserve">PAGEREF _Toc73287566 \h</w:instrText>
            </w:r>
            <w:r>
              <w:rPr>
                <w:webHidden/>
              </w:rPr>
              <w:fldChar w:fldCharType="separate"/>
            </w:r>
            <w:r>
              <w:rPr>
                <w:rStyle w:val="Vnculodendice"/>
                <w:vanish w:val="false"/>
              </w:rPr>
              <w:tab/>
              <w:t>8</w:t>
            </w:r>
            <w:r>
              <w:rPr>
                <w:webHidden/>
              </w:rPr>
              <w:fldChar w:fldCharType="end"/>
            </w:r>
          </w:hyperlink>
        </w:p>
        <w:p>
          <w:pPr>
            <w:pStyle w:val="Sumrio1"/>
            <w:tabs>
              <w:tab w:val="clear" w:pos="708"/>
              <w:tab w:val="left" w:pos="440" w:leader="none"/>
              <w:tab w:val="right" w:pos="8494" w:leader="dot"/>
            </w:tabs>
            <w:rPr>
              <w:rFonts w:eastAsia="" w:eastAsiaTheme="minorEastAsia"/>
              <w:b w:val="false"/>
              <w:b w:val="false"/>
              <w:bCs w:val="false"/>
              <w:i w:val="false"/>
              <w:i w:val="false"/>
              <w:iCs w:val="false"/>
              <w:lang w:eastAsia="pt-BR"/>
            </w:rPr>
          </w:pPr>
          <w:hyperlink w:anchor="_Toc73287567">
            <w:r>
              <w:rPr>
                <w:webHidden/>
                <w:rStyle w:val="Vnculodendice"/>
              </w:rPr>
              <w:t>6.</w:t>
            </w:r>
            <w:r>
              <w:rPr>
                <w:rStyle w:val="Vnculodendice"/>
                <w:rFonts w:eastAsia="" w:eastAsiaTheme="minorEastAsia"/>
                <w:b w:val="false"/>
                <w:bCs w:val="false"/>
                <w:i w:val="false"/>
                <w:iCs w:val="false"/>
                <w:lang w:eastAsia="pt-BR"/>
              </w:rPr>
              <w:tab/>
            </w:r>
            <w:r>
              <w:rPr>
                <w:rStyle w:val="Vnculodendice"/>
              </w:rPr>
              <w:t>REFERÊNCIAS BIBLIOGRÁFICAS</w:t>
            </w:r>
            <w:r>
              <w:rPr>
                <w:webHidden/>
              </w:rPr>
              <w:fldChar w:fldCharType="begin"/>
            </w:r>
            <w:r>
              <w:rPr>
                <w:webHidden/>
              </w:rPr>
              <w:instrText xml:space="preserve">PAGEREF _Toc73287567 \h</w:instrText>
            </w:r>
            <w:r>
              <w:rPr>
                <w:webHidden/>
              </w:rPr>
              <w:fldChar w:fldCharType="separate"/>
            </w:r>
            <w:r>
              <w:rPr>
                <w:rStyle w:val="Vnculodendice"/>
                <w:vanish w:val="false"/>
              </w:rPr>
              <w:tab/>
              <w:t>8</w:t>
            </w:r>
            <w:r>
              <w:rPr>
                <w:webHidden/>
              </w:rPr>
              <w:fldChar w:fldCharType="end"/>
            </w:r>
          </w:hyperlink>
          <w:r>
            <w:rPr>
              <w:rStyle w:val="Vnculodendice"/>
              <w:vanish w:val="false"/>
            </w:rPr>
            <w:fldChar w:fldCharType="end"/>
          </w:r>
        </w:p>
      </w:sdtContent>
    </w:sdt>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1"/>
        <w:numPr>
          <w:ilvl w:val="0"/>
          <w:numId w:val="1"/>
        </w:numPr>
        <w:rPr/>
      </w:pPr>
      <w:bookmarkStart w:id="2" w:name="_Toc73287559"/>
      <w:r>
        <w:rPr/>
        <w:t>INTRODUÇÃO</w:t>
      </w:r>
      <w:bookmarkEnd w:id="2"/>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t>Por fazer uso do aparelho por mais de 2 anos, pude entender bem como o aparelho funciona, o que ele tem a oferecer, conhecendo as vantagens desse aparelho. Através desse conhecimento, pretendo esclarecer dúvidas que possam existir ao escolher esse como seu smartphone.</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t>Dentro desse projeto, levantarei questões como tela, câmera, desempenho, bateria, design, custo-benefício, dados técnicos, onde pode ser encontrado, sempre com evidências.</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t>Ao final desse projeto será possível ter garantir a qualidade que o produto tem a oferecer.</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1"/>
        <w:numPr>
          <w:ilvl w:val="0"/>
          <w:numId w:val="1"/>
        </w:numPr>
        <w:rPr/>
      </w:pPr>
      <w:bookmarkStart w:id="3" w:name="_Toc73287560"/>
      <w:r>
        <w:rPr/>
        <w:t>O PROJETO</w:t>
      </w:r>
      <w:bookmarkEnd w:id="3"/>
    </w:p>
    <w:p>
      <w:pPr>
        <w:pStyle w:val="Ttulo2"/>
        <w:numPr>
          <w:ilvl w:val="1"/>
          <w:numId w:val="1"/>
        </w:numPr>
        <w:rPr/>
      </w:pPr>
      <w:bookmarkStart w:id="4" w:name="_Toc73287561"/>
      <w:r>
        <w:rPr/>
        <w:t>Detalhes do produto ou serviço</w:t>
      </w:r>
      <w:bookmarkEnd w:id="4"/>
    </w:p>
    <w:tbl>
      <w:tblPr>
        <w:tblW w:w="9351"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3822"/>
        <w:gridCol w:w="5528"/>
      </w:tblGrid>
      <w:tr>
        <w:trPr>
          <w:trHeight w:val="599" w:hRule="atLeast"/>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t>Nome do produto ou serviço:</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t>Samsung Galaxy S10e (SM-G970F).</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Fabricante:</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t>Samsung</w:t>
            </w:r>
          </w:p>
        </w:tc>
      </w:tr>
      <w:tr>
        <w:trPr>
          <w:trHeight w:val="123" w:hRule="atLeast"/>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Tempo de uso:</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b/>
                <w:bCs/>
                <w:color w:val="000000" w:themeColor="text1"/>
                <w:sz w:val="24"/>
                <w:szCs w:val="24"/>
              </w:rPr>
            </w:pPr>
            <w:r>
              <w:rPr>
                <w:rFonts w:eastAsia="Arial" w:cs="Arial" w:ascii="Arial" w:hAnsi="Arial"/>
                <w:b/>
                <w:bCs/>
                <w:color w:val="000000" w:themeColor="text1"/>
                <w:sz w:val="24"/>
                <w:szCs w:val="24"/>
              </w:rPr>
              <w:t>2 anos e meio</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Outros detalhes relevantes sobre o produto:</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t>Android 11</w:t>
            </w:r>
          </w:p>
          <w:p>
            <w:pPr>
              <w:pStyle w:val="Normal"/>
              <w:widowControl w:val="false"/>
              <w:spacing w:lineRule="auto" w:line="276"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r>
          </w:p>
        </w:tc>
      </w:tr>
    </w:tbl>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Ttulo2"/>
        <w:numPr>
          <w:ilvl w:val="1"/>
          <w:numId w:val="1"/>
        </w:numPr>
        <w:rPr/>
      </w:pPr>
      <w:bookmarkStart w:id="5" w:name="_Toc73287562"/>
      <w:r>
        <w:rPr/>
        <w:t>Tabela de Análise</w:t>
      </w:r>
      <w:bookmarkEnd w:id="5"/>
    </w:p>
    <w:tbl>
      <w:tblPr>
        <w:tblW w:w="9585"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1980"/>
        <w:gridCol w:w="3969"/>
        <w:gridCol w:w="3636"/>
      </w:tblGrid>
      <w:tr>
        <w:trPr>
          <w:trHeight w:val="560" w:hRule="atLeast"/>
        </w:trPr>
        <w:tc>
          <w:tcPr>
            <w:tcW w:w="198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Característica</w:t>
            </w:r>
          </w:p>
        </w:tc>
        <w:tc>
          <w:tcPr>
            <w:tcW w:w="396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t>Sua percepção</w:t>
            </w:r>
          </w:p>
        </w:tc>
        <w:tc>
          <w:tcPr>
            <w:tcW w:w="363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t>Referência da evidência [caso tenha]</w:t>
            </w:r>
          </w:p>
        </w:tc>
      </w:tr>
      <w:tr>
        <w:trPr>
          <w:trHeight w:val="1357"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rPr>
                <w:rFonts w:ascii="Arial" w:hAnsi="Arial" w:eastAsia="Arial" w:cs="Arial"/>
                <w:b/>
                <w:b/>
                <w:color w:val="000000" w:themeColor="text1"/>
                <w:sz w:val="24"/>
                <w:szCs w:val="24"/>
              </w:rPr>
            </w:pPr>
            <w:r>
              <w:rPr>
                <w:rFonts w:eastAsia="Arial" w:cs="Arial" w:ascii="Arial" w:hAnsi="Arial"/>
                <w:b/>
                <w:color w:val="000000" w:themeColor="text1"/>
                <w:sz w:val="24"/>
                <w:szCs w:val="24"/>
              </w:rPr>
              <w:t>Usabilidade:</w:t>
            </w:r>
          </w:p>
          <w:p>
            <w:pPr>
              <w:pStyle w:val="Normal"/>
              <w:widowControl w:val="false"/>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t xml:space="preserve">Por ser um celular com tela de 5.8 polegadas, </w:t>
            </w:r>
            <w:r>
              <w:rPr>
                <w:rFonts w:eastAsia="Arial" w:cs="Arial" w:ascii="Arial" w:hAnsi="Arial"/>
                <w:bCs/>
                <w:color w:val="000000" w:themeColor="text1"/>
                <w:sz w:val="24"/>
                <w:szCs w:val="24"/>
              </w:rPr>
              <w:t xml:space="preserve">pode </w:t>
            </w:r>
            <w:r>
              <w:rPr>
                <w:rFonts w:eastAsia="Arial" w:cs="Arial" w:ascii="Arial" w:hAnsi="Arial"/>
                <w:bCs/>
                <w:color w:val="000000" w:themeColor="text1"/>
                <w:sz w:val="24"/>
                <w:szCs w:val="24"/>
              </w:rPr>
              <w:t xml:space="preserve">ser utilizado com uma única mão sem problemas, além de ser possível fazer o uso do modo “uma mão”, </w:t>
            </w:r>
            <w:r>
              <w:rPr>
                <w:rFonts w:eastAsia="Arial" w:cs="Arial" w:ascii="Arial" w:hAnsi="Arial"/>
                <w:bCs/>
                <w:color w:val="000000" w:themeColor="text1"/>
                <w:sz w:val="24"/>
                <w:szCs w:val="24"/>
              </w:rPr>
              <w:t>onde diminui a área do celular para poder acessar os cantos do celular de uma forma mais fácil.</w:t>
            </w:r>
          </w:p>
          <w:p>
            <w:pPr>
              <w:pStyle w:val="Normal"/>
              <w:widowControl w:val="false"/>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t>Também é bem interessante dizer que existem alguns atalhos para facilitar o acesso a determinados recursos. Na borda do aparelho pode ser configurado um menu rápido onde é possível selecionar alguns app para aparecerem, além de ser possível aparecer os app mais acessados.</w:t>
            </w:r>
          </w:p>
        </w:tc>
        <w:tc>
          <w:tcPr>
            <w:tcW w:w="363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jc w:val="both"/>
              <w:rPr>
                <w:color w:themeColor="text1"/>
                <w:highlight w:val="none"/>
                <w:shd w:fill="auto" w:val="clear"/>
              </w:rPr>
            </w:pPr>
            <w:r>
              <w:drawing>
                <wp:anchor behindDoc="0" distT="0" distB="0" distL="0" distR="0" simplePos="0" locked="0" layoutInCell="0" allowOverlap="1" relativeHeight="8">
                  <wp:simplePos x="0" y="0"/>
                  <wp:positionH relativeFrom="column">
                    <wp:posOffset>-1270</wp:posOffset>
                  </wp:positionH>
                  <wp:positionV relativeFrom="paragraph">
                    <wp:posOffset>245110</wp:posOffset>
                  </wp:positionV>
                  <wp:extent cx="993140" cy="1990725"/>
                  <wp:effectExtent l="0" t="0" r="0" b="0"/>
                  <wp:wrapSquare wrapText="largest"/>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993140" cy="1990725"/>
                          </a:xfrm>
                          <a:prstGeom prst="rect">
                            <a:avLst/>
                          </a:prstGeom>
                        </pic:spPr>
                      </pic:pic>
                    </a:graphicData>
                  </a:graphic>
                </wp:anchor>
              </w:drawing>
            </w:r>
            <w:r>
              <w:rPr>
                <w:rFonts w:eastAsia="Arial" w:cs="Arial" w:ascii="Arial" w:hAnsi="Arial"/>
                <w:bCs/>
                <w:color w:val="000000" w:themeColor="text1"/>
                <w:sz w:val="24"/>
                <w:szCs w:val="24"/>
                <w:shd w:fill="auto" w:val="clear"/>
              </w:rPr>
              <w:t>Modo “uma mão”:</w:t>
            </w:r>
          </w:p>
          <w:p>
            <w:pPr>
              <w:pStyle w:val="Normal"/>
              <w:widowControl w:val="false"/>
              <w:spacing w:lineRule="auto" w:line="360"/>
              <w:jc w:val="both"/>
              <w:rPr>
                <w:color w:themeColor="text1"/>
                <w:highlight w:val="none"/>
                <w:shd w:fill="auto" w:val="clear"/>
              </w:rPr>
            </w:pPr>
            <w:r>
              <w:rPr>
                <w:color w:themeColor="text1"/>
                <w:shd w:fill="auto" w:val="clear"/>
              </w:rPr>
            </w:r>
          </w:p>
          <w:p>
            <w:pPr>
              <w:pStyle w:val="Normal"/>
              <w:widowControl w:val="false"/>
              <w:spacing w:lineRule="auto" w:line="360"/>
              <w:jc w:val="both"/>
              <w:rPr>
                <w:color w:themeColor="text1"/>
                <w:highlight w:val="none"/>
                <w:shd w:fill="auto" w:val="clear"/>
              </w:rPr>
            </w:pPr>
            <w:r>
              <w:rPr>
                <w:color w:themeColor="text1"/>
                <w:shd w:fill="auto" w:val="clear"/>
              </w:rPr>
            </w:r>
          </w:p>
          <w:p>
            <w:pPr>
              <w:pStyle w:val="Normal"/>
              <w:widowControl w:val="false"/>
              <w:spacing w:lineRule="auto" w:line="360"/>
              <w:jc w:val="both"/>
              <w:rPr>
                <w:color w:themeColor="text1"/>
                <w:highlight w:val="none"/>
                <w:shd w:fill="auto" w:val="clear"/>
              </w:rPr>
            </w:pPr>
            <w:r>
              <w:rPr>
                <w:color w:themeColor="text1"/>
                <w:shd w:fill="auto" w:val="clear"/>
              </w:rPr>
            </w:r>
          </w:p>
          <w:p>
            <w:pPr>
              <w:pStyle w:val="Normal"/>
              <w:widowControl w:val="false"/>
              <w:spacing w:lineRule="auto" w:line="360"/>
              <w:jc w:val="both"/>
              <w:rPr>
                <w:color w:themeColor="text1"/>
                <w:highlight w:val="none"/>
                <w:shd w:fill="auto" w:val="clear"/>
              </w:rPr>
            </w:pPr>
            <w:r>
              <w:rPr>
                <w:color w:themeColor="text1"/>
                <w:shd w:fill="auto" w:val="clear"/>
              </w:rPr>
            </w:r>
          </w:p>
          <w:p>
            <w:pPr>
              <w:pStyle w:val="Normal"/>
              <w:widowControl w:val="false"/>
              <w:spacing w:lineRule="auto" w:line="360"/>
              <w:jc w:val="both"/>
              <w:rPr>
                <w:color w:themeColor="text1"/>
                <w:highlight w:val="none"/>
                <w:shd w:fill="auto" w:val="clear"/>
              </w:rPr>
            </w:pPr>
            <w:r>
              <w:rPr>
                <w:color w:themeColor="text1"/>
                <w:shd w:fill="auto" w:val="clear"/>
              </w:rPr>
            </w:r>
          </w:p>
          <w:p>
            <w:pPr>
              <w:pStyle w:val="Normal"/>
              <w:widowControl w:val="false"/>
              <w:spacing w:lineRule="auto" w:line="360"/>
              <w:jc w:val="both"/>
              <w:rPr>
                <w:color w:themeColor="text1"/>
                <w:highlight w:val="none"/>
                <w:shd w:fill="auto" w:val="clear"/>
              </w:rPr>
            </w:pPr>
            <w:r>
              <w:rPr>
                <w:color w:themeColor="text1"/>
                <w:shd w:fill="auto" w:val="clear"/>
              </w:rPr>
            </w:r>
          </w:p>
          <w:p>
            <w:pPr>
              <w:pStyle w:val="Normal"/>
              <w:widowControl w:val="false"/>
              <w:spacing w:lineRule="auto" w:line="360" w:before="0" w:after="160"/>
              <w:jc w:val="both"/>
              <w:rPr>
                <w:color w:themeColor="text1"/>
                <w:highlight w:val="none"/>
                <w:shd w:fill="auto" w:val="clear"/>
              </w:rPr>
            </w:pPr>
            <w:r>
              <w:drawing>
                <wp:anchor behindDoc="0" distT="0" distB="0" distL="0" distR="0" simplePos="0" locked="0" layoutInCell="0" allowOverlap="1" relativeHeight="4">
                  <wp:simplePos x="0" y="0"/>
                  <wp:positionH relativeFrom="column">
                    <wp:posOffset>1038860</wp:posOffset>
                  </wp:positionH>
                  <wp:positionV relativeFrom="paragraph">
                    <wp:posOffset>225425</wp:posOffset>
                  </wp:positionV>
                  <wp:extent cx="1007745" cy="1913255"/>
                  <wp:effectExtent l="0" t="0" r="0" b="0"/>
                  <wp:wrapSquare wrapText="largest"/>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4"/>
                          <a:stretch>
                            <a:fillRect/>
                          </a:stretch>
                        </pic:blipFill>
                        <pic:spPr bwMode="auto">
                          <a:xfrm>
                            <a:off x="0" y="0"/>
                            <a:ext cx="1007745" cy="1913255"/>
                          </a:xfrm>
                          <a:prstGeom prst="rect">
                            <a:avLst/>
                          </a:prstGeom>
                        </pic:spPr>
                      </pic:pic>
                    </a:graphicData>
                  </a:graphic>
                </wp:anchor>
              </w:drawing>
              <w:drawing>
                <wp:anchor behindDoc="0" distT="0" distB="0" distL="0" distR="0" simplePos="0" locked="0" layoutInCell="0" allowOverlap="1" relativeHeight="6">
                  <wp:simplePos x="0" y="0"/>
                  <wp:positionH relativeFrom="column">
                    <wp:posOffset>1905</wp:posOffset>
                  </wp:positionH>
                  <wp:positionV relativeFrom="paragraph">
                    <wp:posOffset>225425</wp:posOffset>
                  </wp:positionV>
                  <wp:extent cx="950595" cy="1905000"/>
                  <wp:effectExtent l="0" t="0" r="0" b="0"/>
                  <wp:wrapSquare wrapText="largest"/>
                  <wp:docPr id="4"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2" descr=""/>
                          <pic:cNvPicPr>
                            <a:picLocks noChangeAspect="1" noChangeArrowheads="1"/>
                          </pic:cNvPicPr>
                        </pic:nvPicPr>
                        <pic:blipFill>
                          <a:blip r:embed="rId5"/>
                          <a:stretch>
                            <a:fillRect/>
                          </a:stretch>
                        </pic:blipFill>
                        <pic:spPr bwMode="auto">
                          <a:xfrm>
                            <a:off x="0" y="0"/>
                            <a:ext cx="950595" cy="1905000"/>
                          </a:xfrm>
                          <a:prstGeom prst="rect">
                            <a:avLst/>
                          </a:prstGeom>
                        </pic:spPr>
                      </pic:pic>
                    </a:graphicData>
                  </a:graphic>
                </wp:anchor>
              </w:drawing>
            </w:r>
            <w:r>
              <w:rPr>
                <w:color w:themeColor="text1"/>
                <w:shd w:fill="auto" w:val="clear"/>
              </w:rPr>
              <w:t>Menu de acesso rápido:</w:t>
            </w:r>
          </w:p>
        </w:tc>
      </w:tr>
      <w:tr>
        <w:trPr>
          <w:trHeight w:val="1368"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Matéria prima:</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03"/>
              <w:jc w:val="both"/>
              <w:rPr>
                <w:sz w:val="24"/>
                <w:szCs w:val="24"/>
              </w:rPr>
            </w:pPr>
            <w:r>
              <w:rPr>
                <w:sz w:val="24"/>
                <w:szCs w:val="24"/>
              </w:rPr>
              <w:t>Chipset: SAMSUNG Exynos 9 Octa 9820</w:t>
            </w:r>
          </w:p>
          <w:p>
            <w:pPr>
              <w:pStyle w:val="Normal"/>
              <w:widowControl w:val="false"/>
              <w:spacing w:lineRule="auto" w:line="276" w:before="0" w:after="103"/>
              <w:jc w:val="both"/>
              <w:rPr>
                <w:sz w:val="24"/>
                <w:szCs w:val="24"/>
              </w:rPr>
            </w:pPr>
            <w:r>
              <w:rPr>
                <w:sz w:val="24"/>
                <w:szCs w:val="24"/>
              </w:rPr>
              <w:t>GPU: Mali-G76 MP12</w:t>
            </w:r>
          </w:p>
          <w:p>
            <w:pPr>
              <w:pStyle w:val="Normal"/>
              <w:widowControl w:val="false"/>
              <w:spacing w:lineRule="auto" w:line="276" w:before="0" w:after="103"/>
              <w:jc w:val="both"/>
              <w:rPr>
                <w:sz w:val="24"/>
                <w:szCs w:val="24"/>
              </w:rPr>
            </w:pPr>
            <w:r>
              <w:rPr>
                <w:sz w:val="24"/>
                <w:szCs w:val="24"/>
              </w:rPr>
              <w:t>RAM: 6 GB</w:t>
            </w:r>
          </w:p>
          <w:p>
            <w:pPr>
              <w:pStyle w:val="Normal"/>
              <w:widowControl w:val="false"/>
              <w:spacing w:lineRule="auto" w:line="276" w:before="0" w:after="103"/>
              <w:jc w:val="both"/>
              <w:rPr>
                <w:sz w:val="24"/>
                <w:szCs w:val="24"/>
              </w:rPr>
            </w:pPr>
            <w:r>
              <w:rPr>
                <w:sz w:val="24"/>
                <w:szCs w:val="24"/>
              </w:rPr>
              <w:t>Memória interna: 128GB</w:t>
            </w:r>
          </w:p>
          <w:p>
            <w:pPr>
              <w:pStyle w:val="Normal"/>
              <w:widowControl w:val="false"/>
              <w:spacing w:lineRule="auto" w:line="276" w:before="0" w:after="103"/>
              <w:jc w:val="both"/>
              <w:rPr>
                <w:sz w:val="24"/>
                <w:szCs w:val="24"/>
              </w:rPr>
            </w:pPr>
            <w:r>
              <w:rPr>
                <w:sz w:val="24"/>
                <w:szCs w:val="24"/>
              </w:rPr>
              <w:t>Resolução: 1080 x 2280 pixel</w:t>
            </w:r>
          </w:p>
          <w:p>
            <w:pPr>
              <w:pStyle w:val="Normal"/>
              <w:widowControl w:val="false"/>
              <w:spacing w:lineRule="auto" w:line="276" w:before="0" w:after="103"/>
              <w:jc w:val="both"/>
              <w:rPr>
                <w:sz w:val="24"/>
                <w:szCs w:val="24"/>
              </w:rPr>
            </w:pPr>
            <w:r>
              <w:rPr>
                <w:sz w:val="24"/>
                <w:szCs w:val="24"/>
              </w:rPr>
              <w:t>Câmera: 12 Mp + 16 Mp</w:t>
            </w:r>
          </w:p>
          <w:p>
            <w:pPr>
              <w:pStyle w:val="Normal"/>
              <w:widowControl w:val="false"/>
              <w:spacing w:lineRule="auto" w:line="276" w:before="0" w:after="103"/>
              <w:jc w:val="both"/>
              <w:rPr>
                <w:sz w:val="24"/>
                <w:szCs w:val="24"/>
              </w:rPr>
            </w:pPr>
            <w:r>
              <w:rPr>
                <w:sz w:val="24"/>
                <w:szCs w:val="24"/>
              </w:rPr>
              <w:t>Gravação de vídeo: 4K (2160p)</w:t>
            </w:r>
          </w:p>
          <w:p>
            <w:pPr>
              <w:pStyle w:val="Normal"/>
              <w:widowControl w:val="false"/>
              <w:spacing w:lineRule="auto" w:line="276" w:before="0" w:after="103"/>
              <w:jc w:val="both"/>
              <w:rPr>
                <w:sz w:val="24"/>
                <w:szCs w:val="24"/>
              </w:rPr>
            </w:pPr>
            <w:r>
              <w:rPr>
                <w:sz w:val="24"/>
                <w:szCs w:val="24"/>
              </w:rPr>
              <w:t>Polegadas: 5.8</w:t>
            </w:r>
          </w:p>
          <w:p>
            <w:pPr>
              <w:pStyle w:val="Normal"/>
              <w:widowControl w:val="false"/>
              <w:spacing w:lineRule="auto" w:line="276" w:before="0" w:after="103"/>
              <w:jc w:val="both"/>
              <w:rPr>
                <w:sz w:val="24"/>
                <w:szCs w:val="24"/>
              </w:rPr>
            </w:pPr>
            <w:r>
              <w:rPr>
                <w:sz w:val="24"/>
                <w:szCs w:val="24"/>
              </w:rPr>
              <w:t>Bateria: 3100 mAh</w:t>
            </w:r>
          </w:p>
        </w:tc>
        <w:tc>
          <w:tcPr>
            <w:tcW w:w="363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r>
          </w:p>
          <w:p>
            <w:pPr>
              <w:pStyle w:val="Normal"/>
              <w:widowControl w:val="false"/>
              <w:spacing w:lineRule="auto" w:line="3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drawing>
                <wp:anchor behindDoc="0" distT="0" distB="0" distL="0" distR="0" simplePos="0" locked="0" layoutInCell="0" allowOverlap="1" relativeHeight="9">
                  <wp:simplePos x="0" y="0"/>
                  <wp:positionH relativeFrom="column">
                    <wp:posOffset>104775</wp:posOffset>
                  </wp:positionH>
                  <wp:positionV relativeFrom="paragraph">
                    <wp:posOffset>-156845</wp:posOffset>
                  </wp:positionV>
                  <wp:extent cx="1781175" cy="952500"/>
                  <wp:effectExtent l="0" t="0" r="0" b="0"/>
                  <wp:wrapSquare wrapText="largest"/>
                  <wp:docPr id="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6" descr=""/>
                          <pic:cNvPicPr>
                            <a:picLocks noChangeAspect="1" noChangeArrowheads="1"/>
                          </pic:cNvPicPr>
                        </pic:nvPicPr>
                        <pic:blipFill>
                          <a:blip r:embed="rId6"/>
                          <a:stretch>
                            <a:fillRect/>
                          </a:stretch>
                        </pic:blipFill>
                        <pic:spPr bwMode="auto">
                          <a:xfrm>
                            <a:off x="0" y="0"/>
                            <a:ext cx="1781175" cy="952500"/>
                          </a:xfrm>
                          <a:prstGeom prst="rect">
                            <a:avLst/>
                          </a:prstGeom>
                        </pic:spPr>
                      </pic:pic>
                    </a:graphicData>
                  </a:graphic>
                </wp:anchor>
              </w:drawing>
            </w:r>
          </w:p>
          <w:p>
            <w:pPr>
              <w:pStyle w:val="Normal"/>
              <w:widowControl w:val="false"/>
              <w:spacing w:lineRule="auto" w:line="3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r>
          </w:p>
          <w:p>
            <w:pPr>
              <w:pStyle w:val="Normal"/>
              <w:widowControl w:val="false"/>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drawing>
                <wp:anchor behindDoc="0" distT="0" distB="0" distL="0" distR="0" simplePos="0" locked="0" layoutInCell="0" allowOverlap="1" relativeHeight="7">
                  <wp:simplePos x="0" y="0"/>
                  <wp:positionH relativeFrom="column">
                    <wp:posOffset>104775</wp:posOffset>
                  </wp:positionH>
                  <wp:positionV relativeFrom="paragraph">
                    <wp:posOffset>66040</wp:posOffset>
                  </wp:positionV>
                  <wp:extent cx="2000250" cy="962025"/>
                  <wp:effectExtent l="0" t="0" r="0" b="0"/>
                  <wp:wrapSquare wrapText="largest"/>
                  <wp:docPr id="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7" descr=""/>
                          <pic:cNvPicPr>
                            <a:picLocks noChangeAspect="1" noChangeArrowheads="1"/>
                          </pic:cNvPicPr>
                        </pic:nvPicPr>
                        <pic:blipFill>
                          <a:blip r:embed="rId7"/>
                          <a:stretch>
                            <a:fillRect/>
                          </a:stretch>
                        </pic:blipFill>
                        <pic:spPr bwMode="auto">
                          <a:xfrm>
                            <a:off x="0" y="0"/>
                            <a:ext cx="2000250" cy="962025"/>
                          </a:xfrm>
                          <a:prstGeom prst="rect">
                            <a:avLst/>
                          </a:prstGeom>
                        </pic:spPr>
                      </pic:pic>
                    </a:graphicData>
                  </a:graphic>
                </wp:anchor>
              </w:drawing>
            </w:r>
          </w:p>
        </w:tc>
      </w:tr>
      <w:tr>
        <w:trPr>
          <w:trHeight w:val="2167"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Performance:</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jc w:val="both"/>
              <w:rPr>
                <w:rFonts w:ascii="Arial" w:hAnsi="Arial" w:eastAsia="Arial" w:cs="Arial"/>
                <w:b/>
                <w:b/>
                <w:color w:val="000000" w:themeColor="text1"/>
                <w:sz w:val="24"/>
                <w:szCs w:val="24"/>
              </w:rPr>
            </w:pPr>
            <w:r>
              <w:rPr>
                <w:rFonts w:eastAsia="Arial" w:cs="Arial" w:ascii="Arial" w:hAnsi="Arial"/>
                <w:bCs/>
                <w:color w:val="000000" w:themeColor="text1"/>
                <w:sz w:val="24"/>
                <w:szCs w:val="24"/>
              </w:rPr>
              <w:t xml:space="preserve">De acordo com o hardware do aparelho, </w:t>
            </w:r>
            <w:r>
              <w:rPr>
                <w:rFonts w:eastAsia="Arial" w:cs="Arial" w:ascii="Arial" w:hAnsi="Arial"/>
                <w:bCs/>
                <w:color w:val="000000" w:themeColor="text1"/>
                <w:sz w:val="24"/>
                <w:szCs w:val="24"/>
              </w:rPr>
              <w:t>é normal que ele ofereça um bom desempenho, algo que acontece na prática</w:t>
            </w:r>
            <w:r>
              <w:rPr>
                <w:rFonts w:eastAsia="Arial" w:cs="Arial" w:ascii="Arial" w:hAnsi="Arial"/>
                <w:bCs/>
                <w:color w:val="000000" w:themeColor="text1"/>
                <w:sz w:val="24"/>
                <w:szCs w:val="24"/>
              </w:rPr>
              <w:t>.</w:t>
            </w:r>
          </w:p>
          <w:p>
            <w:pPr>
              <w:pStyle w:val="Normal"/>
              <w:widowControl w:val="false"/>
              <w:spacing w:lineRule="auto" w:line="360"/>
              <w:jc w:val="both"/>
              <w:rPr>
                <w:rFonts w:ascii="Arial" w:hAnsi="Arial" w:eastAsia="Arial" w:cs="Arial"/>
                <w:b/>
                <w:b/>
                <w:color w:val="000000" w:themeColor="text1"/>
                <w:sz w:val="24"/>
                <w:szCs w:val="24"/>
              </w:rPr>
            </w:pPr>
            <w:r>
              <w:rPr>
                <w:rFonts w:eastAsia="Arial" w:cs="Arial" w:ascii="Arial" w:hAnsi="Arial"/>
                <w:bCs/>
                <w:color w:val="000000" w:themeColor="text1"/>
                <w:sz w:val="24"/>
                <w:szCs w:val="24"/>
              </w:rPr>
              <w:t xml:space="preserve">Ao realizar testes de estresse no app Benchmark </w:t>
            </w:r>
            <w:r>
              <w:rPr>
                <w:rFonts w:eastAsia="Arial" w:cs="Arial" w:ascii="Arial" w:hAnsi="Arial"/>
                <w:bCs/>
                <w:color w:val="000000" w:themeColor="text1"/>
                <w:sz w:val="24"/>
                <w:szCs w:val="24"/>
              </w:rPr>
              <w:t xml:space="preserve">atingimos uma pontuação de 450091, sendo considerada acima da média. </w:t>
            </w:r>
            <w:r>
              <w:rPr>
                <w:rFonts w:eastAsia="Arial" w:cs="Arial" w:ascii="Arial" w:hAnsi="Arial"/>
                <w:bCs/>
                <w:color w:val="000000" w:themeColor="text1"/>
                <w:sz w:val="24"/>
                <w:szCs w:val="24"/>
              </w:rPr>
              <w:t>É importante ressaltar que o teste foi realizado com mais de 80% de armazenamento, algo que diminui o desempenho.</w:t>
            </w:r>
          </w:p>
          <w:p>
            <w:pPr>
              <w:pStyle w:val="Normal"/>
              <w:widowControl w:val="false"/>
              <w:spacing w:lineRule="auto" w:line="360" w:before="0" w:after="160"/>
              <w:jc w:val="both"/>
              <w:rPr>
                <w:rFonts w:ascii="Arial" w:hAnsi="Arial" w:eastAsia="Arial" w:cs="Arial"/>
                <w:b/>
                <w:b/>
                <w:color w:val="000000" w:themeColor="text1"/>
                <w:sz w:val="24"/>
                <w:szCs w:val="24"/>
              </w:rPr>
            </w:pPr>
            <w:r>
              <w:rPr>
                <w:rFonts w:eastAsia="Arial" w:cs="Arial" w:ascii="Arial" w:hAnsi="Arial"/>
                <w:bCs/>
                <w:color w:val="000000" w:themeColor="text1"/>
                <w:sz w:val="24"/>
                <w:szCs w:val="24"/>
              </w:rPr>
              <w:t>M</w:t>
            </w:r>
            <w:r>
              <w:rPr>
                <w:rFonts w:eastAsia="Arial" w:cs="Arial" w:ascii="Arial" w:hAnsi="Arial"/>
                <w:bCs/>
                <w:color w:val="000000" w:themeColor="text1"/>
                <w:sz w:val="24"/>
                <w:szCs w:val="24"/>
              </w:rPr>
              <w:t>esmo sendo utilizado com alguns aplicativos ao mesmo tempo, o aparelho responde muito bem, gerando o resultado esperado.</w:t>
            </w:r>
          </w:p>
        </w:tc>
        <w:tc>
          <w:tcPr>
            <w:tcW w:w="363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113280" cy="4236720"/>
                  <wp:effectExtent l="0" t="0" r="0" b="0"/>
                  <wp:wrapSquare wrapText="largest"/>
                  <wp:docPr id="7"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5" descr=""/>
                          <pic:cNvPicPr>
                            <a:picLocks noChangeAspect="1" noChangeArrowheads="1"/>
                          </pic:cNvPicPr>
                        </pic:nvPicPr>
                        <pic:blipFill>
                          <a:blip r:embed="rId8"/>
                          <a:stretch>
                            <a:fillRect/>
                          </a:stretch>
                        </pic:blipFill>
                        <pic:spPr bwMode="auto">
                          <a:xfrm>
                            <a:off x="0" y="0"/>
                            <a:ext cx="2113280" cy="4236720"/>
                          </a:xfrm>
                          <a:prstGeom prst="rect">
                            <a:avLst/>
                          </a:prstGeom>
                        </pic:spPr>
                      </pic:pic>
                    </a:graphicData>
                  </a:graphic>
                </wp:anchor>
              </w:drawing>
            </w:r>
          </w:p>
        </w:tc>
      </w:tr>
      <w:tr>
        <w:trPr>
          <w:trHeight w:val="2178"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Design:</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b/>
                <w:color w:val="000000" w:themeColor="text1"/>
                <w:sz w:val="24"/>
                <w:szCs w:val="24"/>
              </w:rPr>
            </w:pPr>
            <w:r>
              <w:rPr>
                <w:rFonts w:eastAsia="Arial" w:cs="Arial" w:ascii="Arial" w:hAnsi="Arial"/>
                <w:bCs/>
                <w:color w:val="000000" w:themeColor="text1"/>
                <w:sz w:val="24"/>
                <w:szCs w:val="24"/>
              </w:rPr>
              <w:t xml:space="preserve">Aparelho leve, pequeno, com pontas bem arredondadas, aro resistente, </w:t>
            </w:r>
            <w:r>
              <w:rPr>
                <w:rFonts w:eastAsia="Arial" w:cs="Arial" w:ascii="Arial" w:hAnsi="Arial"/>
                <w:bCs/>
                <w:color w:val="000000" w:themeColor="text1"/>
                <w:sz w:val="24"/>
                <w:szCs w:val="24"/>
              </w:rPr>
              <w:t>cores bonitas, puxadas para um tom mais claro e espelhado. Por ter a tampa traseira em vidro, traz um reflexo maior, tornando o aparelho mais bonito. Além de ser um aparelho relativamente pequeno que cabe bem no bolso e palma da mão, mesmo de alguém pequeno.</w:t>
            </w:r>
          </w:p>
        </w:tc>
        <w:tc>
          <w:tcPr>
            <w:tcW w:w="363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themeColor="text1"/>
                <w:sz w:val="24"/>
                <w:szCs w:val="24"/>
              </w:rPr>
            </w:pPr>
            <w:r>
              <w:rPr/>
              <w:drawing>
                <wp:anchor behindDoc="0" distT="0" distB="0" distL="0" distR="0" simplePos="0" locked="0" layoutInCell="0" allowOverlap="1" relativeHeight="3">
                  <wp:simplePos x="0" y="0"/>
                  <wp:positionH relativeFrom="column">
                    <wp:posOffset>0</wp:posOffset>
                  </wp:positionH>
                  <wp:positionV relativeFrom="paragraph">
                    <wp:posOffset>22225</wp:posOffset>
                  </wp:positionV>
                  <wp:extent cx="2113280" cy="2113280"/>
                  <wp:effectExtent l="0" t="0" r="0" b="0"/>
                  <wp:wrapSquare wrapText="largest"/>
                  <wp:docPr id="8"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4" descr=""/>
                          <pic:cNvPicPr>
                            <a:picLocks noChangeAspect="1" noChangeArrowheads="1"/>
                          </pic:cNvPicPr>
                        </pic:nvPicPr>
                        <pic:blipFill>
                          <a:blip r:embed="rId9"/>
                          <a:stretch>
                            <a:fillRect/>
                          </a:stretch>
                        </pic:blipFill>
                        <pic:spPr bwMode="auto">
                          <a:xfrm>
                            <a:off x="0" y="0"/>
                            <a:ext cx="2113280" cy="2113280"/>
                          </a:xfrm>
                          <a:prstGeom prst="rect">
                            <a:avLst/>
                          </a:prstGeom>
                        </pic:spPr>
                      </pic:pic>
                    </a:graphicData>
                  </a:graphic>
                </wp:anchor>
              </w:drawing>
            </w:r>
          </w:p>
        </w:tc>
      </w:tr>
      <w:tr>
        <w:trPr>
          <w:trHeight w:val="952"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b/>
                <w:color w:val="000000" w:themeColor="text1"/>
                <w:sz w:val="24"/>
                <w:szCs w:val="24"/>
                <w:highlight w:val="none"/>
                <w:shd w:fill="auto" w:val="clear"/>
              </w:rPr>
            </w:pPr>
            <w:r>
              <w:rPr>
                <w:rFonts w:eastAsia="Arial" w:cs="Arial" w:ascii="Arial" w:hAnsi="Arial"/>
                <w:b/>
                <w:color w:val="000000" w:themeColor="text1"/>
                <w:sz w:val="24"/>
                <w:szCs w:val="24"/>
                <w:shd w:fill="auto" w:val="clear"/>
              </w:rPr>
              <w:t>Câmera</w:t>
            </w:r>
            <w:r>
              <w:rPr>
                <w:rFonts w:eastAsia="Arial" w:cs="Arial" w:ascii="Arial" w:hAnsi="Arial"/>
                <w:b/>
                <w:color w:val="000000" w:themeColor="text1"/>
                <w:sz w:val="24"/>
                <w:szCs w:val="24"/>
                <w:shd w:fill="auto" w:val="clear"/>
              </w:rPr>
              <w:t>:</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jc w:val="both"/>
              <w:rPr>
                <w:rFonts w:ascii="Arial" w:hAnsi="Arial" w:eastAsia="Arial" w:cs="Arial"/>
                <w:b w:val="false"/>
                <w:b w:val="false"/>
                <w:bCs w:val="false"/>
                <w:color w:val="000000" w:themeColor="text1"/>
                <w:sz w:val="24"/>
                <w:szCs w:val="24"/>
              </w:rPr>
            </w:pPr>
            <w:r>
              <w:rPr>
                <w:rFonts w:eastAsia="Arial" w:cs="Arial" w:ascii="Arial" w:hAnsi="Arial"/>
                <w:b w:val="false"/>
                <w:bCs w:val="false"/>
                <w:color w:val="000000" w:themeColor="text1"/>
                <w:sz w:val="24"/>
                <w:szCs w:val="24"/>
              </w:rPr>
              <w:t>A câmera traseira do aparelho é capaz de tirar fotos de qualidade mesmo com pouca luz, tendo uma maravilhosa resolução, sendo bem intuitiva e prática ao ser acessada pela tecla de atalho.</w:t>
            </w:r>
          </w:p>
          <w:p>
            <w:pPr>
              <w:pStyle w:val="Normal"/>
              <w:widowControl w:val="false"/>
              <w:spacing w:lineRule="auto" w:line="360" w:before="0" w:after="160"/>
              <w:jc w:val="both"/>
              <w:rPr>
                <w:rFonts w:ascii="Arial" w:hAnsi="Arial" w:eastAsia="Arial" w:cs="Arial"/>
                <w:b w:val="false"/>
                <w:b w:val="false"/>
                <w:bCs w:val="false"/>
                <w:color w:val="000000" w:themeColor="text1"/>
                <w:sz w:val="24"/>
                <w:szCs w:val="24"/>
              </w:rPr>
            </w:pPr>
            <w:r>
              <w:rPr>
                <w:rFonts w:eastAsia="Arial" w:cs="Arial" w:ascii="Arial" w:hAnsi="Arial"/>
                <w:b w:val="false"/>
                <w:bCs w:val="false"/>
                <w:color w:val="000000" w:themeColor="text1"/>
                <w:sz w:val="24"/>
                <w:szCs w:val="24"/>
              </w:rPr>
              <w:t>O mesmo é válido para a câmera frontal. Por mais que a câmera frontal tenha uma resolução um pouco menor, não deixa nada a desejar, sendo capaz de tirar fotos com alta qualidade.</w:t>
            </w:r>
          </w:p>
        </w:tc>
        <w:tc>
          <w:tcPr>
            <w:tcW w:w="363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drawing>
                <wp:anchor behindDoc="0" distT="0" distB="0" distL="0" distR="0" simplePos="0" locked="0" layoutInCell="0" allowOverlap="1" relativeHeight="10">
                  <wp:simplePos x="0" y="0"/>
                  <wp:positionH relativeFrom="column">
                    <wp:posOffset>-19050</wp:posOffset>
                  </wp:positionH>
                  <wp:positionV relativeFrom="paragraph">
                    <wp:posOffset>66675</wp:posOffset>
                  </wp:positionV>
                  <wp:extent cx="2171700" cy="3097530"/>
                  <wp:effectExtent l="0" t="0" r="0" b="0"/>
                  <wp:wrapSquare wrapText="largest"/>
                  <wp:docPr id="9"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8" descr=""/>
                          <pic:cNvPicPr>
                            <a:picLocks noChangeAspect="1" noChangeArrowheads="1"/>
                          </pic:cNvPicPr>
                        </pic:nvPicPr>
                        <pic:blipFill>
                          <a:blip r:embed="rId10"/>
                          <a:stretch>
                            <a:fillRect/>
                          </a:stretch>
                        </pic:blipFill>
                        <pic:spPr bwMode="auto">
                          <a:xfrm>
                            <a:off x="0" y="0"/>
                            <a:ext cx="2171700" cy="3097530"/>
                          </a:xfrm>
                          <a:prstGeom prst="rect">
                            <a:avLst/>
                          </a:prstGeom>
                        </pic:spPr>
                      </pic:pic>
                    </a:graphicData>
                  </a:graphic>
                </wp:anchor>
              </w:drawing>
            </w:r>
          </w:p>
        </w:tc>
      </w:tr>
    </w:tbl>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Ttulo2"/>
        <w:widowControl/>
        <w:numPr>
          <w:ilvl w:val="0"/>
          <w:numId w:val="0"/>
        </w:numPr>
        <w:spacing w:lineRule="auto" w:line="360"/>
        <w:ind w:left="720" w:hanging="0"/>
        <w:jc w:val="both"/>
        <w:rPr/>
      </w:pPr>
      <w:r>
        <w:rPr/>
      </w:r>
    </w:p>
    <w:p>
      <w:pPr>
        <w:pStyle w:val="Ttulo2"/>
        <w:numPr>
          <w:ilvl w:val="1"/>
          <w:numId w:val="1"/>
        </w:numPr>
        <w:rPr/>
      </w:pPr>
      <w:r>
        <w:rPr/>
        <w:t xml:space="preserve"> </w:t>
      </w:r>
      <w:bookmarkStart w:id="6" w:name="_Toc73287563"/>
      <w:r>
        <w:rPr/>
        <w:t>Relatório</w:t>
      </w:r>
      <w:bookmarkEnd w:id="6"/>
      <w:r>
        <w:rPr/>
        <w:t xml:space="preserve"> </w:t>
      </w:r>
    </w:p>
    <w:p>
      <w:pPr>
        <w:pStyle w:val="Normal"/>
        <w:rPr>
          <w:rFonts w:ascii="Arial" w:hAnsi="Arial" w:eastAsia="Arial" w:cs="Arial"/>
          <w:color w:val="000000" w:themeColor="text1"/>
          <w:sz w:val="24"/>
          <w:szCs w:val="24"/>
        </w:rPr>
      </w:pPr>
      <w:r>
        <w:rPr>
          <w:rFonts w:eastAsia="Arial" w:cs="Arial" w:ascii="Arial" w:hAnsi="Arial"/>
          <w:color w:val="000000" w:themeColor="text1"/>
          <w:sz w:val="24"/>
          <w:szCs w:val="24"/>
        </w:rPr>
        <w:t>O Samsung Galaxy S10e é um smartphone Android avançado e abrangente em todos os pontos de vista com algumas características excelentes. Tem uma  tela de 5.8 polegadas com uma resolução de 2280x1080 pixels. As funcionalidades oferecidas pelo Samsung Galaxy S10e são muitas e inovadoras. Começando pel</w:t>
      </w:r>
      <w:r>
        <w:rPr>
          <w:rFonts w:eastAsia="Arial" w:cs="Arial" w:ascii="Arial" w:hAnsi="Arial"/>
          <w:color w:val="000000" w:themeColor="text1"/>
          <w:sz w:val="24"/>
          <w:szCs w:val="24"/>
        </w:rPr>
        <w:t>a conexão</w:t>
      </w:r>
      <w:r>
        <w:rPr>
          <w:rFonts w:eastAsia="Arial" w:cs="Arial" w:ascii="Arial" w:hAnsi="Arial"/>
          <w:color w:val="000000" w:themeColor="text1"/>
          <w:sz w:val="24"/>
          <w:szCs w:val="24"/>
        </w:rPr>
        <w:t xml:space="preserve"> que permite a transferência de dados e excelente navegação na internet. Enfatizamos a excelente memória interna de 128 GB com a possibilidade de expansão.</w:t>
      </w:r>
    </w:p>
    <w:p>
      <w:pPr>
        <w:pStyle w:val="Normal"/>
        <w:rPr>
          <w:rFonts w:ascii="Arial" w:hAnsi="Arial" w:eastAsia="Arial" w:cs="Arial"/>
          <w:color w:val="000000" w:themeColor="text1"/>
          <w:sz w:val="24"/>
          <w:szCs w:val="24"/>
        </w:rPr>
      </w:pPr>
      <w:r>
        <w:rPr>
          <w:rFonts w:eastAsia="Arial" w:cs="Arial" w:ascii="Arial" w:hAnsi="Arial"/>
          <w:color w:val="000000" w:themeColor="text1"/>
          <w:sz w:val="24"/>
          <w:szCs w:val="24"/>
        </w:rPr>
        <w:t>Respeitável a câmera de 12 megapixels que permite ao Samsung Galaxy S10e tirar fotos com uma resolução de 4000x3000 pixels e gravar vídeos em 4K a espantosa resolução de 3840x2160 pixels. Muito fino, 7.9 milímetros, o que torna o Samsung Galaxy S10e realmente interessante.</w:t>
      </w:r>
    </w:p>
    <w:p>
      <w:pPr>
        <w:pStyle w:val="ListParagraph"/>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2"/>
        <w:numPr>
          <w:ilvl w:val="1"/>
          <w:numId w:val="1"/>
        </w:numPr>
        <w:rPr/>
      </w:pPr>
      <w:r>
        <w:rPr/>
        <w:t xml:space="preserve"> </w:t>
      </w:r>
      <w:bookmarkStart w:id="7" w:name="_Toc73287564"/>
      <w:r>
        <w:rPr/>
        <w:t>Evidências</w:t>
      </w:r>
      <w:bookmarkEnd w:id="7"/>
      <w:r>
        <w:rPr/>
        <w:t xml:space="preserve"> </w:t>
      </w:r>
    </w:p>
    <w:p>
      <w:pPr>
        <w:pStyle w:val="Normal"/>
        <w:rPr/>
      </w:pPr>
      <w:r>
        <w:rPr/>
        <w:t>Fo</w:t>
      </w:r>
      <w:r>
        <w:rPr/>
        <w:t>to tirada em ambiente com luz natural:</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00040" cy="3030855"/>
            <wp:effectExtent l="0" t="0" r="0" b="0"/>
            <wp:wrapSquare wrapText="largest"/>
            <wp:docPr id="10"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
                    <pic:cNvPicPr>
                      <a:picLocks noChangeAspect="1" noChangeArrowheads="1"/>
                    </pic:cNvPicPr>
                  </pic:nvPicPr>
                  <pic:blipFill>
                    <a:blip r:embed="rId11"/>
                    <a:stretch>
                      <a:fillRect/>
                    </a:stretch>
                  </pic:blipFill>
                  <pic:spPr bwMode="auto">
                    <a:xfrm>
                      <a:off x="0" y="0"/>
                      <a:ext cx="5400040" cy="303085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-9525</wp:posOffset>
            </wp:positionH>
            <wp:positionV relativeFrom="paragraph">
              <wp:posOffset>3424555</wp:posOffset>
            </wp:positionV>
            <wp:extent cx="5400040" cy="3030855"/>
            <wp:effectExtent l="0" t="0" r="0" b="0"/>
            <wp:wrapSquare wrapText="largest"/>
            <wp:docPr id="11"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9" descr=""/>
                    <pic:cNvPicPr>
                      <a:picLocks noChangeAspect="1" noChangeArrowheads="1"/>
                    </pic:cNvPicPr>
                  </pic:nvPicPr>
                  <pic:blipFill>
                    <a:blip r:embed="rId12"/>
                    <a:stretch>
                      <a:fillRect/>
                    </a:stretch>
                  </pic:blipFill>
                  <pic:spPr bwMode="auto">
                    <a:xfrm>
                      <a:off x="0" y="0"/>
                      <a:ext cx="5400040" cy="3030855"/>
                    </a:xfrm>
                    <a:prstGeom prst="rect">
                      <a:avLst/>
                    </a:prstGeom>
                  </pic:spPr>
                </pic:pic>
              </a:graphicData>
            </a:graphic>
          </wp:anchor>
        </w:drawing>
      </w:r>
      <w:r>
        <w:rPr/>
        <w:t>Foto tirada em ambiente com luz natural com a lente grande angular:</w:t>
      </w:r>
    </w:p>
    <w:p>
      <w:pPr>
        <w:pStyle w:val="Normal"/>
        <w:rPr/>
      </w:pPr>
      <w:r>
        <w:rPr>
          <w:rFonts w:cs="Arial" w:ascii="Arial" w:hAnsi="Arial"/>
          <w:color w:val="000000" w:themeColor="text1"/>
          <w:sz w:val="24"/>
          <w:szCs w:val="24"/>
        </w:rPr>
        <w:t>Foto noturna</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400040" cy="3030855"/>
            <wp:effectExtent l="0" t="0" r="0" b="0"/>
            <wp:wrapSquare wrapText="largest"/>
            <wp:docPr id="12"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1" descr=""/>
                    <pic:cNvPicPr>
                      <a:picLocks noChangeAspect="1" noChangeArrowheads="1"/>
                    </pic:cNvPicPr>
                  </pic:nvPicPr>
                  <pic:blipFill>
                    <a:blip r:embed="rId13"/>
                    <a:stretch>
                      <a:fillRect/>
                    </a:stretch>
                  </pic:blipFill>
                  <pic:spPr bwMode="auto">
                    <a:xfrm>
                      <a:off x="0" y="0"/>
                      <a:ext cx="5400040" cy="3030855"/>
                    </a:xfrm>
                    <a:prstGeom prst="rect">
                      <a:avLst/>
                    </a:prstGeom>
                  </pic:spPr>
                </pic:pic>
              </a:graphicData>
            </a:graphic>
          </wp:anchor>
        </w:drawing>
      </w:r>
      <w:r>
        <w:rPr>
          <w:rFonts w:cs="Arial" w:ascii="Arial" w:hAnsi="Arial"/>
          <w:color w:val="000000" w:themeColor="text1"/>
          <w:sz w:val="24"/>
          <w:szCs w:val="24"/>
        </w:rPr>
        <w:t>Custo benefício de acordo com valor de mercado, desempenho, câmera e tela.</w:t>
      </w:r>
    </w:p>
    <w:p>
      <w:pPr>
        <w:pStyle w:val="Normal"/>
        <w:rPr>
          <w:rFonts w:ascii="Arial" w:hAnsi="Arial" w:cs="Arial"/>
          <w:color w:val="000000" w:themeColor="text1"/>
          <w:sz w:val="24"/>
          <w:szCs w:val="24"/>
        </w:rPr>
      </w:pPr>
      <w:r>
        <w:rPr/>
        <w:drawing>
          <wp:anchor behindDoc="0" distT="0" distB="0" distL="0" distR="0" simplePos="0" locked="0" layoutInCell="0" allowOverlap="1" relativeHeight="14">
            <wp:simplePos x="0" y="0"/>
            <wp:positionH relativeFrom="column">
              <wp:posOffset>38100</wp:posOffset>
            </wp:positionH>
            <wp:positionV relativeFrom="paragraph">
              <wp:posOffset>-93980</wp:posOffset>
            </wp:positionV>
            <wp:extent cx="5400040" cy="5120640"/>
            <wp:effectExtent l="0" t="0" r="0" b="0"/>
            <wp:wrapSquare wrapText="largest"/>
            <wp:docPr id="13"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2" descr=""/>
                    <pic:cNvPicPr>
                      <a:picLocks noChangeAspect="1" noChangeArrowheads="1"/>
                    </pic:cNvPicPr>
                  </pic:nvPicPr>
                  <pic:blipFill>
                    <a:blip r:embed="rId14"/>
                    <a:stretch>
                      <a:fillRect/>
                    </a:stretch>
                  </pic:blipFill>
                  <pic:spPr bwMode="auto">
                    <a:xfrm>
                      <a:off x="0" y="0"/>
                      <a:ext cx="5400040" cy="5120640"/>
                    </a:xfrm>
                    <a:prstGeom prst="rect">
                      <a:avLst/>
                    </a:prstGeom>
                  </pic:spPr>
                </pic:pic>
              </a:graphicData>
            </a:graphic>
          </wp:anchor>
        </w:drawing>
      </w:r>
    </w:p>
    <w:p>
      <w:pPr>
        <w:pStyle w:val="Ttulo2"/>
        <w:numPr>
          <w:ilvl w:val="1"/>
          <w:numId w:val="1"/>
        </w:numPr>
        <w:rPr/>
      </w:pPr>
      <w:bookmarkStart w:id="8" w:name="_Toc73287565"/>
      <w:r>
        <w:rPr/>
        <w:t>Onde encontrar</w:t>
      </w:r>
      <w:bookmarkEnd w:id="8"/>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t>Esse é um aparelho que foi descontinuado, portanto, a possibilidade de encontrar é através de usados.</w:t>
      </w:r>
    </w:p>
    <w:p>
      <w:pPr>
        <w:pStyle w:val="Normal"/>
        <w:spacing w:lineRule="auto" w:line="360"/>
        <w:jc w:val="both"/>
        <w:rPr/>
      </w:pPr>
      <w:hyperlink r:id="rId15">
        <w:r>
          <w:rPr>
            <w:rStyle w:val="LinkdaInternet"/>
            <w:rFonts w:cs="Arial" w:ascii="Arial" w:hAnsi="Arial"/>
            <w:color w:val="000000" w:themeColor="text1"/>
            <w:sz w:val="24"/>
            <w:szCs w:val="24"/>
          </w:rPr>
          <w:t>Trocafone</w:t>
        </w:r>
      </w:hyperlink>
    </w:p>
    <w:p>
      <w:pPr>
        <w:pStyle w:val="Normal"/>
        <w:spacing w:lineRule="auto" w:line="360"/>
        <w:jc w:val="both"/>
        <w:rPr/>
      </w:pPr>
      <w:hyperlink r:id="rId16">
        <w:r>
          <w:rPr>
            <w:rStyle w:val="LinkdaInternet"/>
            <w:rFonts w:cs="Arial" w:ascii="Arial" w:hAnsi="Arial"/>
            <w:color w:val="000000" w:themeColor="text1"/>
            <w:sz w:val="24"/>
            <w:szCs w:val="24"/>
          </w:rPr>
          <w:t>Trocafy</w:t>
        </w:r>
      </w:hyperlink>
    </w:p>
    <w:p>
      <w:pPr>
        <w:pStyle w:val="Normal"/>
        <w:spacing w:lineRule="auto" w:line="360"/>
        <w:jc w:val="both"/>
        <w:rPr/>
      </w:pPr>
      <w:hyperlink r:id="rId17">
        <w:r>
          <w:rPr>
            <w:rStyle w:val="LinkdaInternet"/>
            <w:rFonts w:cs="Arial" w:ascii="Arial" w:hAnsi="Arial"/>
            <w:color w:val="000000" w:themeColor="text1"/>
            <w:sz w:val="24"/>
            <w:szCs w:val="24"/>
          </w:rPr>
          <w:t>OLX</w:t>
        </w:r>
      </w:hyperlink>
    </w:p>
    <w:p>
      <w:pPr>
        <w:pStyle w:val="Normal"/>
        <w:spacing w:lineRule="auto" w:line="360"/>
        <w:jc w:val="both"/>
        <w:rPr>
          <w:rFonts w:ascii="Arial" w:hAnsi="Arial" w:cs="Arial"/>
          <w:color w:val="000000" w:themeColor="text1"/>
          <w:sz w:val="24"/>
          <w:szCs w:val="24"/>
        </w:rPr>
      </w:pPr>
      <w:r>
        <w:rPr/>
      </w:r>
    </w:p>
    <w:p>
      <w:pPr>
        <w:pStyle w:val="Ttulo1"/>
        <w:numPr>
          <w:ilvl w:val="0"/>
          <w:numId w:val="1"/>
        </w:numPr>
        <w:rPr/>
      </w:pPr>
      <w:bookmarkStart w:id="9" w:name="_Toc73287566"/>
      <w:r>
        <w:rPr/>
        <w:t>CONCLUSÃO</w:t>
      </w:r>
      <w:bookmarkEnd w:id="9"/>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t>Através do tempo em que eu estive com esse aparelho pude identificar a melhor forma para usá-lo, desde os recursos básicos, até recursos mais avançados. Durante esse período, eu consegui entender muito do meu aparelho através da curiosidade que me fez querer conhecer cada vez mais o que ele tinha a oferecer. Fazendo pesquisas e testando ao máximo o que o celular tem, realmente consigo dizer que tenho uma boa experiência com ele.</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t>É possível dizer que após um longo tempo fazendo uso desse aparelho diariamente, eu cheguei a analisar bem. Levando em consideração as vantagens em sua usabilidade, seus materiais de fabricação serem de boa qualidade, ter um desempenho satisfatório, ter uma câmera muito boa, um design bem moderno e minimalista e seu valor de venda que na época foi algo próximo aos R$1900,00, esse foi um dos celular</w:t>
      </w:r>
      <w:r>
        <w:rPr>
          <w:rFonts w:eastAsia="Arial" w:cs="Arial" w:ascii="Arial" w:hAnsi="Arial"/>
          <w:color w:val="000000" w:themeColor="text1"/>
          <w:sz w:val="24"/>
          <w:szCs w:val="24"/>
        </w:rPr>
        <w:t>es</w:t>
      </w:r>
      <w:r>
        <w:rPr>
          <w:rFonts w:eastAsia="Arial" w:cs="Arial" w:ascii="Arial" w:hAnsi="Arial"/>
          <w:color w:val="000000" w:themeColor="text1"/>
          <w:sz w:val="24"/>
          <w:szCs w:val="24"/>
        </w:rPr>
        <w:t xml:space="preserve"> com a melhor qualidade pelo preço oferecido.</w:t>
      </w:r>
    </w:p>
    <w:p>
      <w:pPr>
        <w:pStyle w:val="Normal"/>
        <w:spacing w:lineRule="auto" w:line="360"/>
        <w:jc w:val="both"/>
        <w:rPr>
          <w:rFonts w:ascii="Arial" w:hAnsi="Arial" w:eastAsia="Arial" w:cs="Arial"/>
          <w:color w:val="000000" w:themeColor="text1"/>
          <w:sz w:val="24"/>
          <w:szCs w:val="24"/>
        </w:rPr>
      </w:pPr>
      <w:r>
        <w:rPr/>
      </w:r>
    </w:p>
    <w:p>
      <w:pPr>
        <w:pStyle w:val="Ttulo1"/>
        <w:numPr>
          <w:ilvl w:val="0"/>
          <w:numId w:val="1"/>
        </w:numPr>
        <w:rPr/>
      </w:pPr>
      <w:bookmarkStart w:id="10" w:name="_Toc73287567"/>
      <w:r>
        <w:rPr/>
        <w:t>REFERÊNCIAS BIBLIOGRÁFICAS</w:t>
      </w:r>
      <w:bookmarkEnd w:id="10"/>
      <w:r>
        <w:rPr/>
        <w:t xml:space="preserve"> </w:t>
      </w:r>
    </w:p>
    <w:p>
      <w:pPr>
        <w:pStyle w:val="Normal"/>
        <w:spacing w:lineRule="auto" w:line="360"/>
        <w:jc w:val="both"/>
        <w:rPr/>
      </w:pPr>
      <w:hyperlink r:id="rId19">
        <w:r>
          <w:rPr>
            <w:rStyle w:val="LinkdaInternet"/>
            <w:rFonts w:eastAsia="Arial" w:cs="Arial" w:ascii="Arial" w:hAnsi="Arial"/>
            <w:color w:val="000000" w:themeColor="text1"/>
            <w:sz w:val="24"/>
            <w:szCs w:val="24"/>
            <w:u w:val="none"/>
            <w:shd w:fill="auto" w:val="clear"/>
          </w:rPr>
          <w:t>https://www.uol.com.br/tilt/noticias/redacao/2019/04/17/galaxy-s10e-e-bom-veja-review-cameras-desempenho-e-mais.htm</w:t>
        </w:r>
      </w:hyperlink>
    </w:p>
    <w:p>
      <w:pPr>
        <w:pStyle w:val="Normal"/>
        <w:spacing w:lineRule="auto" w:line="360"/>
        <w:jc w:val="both"/>
        <w:rPr>
          <w:color w:themeColor="text1"/>
          <w:highlight w:val="none"/>
          <w:u w:val="none"/>
          <w:shd w:fill="auto" w:val="clear"/>
        </w:rPr>
      </w:pPr>
      <w:r>
        <w:rPr>
          <w:rFonts w:eastAsia="Arial" w:cs="Arial" w:ascii="Arial" w:hAnsi="Arial"/>
          <w:color w:val="000000" w:themeColor="text1"/>
          <w:sz w:val="24"/>
          <w:szCs w:val="24"/>
          <w:u w:val="none"/>
          <w:shd w:fill="auto" w:val="clear"/>
        </w:rPr>
        <w:t>https://www.tudocelular.com/Samsung/fichas-tecnicas/n5272/Samsung-Galaxy-S10e.html</w:t>
      </w:r>
    </w:p>
    <w:p>
      <w:pPr>
        <w:pStyle w:val="Normal"/>
        <w:spacing w:lineRule="auto" w:line="360" w:before="0" w:after="160"/>
        <w:jc w:val="both"/>
        <w:rPr>
          <w:rFonts w:ascii="Arial" w:hAnsi="Arial" w:eastAsia="Arial" w:cs="Arial"/>
          <w:color w:val="000000"/>
          <w:sz w:val="24"/>
          <w:szCs w:val="24"/>
        </w:rPr>
      </w:pPr>
      <w:r>
        <w:rPr>
          <w:color w:themeColor="text1"/>
          <w:shd w:fill="auto" w:val="clear"/>
        </w:rPr>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libri Light">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360"/>
      </w:pPr>
      <w:rPr/>
    </w:lvl>
    <w:lvl w:ilvl="2">
      <w:start w:val="1"/>
      <w:numFmt w:val="decimal"/>
      <w:lvlText w:val="%1.%2.%3"/>
      <w:lvlJc w:val="left"/>
      <w:pPr>
        <w:tabs>
          <w:tab w:val="num" w:pos="0"/>
        </w:tabs>
        <w:ind w:left="1800" w:hanging="720"/>
      </w:pPr>
      <w:rPr/>
    </w:lvl>
    <w:lvl w:ilvl="3">
      <w:start w:val="1"/>
      <w:numFmt w:val="decimal"/>
      <w:lvlText w:val="%1.%2.%3.%4"/>
      <w:lvlJc w:val="left"/>
      <w:pPr>
        <w:tabs>
          <w:tab w:val="num" w:pos="0"/>
        </w:tabs>
        <w:ind w:left="2520" w:hanging="1080"/>
      </w:pPr>
      <w:rPr/>
    </w:lvl>
    <w:lvl w:ilvl="4">
      <w:start w:val="1"/>
      <w:numFmt w:val="decimal"/>
      <w:lvlText w:val="%1.%2.%3.%4.%5"/>
      <w:lvlJc w:val="left"/>
      <w:pPr>
        <w:tabs>
          <w:tab w:val="num" w:pos="0"/>
        </w:tabs>
        <w:ind w:left="2880" w:hanging="1080"/>
      </w:pPr>
      <w:rPr/>
    </w:lvl>
    <w:lvl w:ilvl="5">
      <w:start w:val="1"/>
      <w:numFmt w:val="decimal"/>
      <w:lvlText w:val="%1.%2.%3.%4.%5.%6"/>
      <w:lvlJc w:val="left"/>
      <w:pPr>
        <w:tabs>
          <w:tab w:val="num" w:pos="0"/>
        </w:tabs>
        <w:ind w:left="3600" w:hanging="1440"/>
      </w:pPr>
      <w:rPr/>
    </w:lvl>
    <w:lvl w:ilvl="6">
      <w:start w:val="1"/>
      <w:numFmt w:val="decimal"/>
      <w:lvlText w:val="%1.%2.%3.%4.%5.%6.%7"/>
      <w:lvlJc w:val="left"/>
      <w:pPr>
        <w:tabs>
          <w:tab w:val="num" w:pos="0"/>
        </w:tabs>
        <w:ind w:left="3960" w:hanging="1440"/>
      </w:pPr>
      <w:rPr/>
    </w:lvl>
    <w:lvl w:ilvl="7">
      <w:start w:val="1"/>
      <w:numFmt w:val="decimal"/>
      <w:lvlText w:val="%1.%2.%3.%4.%5.%6.%7.%8"/>
      <w:lvlJc w:val="left"/>
      <w:pPr>
        <w:tabs>
          <w:tab w:val="num" w:pos="0"/>
        </w:tabs>
        <w:ind w:left="4680" w:hanging="1800"/>
      </w:pPr>
      <w:rPr/>
    </w:lvl>
    <w:lvl w:ilvl="8">
      <w:start w:val="1"/>
      <w:numFmt w:val="decimal"/>
      <w:lvlText w:val="%1.%2.%3.%4.%5.%6.%7.%8.%9"/>
      <w:lvlJc w:val="left"/>
      <w:pPr>
        <w:tabs>
          <w:tab w:val="num" w:pos="0"/>
        </w:tabs>
        <w:ind w:left="5040" w:hanging="180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tulo1">
    <w:name w:val="Heading 1"/>
    <w:basedOn w:val="Normal"/>
    <w:next w:val="Normal"/>
    <w:link w:val="Ttulo1Char"/>
    <w:uiPriority w:val="9"/>
    <w:qFormat/>
    <w:rsid w:val="006b1007"/>
    <w:pPr>
      <w:numPr>
        <w:ilvl w:val="0"/>
        <w:numId w:val="1"/>
      </w:numPr>
      <w:spacing w:lineRule="auto" w:line="360"/>
      <w:jc w:val="both"/>
      <w:outlineLvl w:val="0"/>
    </w:pPr>
    <w:rPr>
      <w:rFonts w:ascii="Arial" w:hAnsi="Arial" w:eastAsia="Arial" w:cs="Arial"/>
      <w:b/>
      <w:color w:val="000000" w:themeColor="text1"/>
      <w:sz w:val="24"/>
      <w:szCs w:val="24"/>
    </w:rPr>
  </w:style>
  <w:style w:type="paragraph" w:styleId="Ttulo2">
    <w:name w:val="Heading 2"/>
    <w:basedOn w:val="ListParagraph"/>
    <w:next w:val="Normal"/>
    <w:link w:val="Ttulo2Char"/>
    <w:uiPriority w:val="9"/>
    <w:unhideWhenUsed/>
    <w:qFormat/>
    <w:rsid w:val="00e209a6"/>
    <w:pPr>
      <w:numPr>
        <w:ilvl w:val="1"/>
        <w:numId w:val="1"/>
      </w:numPr>
      <w:spacing w:lineRule="auto" w:line="360"/>
      <w:jc w:val="both"/>
      <w:outlineLvl w:val="1"/>
    </w:pPr>
    <w:rPr>
      <w:rFonts w:ascii="Arial" w:hAnsi="Arial" w:cs="Arial"/>
      <w:b/>
      <w:color w:val="000000" w:themeColor="text1"/>
      <w:sz w:val="24"/>
      <w:szCs w:val="24"/>
    </w:rPr>
  </w:style>
  <w:style w:type="character" w:styleId="DefaultParagraphFont" w:default="1">
    <w:name w:val="Default Paragraph Font"/>
    <w:uiPriority w:val="1"/>
    <w:semiHidden/>
    <w:unhideWhenUsed/>
    <w:qFormat/>
    <w:rPr/>
  </w:style>
  <w:style w:type="character" w:styleId="LinkdaInternet">
    <w:name w:val="Link da Internet"/>
    <w:basedOn w:val="DefaultParagraphFont"/>
    <w:uiPriority w:val="99"/>
    <w:unhideWhenUsed/>
    <w:rsid w:val="008511aa"/>
    <w:rPr>
      <w:color w:val="0563C1" w:themeColor="hyperlink"/>
      <w:u w:val="single"/>
    </w:rPr>
  </w:style>
  <w:style w:type="character" w:styleId="TtuloChar" w:customStyle="1">
    <w:name w:val="Título Char"/>
    <w:basedOn w:val="DefaultParagraphFont"/>
    <w:uiPriority w:val="10"/>
    <w:qFormat/>
    <w:rsid w:val="0005157a"/>
    <w:rPr>
      <w:rFonts w:ascii="Calibri Light" w:hAnsi="Calibri Light"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uiPriority w:val="11"/>
    <w:qFormat/>
    <w:rsid w:val="0005157a"/>
    <w:rPr>
      <w:rFonts w:eastAsia="" w:eastAsiaTheme="minorEastAsia"/>
      <w:color w:val="5A5A5A" w:themeColor="text1" w:themeTint="a5"/>
      <w:spacing w:val="15"/>
    </w:rPr>
  </w:style>
  <w:style w:type="character" w:styleId="Ttulo1Char" w:customStyle="1">
    <w:name w:val="Título 1 Char"/>
    <w:basedOn w:val="DefaultParagraphFont"/>
    <w:uiPriority w:val="9"/>
    <w:qFormat/>
    <w:rsid w:val="006b1007"/>
    <w:rPr>
      <w:rFonts w:ascii="Arial" w:hAnsi="Arial" w:eastAsia="Arial" w:cs="Arial"/>
      <w:b/>
      <w:color w:val="000000" w:themeColor="text1"/>
      <w:sz w:val="24"/>
      <w:szCs w:val="24"/>
    </w:rPr>
  </w:style>
  <w:style w:type="character" w:styleId="Ttulo2Char" w:customStyle="1">
    <w:name w:val="Título 2 Char"/>
    <w:basedOn w:val="DefaultParagraphFont"/>
    <w:uiPriority w:val="9"/>
    <w:qFormat/>
    <w:rsid w:val="00e209a6"/>
    <w:rPr>
      <w:rFonts w:ascii="Arial" w:hAnsi="Arial" w:cs="Arial"/>
      <w:b/>
      <w:color w:val="000000" w:themeColor="text1"/>
      <w:sz w:val="24"/>
      <w:szCs w:val="24"/>
    </w:rPr>
  </w:style>
  <w:style w:type="character" w:styleId="Vnculodendice">
    <w:name w:val="Vínculo de índice"/>
    <w:qFormat/>
    <w:rPr/>
  </w:style>
  <w:style w:type="character" w:styleId="Marcadores">
    <w:name w:val="Marcadores"/>
    <w:qFormat/>
    <w:rPr>
      <w:rFonts w:ascii="OpenSymbol" w:hAnsi="OpenSymbol" w:eastAsia="OpenSymbol" w:cs="OpenSymbol"/>
    </w:rPr>
  </w:style>
  <w:style w:type="character" w:styleId="Linkdainternetvisitado">
    <w:name w:val="Link da internet visitado"/>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ListParagraph">
    <w:name w:val="List Paragraph"/>
    <w:basedOn w:val="Normal"/>
    <w:uiPriority w:val="34"/>
    <w:qFormat/>
    <w:rsid w:val="00872a27"/>
    <w:pPr>
      <w:spacing w:before="0" w:after="160"/>
      <w:ind w:left="720" w:hanging="0"/>
      <w:contextualSpacing/>
    </w:pPr>
    <w:rPr/>
  </w:style>
  <w:style w:type="paragraph" w:styleId="Ttulododocumento">
    <w:name w:val="Title"/>
    <w:basedOn w:val="Normal"/>
    <w:next w:val="Normal"/>
    <w:link w:val="TtuloChar"/>
    <w:uiPriority w:val="10"/>
    <w:qFormat/>
    <w:rsid w:val="0005157a"/>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tulo">
    <w:name w:val="Subtitle"/>
    <w:basedOn w:val="Normal"/>
    <w:next w:val="Normal"/>
    <w:link w:val="SubttuloChar"/>
    <w:uiPriority w:val="11"/>
    <w:qFormat/>
    <w:rsid w:val="0005157a"/>
    <w:pPr/>
    <w:rPr>
      <w:rFonts w:eastAsia="" w:eastAsiaTheme="minorEastAsia"/>
      <w:color w:val="5A5A5A" w:themeColor="text1" w:themeTint="a5"/>
      <w:spacing w:val="15"/>
    </w:rPr>
  </w:style>
  <w:style w:type="paragraph" w:styleId="Ttulodondicealfabtico">
    <w:name w:val="Index Heading"/>
    <w:basedOn w:val="Ttulo"/>
    <w:pPr/>
    <w:rPr/>
  </w:style>
  <w:style w:type="paragraph" w:styleId="Ttulodosumrio">
    <w:name w:val="TOC Heading"/>
    <w:basedOn w:val="Ttulo1"/>
    <w:next w:val="Normal"/>
    <w:uiPriority w:val="39"/>
    <w:unhideWhenUsed/>
    <w:qFormat/>
    <w:rsid w:val="000a411c"/>
    <w:pPr>
      <w:keepNext w:val="true"/>
      <w:keepLines/>
      <w:numPr>
        <w:ilvl w:val="0"/>
        <w:numId w:val="0"/>
      </w:numPr>
      <w:spacing w:lineRule="auto" w:line="276" w:before="480" w:after="0"/>
      <w:jc w:val="left"/>
      <w:outlineLvl w:val="9"/>
    </w:pPr>
    <w:rPr>
      <w:rFonts w:ascii="Calibri Light" w:hAnsi="Calibri Light" w:eastAsia="" w:cs="" w:asciiTheme="majorHAnsi" w:cstheme="majorBidi" w:eastAsiaTheme="majorEastAsia" w:hAnsiTheme="majorHAns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hanging="0"/>
    </w:pPr>
    <w:rPr>
      <w:b/>
      <w:bCs/>
    </w:rPr>
  </w:style>
  <w:style w:type="paragraph" w:styleId="Sumrio3">
    <w:name w:val="TOC 3"/>
    <w:basedOn w:val="Normal"/>
    <w:next w:val="Normal"/>
    <w:autoRedefine/>
    <w:uiPriority w:val="39"/>
    <w:semiHidden/>
    <w:unhideWhenUsed/>
    <w:rsid w:val="000a411c"/>
    <w:pPr>
      <w:spacing w:before="0" w:after="0"/>
      <w:ind w:left="440" w:hanging="0"/>
    </w:pPr>
    <w:rPr>
      <w:sz w:val="20"/>
      <w:szCs w:val="20"/>
    </w:rPr>
  </w:style>
  <w:style w:type="paragraph" w:styleId="Sumrio4">
    <w:name w:val="TOC 4"/>
    <w:basedOn w:val="Normal"/>
    <w:next w:val="Normal"/>
    <w:autoRedefine/>
    <w:uiPriority w:val="39"/>
    <w:semiHidden/>
    <w:unhideWhenUsed/>
    <w:rsid w:val="000a411c"/>
    <w:pPr>
      <w:spacing w:before="0" w:after="0"/>
      <w:ind w:left="660" w:hanging="0"/>
    </w:pPr>
    <w:rPr>
      <w:sz w:val="20"/>
      <w:szCs w:val="20"/>
    </w:rPr>
  </w:style>
  <w:style w:type="paragraph" w:styleId="Sumrio5">
    <w:name w:val="TOC 5"/>
    <w:basedOn w:val="Normal"/>
    <w:next w:val="Normal"/>
    <w:autoRedefine/>
    <w:uiPriority w:val="39"/>
    <w:semiHidden/>
    <w:unhideWhenUsed/>
    <w:rsid w:val="000a411c"/>
    <w:pPr>
      <w:spacing w:before="0" w:after="0"/>
      <w:ind w:left="880" w:hanging="0"/>
    </w:pPr>
    <w:rPr>
      <w:sz w:val="20"/>
      <w:szCs w:val="20"/>
    </w:rPr>
  </w:style>
  <w:style w:type="paragraph" w:styleId="Sumrio6">
    <w:name w:val="TOC 6"/>
    <w:basedOn w:val="Normal"/>
    <w:next w:val="Normal"/>
    <w:autoRedefine/>
    <w:uiPriority w:val="39"/>
    <w:semiHidden/>
    <w:unhideWhenUsed/>
    <w:rsid w:val="000a411c"/>
    <w:pPr>
      <w:spacing w:before="0" w:after="0"/>
      <w:ind w:left="1100" w:hanging="0"/>
    </w:pPr>
    <w:rPr>
      <w:sz w:val="20"/>
      <w:szCs w:val="20"/>
    </w:rPr>
  </w:style>
  <w:style w:type="paragraph" w:styleId="Sumrio7">
    <w:name w:val="TOC 7"/>
    <w:basedOn w:val="Normal"/>
    <w:next w:val="Normal"/>
    <w:autoRedefine/>
    <w:uiPriority w:val="39"/>
    <w:semiHidden/>
    <w:unhideWhenUsed/>
    <w:rsid w:val="000a411c"/>
    <w:pPr>
      <w:spacing w:before="0" w:after="0"/>
      <w:ind w:left="1320" w:hanging="0"/>
    </w:pPr>
    <w:rPr>
      <w:sz w:val="20"/>
      <w:szCs w:val="20"/>
    </w:rPr>
  </w:style>
  <w:style w:type="paragraph" w:styleId="Sumrio8">
    <w:name w:val="TOC 8"/>
    <w:basedOn w:val="Normal"/>
    <w:next w:val="Normal"/>
    <w:autoRedefine/>
    <w:uiPriority w:val="39"/>
    <w:semiHidden/>
    <w:unhideWhenUsed/>
    <w:rsid w:val="000a411c"/>
    <w:pPr>
      <w:spacing w:before="0" w:after="0"/>
      <w:ind w:left="1540" w:hanging="0"/>
    </w:pPr>
    <w:rPr>
      <w:sz w:val="20"/>
      <w:szCs w:val="20"/>
    </w:rPr>
  </w:style>
  <w:style w:type="paragraph" w:styleId="Sumrio9">
    <w:name w:val="TOC 9"/>
    <w:basedOn w:val="Normal"/>
    <w:next w:val="Normal"/>
    <w:autoRedefine/>
    <w:uiPriority w:val="39"/>
    <w:semiHidden/>
    <w:unhideWhenUsed/>
    <w:rsid w:val="000a411c"/>
    <w:pPr>
      <w:spacing w:before="0" w:after="0"/>
      <w:ind w:left="1760" w:hanging="0"/>
    </w:pPr>
    <w:rPr>
      <w:sz w:val="20"/>
      <w:szCs w:val="20"/>
    </w:rPr>
  </w:style>
  <w:style w:type="paragraph" w:styleId="CabealhoeRodap">
    <w:name w:val="Cabeçalho e Rodapé"/>
    <w:basedOn w:val="Normal"/>
    <w:qFormat/>
    <w:pPr>
      <w:suppressLineNumbers/>
      <w:tabs>
        <w:tab w:val="clear" w:pos="708"/>
        <w:tab w:val="center" w:pos="4252" w:leader="none"/>
        <w:tab w:val="right" w:pos="8504" w:leader="none"/>
      </w:tabs>
    </w:pPr>
    <w:rPr/>
  </w:style>
  <w:style w:type="paragraph" w:styleId="Cabealho">
    <w:name w:val="Header"/>
    <w:basedOn w:val="CabealhoeRodap"/>
    <w:pPr>
      <w:suppressLineNumbers/>
    </w:pPr>
    <w:rPr/>
  </w:style>
  <w:style w:type="paragraph" w:styleId="Contedodatabela">
    <w:name w:val="Conteúdo da tabela"/>
    <w:basedOn w:val="Normal"/>
    <w:qFormat/>
    <w:pPr>
      <w:widowControl w:val="false"/>
      <w:suppressLineNumbers/>
    </w:pPr>
    <w:rPr/>
  </w:style>
  <w:style w:type="paragraph" w:styleId="Ttulodetabela">
    <w:name w:val="Título de tabela"/>
    <w:basedOn w:val="Contedodatabela"/>
    <w:qFormat/>
    <w:pPr>
      <w:suppressLineNumbers/>
      <w:jc w:val="center"/>
    </w:pPr>
    <w:rPr>
      <w:b/>
      <w:bCs/>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www.trocafone.com.br/samsung-galaxy-s10e-128-gb/p?idsku=29929&amp;utm_source=google&amp;utm_campaign=shopping&amp;utm_medium=cpc&amp;gclid=Cj0KCQjwho-lBhC_ARIsAMpgMoc1iz6h1fWiGWCkl_XTTrh_tDknlsZfgjjNFs3VDfstZ-dQweTs_GAaAkfyEALw_wcB" TargetMode="External"/><Relationship Id="rId16" Type="http://schemas.openxmlformats.org/officeDocument/2006/relationships/hyperlink" Target="https://www.trocafy.com.br/smartphone-samsung-galaxy-s10e-128gb-azul-6gb-ram-tela-5-8--camera-dupla-traseira-de-12mp---16mp-frontal-10mp---sou-como-novo-4630/p?idsku=3101&amp;gclid=Cj0KCQjwho-lBhC_ARIsAMpgModrtpwBk-Wsbmqv0BIWNg-AyYR9RQa74wfObIAD8hhZ9A5zbbmwNjUaAqd_EALw_wcB" TargetMode="External"/><Relationship Id="rId17" Type="http://schemas.openxmlformats.org/officeDocument/2006/relationships/hyperlink" Target="https://www.olx.com.br/estado-sc?q=s10e" TargetMode="External"/><Relationship Id="rId18" Type="http://schemas.openxmlformats.org/officeDocument/2006/relationships/hyperlink" Target="https://www.uol.com.br/tilt/noticias/redacao/2019/04/17/galaxy-s10e-e-bom-veja-review-cameras-desempenho-e-mais.htm" TargetMode="External"/><Relationship Id="rId19" Type="http://schemas.openxmlformats.org/officeDocument/2006/relationships/hyperlink" Target=""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Application>LibreOffice/7.3.5.2$Windows_X86_64 LibreOffice_project/184fe81b8c8c30d8b5082578aee2fed2ea847c01</Application>
  <AppVersion>15.0000</AppVersion>
  <Pages>10</Pages>
  <Words>917</Words>
  <Characters>4875</Characters>
  <CharactersWithSpaces>5709</CharactersWithSpaces>
  <Paragraphs>81</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2021-05-30T20:28:00Z</dcterms:created>
  <dc:creator>logonucd</dc:creator>
  <dc:description/>
  <dc:language>pt-BR</dc:language>
  <cp:lastModifiedBy/>
  <cp:lastPrinted>2020-11-09T21:26:00Z</cp:lastPrinted>
  <dcterms:modified xsi:type="dcterms:W3CDTF">2023-07-04T14:42:09Z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