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hAnsi="Times New Roman" w:eastAsia="Segoe UI Symbol" w:cs="Times New Roman"/>
          <w:color w:val="000000"/>
          <w:sz w:val="28"/>
          <w:szCs w:val="28"/>
        </w:rPr>
        <w:t>№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6</w:t>
      </w:r>
    </w:p>
    <w:p>
      <w:pPr>
        <w:jc w:val="center"/>
        <w:rPr>
          <w:rFonts w:ascii="Times New Roman" w:hAnsi="Times New Roman" w:cs="Times New Roman" w:eastAsia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оконного приложения-калькулятора</w:t>
      </w: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Выполнил: Студент группы</w:t>
      </w:r>
    </w:p>
    <w:p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БВТ2205</w:t>
      </w:r>
    </w:p>
    <w:p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Жаров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.</w:t>
      </w:r>
      <w:bookmarkStart w:id="0" w:name="_GoBack"/>
      <w:bookmarkEnd w:id="0"/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 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2022</w:t>
      </w:r>
    </w:p>
    <w:p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оконное приложение калькулятор, используя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>
        <w:rPr>
          <w:rFonts w:ascii="Times New Roman" w:hAnsi="Times New Roman" w:cs="Times New Roman"/>
          <w:sz w:val="28"/>
          <w:szCs w:val="28"/>
        </w:rPr>
        <w:t>5.</w:t>
      </w:r>
    </w:p>
    <w:p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>
      <w:pPr>
        <w:pStyle w:val="151"/>
        <w:numPr>
          <w:ilvl w:val="1"/>
          <w:numId w:val="11"/>
        </w:numPr>
        <w:spacing w:after="0" w:line="276" w:lineRule="auto"/>
        <w:jc w:val="both"/>
        <w:rPr>
          <w:rFonts w:ascii="Times New Roman" w:hAnsi="Times New Roman" w:eastAsia="Courier New" w:cs="Times New Roman"/>
          <w:b/>
          <w:sz w:val="28"/>
          <w:szCs w:val="28"/>
        </w:rPr>
      </w:pPr>
      <w:r>
        <w:rPr>
          <w:rFonts w:ascii="Times New Roman" w:hAnsi="Times New Roman" w:eastAsia="Bitter" w:cs="Times New Roman"/>
          <w:sz w:val="28"/>
          <w:szCs w:val="28"/>
        </w:rPr>
        <w:t>Обработать все возможные исключения</w:t>
      </w:r>
    </w:p>
    <w:p>
      <w:pPr>
        <w:numPr>
          <w:ilvl w:val="1"/>
          <w:numId w:val="11"/>
        </w:numPr>
        <w:spacing w:after="0" w:line="276" w:lineRule="auto"/>
        <w:jc w:val="both"/>
        <w:rPr>
          <w:rFonts w:ascii="Times New Roman" w:hAnsi="Times New Roman" w:eastAsia="Bitter" w:cs="Times New Roman"/>
          <w:sz w:val="28"/>
          <w:szCs w:val="28"/>
        </w:rPr>
      </w:pPr>
      <w:r>
        <w:rPr>
          <w:rFonts w:ascii="Times New Roman" w:hAnsi="Times New Roman" w:eastAsia="Bitter" w:cs="Times New Roman"/>
          <w:sz w:val="28"/>
          <w:szCs w:val="28"/>
        </w:rPr>
        <w:t>Добавить кнопку для добавления плавающей точки</w:t>
      </w:r>
    </w:p>
    <w:p>
      <w:pPr>
        <w:numPr>
          <w:ilvl w:val="1"/>
          <w:numId w:val="11"/>
        </w:numPr>
        <w:spacing w:after="0" w:line="276" w:lineRule="auto"/>
        <w:jc w:val="both"/>
        <w:rPr>
          <w:rFonts w:ascii="Times New Roman" w:hAnsi="Times New Roman" w:eastAsia="Bitter" w:cs="Times New Roman"/>
          <w:sz w:val="28"/>
          <w:szCs w:val="28"/>
        </w:rPr>
      </w:pPr>
      <w:r>
        <w:rPr>
          <w:rFonts w:ascii="Times New Roman" w:hAnsi="Times New Roman" w:eastAsia="Bitter" w:cs="Times New Roman"/>
          <w:sz w:val="28"/>
          <w:szCs w:val="28"/>
        </w:rPr>
        <w:t>Добавить кнопки для математических операций вычитания, умножения, деления</w:t>
      </w:r>
    </w:p>
    <w:p>
      <w:pPr>
        <w:numPr>
          <w:ilvl w:val="1"/>
          <w:numId w:val="11"/>
        </w:numPr>
        <w:spacing w:after="0" w:line="276" w:lineRule="auto"/>
        <w:jc w:val="both"/>
        <w:rPr>
          <w:rFonts w:ascii="Times New Roman" w:hAnsi="Times New Roman" w:eastAsia="Bitter" w:cs="Times New Roman"/>
          <w:sz w:val="28"/>
          <w:szCs w:val="28"/>
        </w:rPr>
      </w:pPr>
      <w:r>
        <w:rPr>
          <w:rFonts w:ascii="Times New Roman" w:hAnsi="Times New Roman" w:eastAsia="Bitter" w:cs="Times New Roman"/>
          <w:sz w:val="28"/>
          <w:szCs w:val="28"/>
        </w:rPr>
        <w:t>Создать полноценный калькулятор</w:t>
      </w:r>
    </w:p>
    <w:p>
      <w:pPr>
        <w:numPr>
          <w:ilvl w:val="1"/>
          <w:numId w:val="11"/>
        </w:numPr>
        <w:spacing w:after="0" w:line="276" w:lineRule="auto"/>
        <w:jc w:val="both"/>
        <w:rPr>
          <w:rFonts w:ascii="Times New Roman" w:hAnsi="Times New Roman" w:eastAsia="Bitter" w:cs="Times New Roman"/>
          <w:sz w:val="28"/>
          <w:szCs w:val="28"/>
        </w:rPr>
      </w:pPr>
      <w:r>
        <w:rPr>
          <w:rFonts w:ascii="Times New Roman" w:hAnsi="Times New Roman" w:eastAsia="Bitter" w:cs="Times New Roman"/>
          <w:sz w:val="28"/>
          <w:szCs w:val="28"/>
        </w:rPr>
        <w:t>Создать для этих кнопок методы-обработчики</w:t>
      </w:r>
    </w:p>
    <w:p>
      <w:pPr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eastAsia="Bitter" w:cs="Times New Roman"/>
          <w:sz w:val="28"/>
          <w:szCs w:val="28"/>
        </w:rPr>
      </w:pPr>
    </w:p>
    <w:p>
      <w:pPr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eastAsia="Bitter" w:cs="Times New Roman"/>
          <w:sz w:val="28"/>
          <w:szCs w:val="28"/>
        </w:rPr>
      </w:pPr>
    </w:p>
    <w:p>
      <w:pPr>
        <w:numPr>
          <w:ilvl w:val="0"/>
          <w:numId w:val="0"/>
        </w:numPr>
        <w:spacing w:after="0" w:line="276" w:lineRule="auto"/>
        <w:jc w:val="center"/>
        <w:rPr>
          <w:rFonts w:hint="default" w:ascii="Times New Roman" w:hAnsi="Times New Roman" w:eastAsia="Bitter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eastAsia="Bitter" w:cs="Times New Roman"/>
          <w:b/>
          <w:bCs/>
          <w:sz w:val="32"/>
          <w:szCs w:val="32"/>
          <w:lang w:val="ru-RU"/>
        </w:rPr>
        <w:t>Ход работы</w:t>
      </w:r>
    </w:p>
    <w:p>
      <w:pPr>
        <w:numPr>
          <w:ilvl w:val="0"/>
          <w:numId w:val="0"/>
        </w:numPr>
        <w:spacing w:after="0" w:line="276" w:lineRule="auto"/>
        <w:jc w:val="both"/>
        <w:rPr>
          <w:rFonts w:hint="default" w:ascii="Times New Roman" w:hAnsi="Times New Roman" w:eastAsia="Bitter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0" w:line="276" w:lineRule="auto"/>
        <w:jc w:val="both"/>
        <w:rPr>
          <w:rFonts w:hint="default" w:ascii="Times New Roman" w:hAnsi="Times New Roman" w:eastAsia="Bitter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Bitter" w:cs="Times New Roman"/>
          <w:b w:val="0"/>
          <w:bCs w:val="0"/>
          <w:sz w:val="28"/>
          <w:szCs w:val="28"/>
          <w:lang w:val="ru-RU"/>
        </w:rPr>
        <w:t>Код</w:t>
      </w:r>
      <w:r>
        <w:rPr>
          <w:rFonts w:hint="default" w:ascii="Times New Roman" w:hAnsi="Times New Roman" w:eastAsia="Bitter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after="0" w:line="276" w:lineRule="auto"/>
        <w:jc w:val="both"/>
        <w:rPr>
          <w:rFonts w:hint="default" w:ascii="Times New Roman" w:hAnsi="Times New Roman" w:eastAsia="Bitter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76" w:lineRule="auto"/>
        <w:jc w:val="both"/>
      </w:pPr>
      <w:r>
        <w:drawing>
          <wp:inline distT="0" distB="0" distL="114300" distR="114300">
            <wp:extent cx="5265420" cy="4208145"/>
            <wp:effectExtent l="0" t="0" r="1143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76" w:lineRule="auto"/>
        <w:jc w:val="both"/>
      </w:pPr>
    </w:p>
    <w:p>
      <w:pPr>
        <w:numPr>
          <w:ilvl w:val="0"/>
          <w:numId w:val="0"/>
        </w:numPr>
        <w:spacing w:after="0" w:line="276" w:lineRule="auto"/>
        <w:jc w:val="both"/>
      </w:pPr>
      <w:r>
        <w:drawing>
          <wp:inline distT="0" distB="0" distL="114300" distR="114300">
            <wp:extent cx="5271770" cy="6040755"/>
            <wp:effectExtent l="0" t="0" r="5080" b="171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76" w:lineRule="auto"/>
        <w:jc w:val="both"/>
      </w:pPr>
    </w:p>
    <w:p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271770" cy="5889625"/>
            <wp:effectExtent l="0" t="0" r="5080" b="158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4925060"/>
            <wp:effectExtent l="0" t="0" r="4445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5413375"/>
            <wp:effectExtent l="0" t="0" r="3810" b="1587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1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Bitter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3D6E5577"/>
    <w:multiLevelType w:val="multilevel"/>
    <w:tmpl w:val="3D6E557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ascii="Bitter" w:hAnsi="Bitter" w:eastAsia="Bitter" w:cs="Bitter"/>
        <w:b w:val="0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D8933D9"/>
    <w:rsid w:val="22512FFC"/>
    <w:rsid w:val="27096039"/>
    <w:rsid w:val="3D2E204C"/>
    <w:rsid w:val="42D65C1B"/>
    <w:rsid w:val="71B2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2023-02-10T15:28:00Z</dcterms:created>
  <dc:creator>zevso</dc:creator>
  <cp:lastModifiedBy>zevso</cp:lastModifiedBy>
  <dcterms:modified xsi:type="dcterms:W3CDTF">2023-05-23T18:17:45Z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1049-11.2.0.11388</vt:lpwstr>
  </property>
  <property fmtid="{D5CDD505-2E9C-101B-9397-08002B2CF9AE}" pid="3" name="ICV">
    <vt:lpwstr>BE69CE630A444D6287420B9957994BA3</vt:lpwstr>
  </property>
</Properties>
</file>