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Khadeejah Alam Zeb Raja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Khadijaalam25@gmail.com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0301-1234567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</w:t>
      </w:r>
      <w:hyperlink r:id="rId6">
        <w:r w:rsidDel="00000000" w:rsidR="00000000" w:rsidRPr="00000000">
          <w:rPr>
            <w:rFonts w:ascii="Calibri" w:cs="Calibri" w:eastAsia="Calibri" w:hAnsi="Calibri"/>
            <w:sz w:val="20"/>
            <w:szCs w:val="20"/>
            <w:u w:val="single"/>
            <w:rtl w:val="0"/>
          </w:rPr>
          <w:t xml:space="preserve">linkedin.com/in/khadeejahzebr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Address: Model Town, Islamabad, Pakistan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Motivated and detail-oriented BS Data Science student at FAST-NUCES Islamabad with strong analytical and programming skills.Seeking to apply data driven techniques to solve real world problems efficiently.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Education: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BS Data Science, FAST-NUCES Islamabad — 2022–Present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 Data Mining, Machine Learning, Database Systems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GPA: 3.6/4.0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Intermediate in Computer Science, Bright Vision Model School and College,— 2020–2022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 Computer Science, Mathematics, Physics Matriculation (Science)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 (NumPy, Pandas, Matplotlib)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Visualization &amp; Analysis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C++ Programming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SQL &amp; Database Management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Mining &amp; Web Scraping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Microsoft Excel &amp; Office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Communication &amp; Teamwork 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1: IT Incharge and Discipline Committee Head, Bright Vision Model School and College — 2020–2022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IT systems and computer hardware.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Supervised computer labs and ensured smooth technical operations.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the discipline committee and maintained academic order.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2: Ambassador &amp; Society Officer, FAST-NUCES Islamabad — 2022–Present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GDSC Women IN-TEC Officer and PR &amp; Creative Team Head for FCSS and FDSS societies.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Organized tech events and student engagement campaigns.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Projects / Research 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1:AI-Powered Game Bot — 2024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Developed a game-playing bot for Street Fighter II using machine learning logic.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Tools: Python, OpenCV.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2:Job Fair Web Application — 2023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Created a full-stack web platform for job listings and employer applications.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Tools: HTML, CSS, JavaScript, SQL.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3: Spotify App Clone — 2023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Designed a C++-based mini music player simulating playlist management and playback controls.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Achievements / Extracurricular Activities: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“All Subject Genius” and “All Subject Star” Awards — 2020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Volunteer — Public Welfare &amp; Fundraising for Palestine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References: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Available upon request.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khadeejahze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