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Nawaal Dar]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Contact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Email: [i230135@isb.nu.edu.pk]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Phone: [0301-1234567]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LinkedIn:[linkedin.com/in/nawaal-dar]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Address:[House #25, Street 10, F-8/2, Islamabad]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Motivated AI undergraduate at FAST University Islamabad with hands-on experience in Python, C++, and core AI frameworks. Completed 4 semesters with practical exposure to machine learning, web scraping, and intelligent systems. Eager to apply skills and grow through a challenging summer internship in artificial intelligence.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BS Artificial Intelligence, FAST National University of Computer and Emerging Sciences, Islamabad (2023 - Present)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Relevant Courses: Object-Oriented Programming, Data Structures, Artificial Intelligence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GPA: 2.3/4.00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F.Sc (Pre-Engineering), Hitec College, Taxila (2021 - 2023)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Python, C++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Machine Learning (Supervised/Unsupervised)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Data Preprocessing and Visualization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Problem Solving and Critical Thinking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Team Collaboration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Attention to Detail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Effective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Experience / Internships: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No formal experience yet; actively seeking AI internship opportunities.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Projects / Research: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Game Bot AI – Machine Learning Agent for Street Fighter (AI Course)</w:t>
        <w:br w:type="textWrapping"/>
        <w:t xml:space="preserve">Developed a machine learning-based AI agent to play Street Fighter II using real-time game state data. Built using Python, NumPy, Pandas, and BizHawk Emulator API.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Restaurant Review Feedback System using LLMs and Web Scraping (Programming for AI Course)</w:t>
        <w:br w:type="textWrapping"/>
        <w:t xml:space="preserve">Built a web scraping and sentiment analysis tool using Python, Selenium, and Anthropic API to analyze restaurant reviews and visualize trends with Matplotlib.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Achievements / Extracurricular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• Head Event, Parwaaz-e-Umeed (NASCON 2025) – Led a social impact initiative at FAST University.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• Head, Student Stall Management Team (NASCON 2025).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• Officer, FAST Adventure Society (2024).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• Member, FAST Artificial Intelligence Society (2024).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Available upon request.</w:t>
      </w:r>
    </w:p>
    <w:sectPr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