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[23i-2065]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[i232065@isb.nu.edu.pk]</w:t>
        <w:br w:type="textWrapping"/>
        <w:t xml:space="preserve">Phone: [03121234567]</w:t>
        <w:br w:type="textWrapping"/>
        <w:t xml:space="preserve">LinkedIn: [https://www.linkedin.com/in/saim-ali-abbasi]</w:t>
        <w:br w:type="textWrapping"/>
        <w:t xml:space="preserve">Address: [house 3, street 5, Sector H, Islamabad]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Enthusiastic Artificial Intelligence undergraduate with strong analytical and programming skills. Passionate about software development, problem-solving, and learning emerging technologies to contribute to impactful tech solutions.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Artificial Intelligence, National University of Computer and Emerging Sciences (FAST-NUCES), Islamabad, June 2027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Relevant Courses: Object-Oriented Programming, Database Systems, Artificial Intelligence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 2.9 / 4.00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 Python, Java, C++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Web Development: HTML, CSS, JavaScript, React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Databases: MySQL, MongoDB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Tools: Git, VS Code, Figma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Data Analysis and Visualization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Team Collaboration &amp; Communication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Languages: English, Urdu</w:t>
      </w:r>
    </w:p>
    <w:p w:rsidR="00000000" w:rsidDel="00000000" w:rsidP="00000000" w:rsidRDefault="00000000" w:rsidRPr="00000000" w14:paraId="0000001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Development Intern, TechnoHive Solutions, Islamabad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2024 – August 2024</w:t>
      </w:r>
    </w:p>
    <w:p w:rsidR="00000000" w:rsidDel="00000000" w:rsidP="00000000" w:rsidRDefault="00000000" w:rsidRPr="00000000" w14:paraId="000000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Developed responsive front-end interfaces using React and Bootstrap</w:t>
      </w:r>
    </w:p>
    <w:p w:rsidR="00000000" w:rsidDel="00000000" w:rsidP="00000000" w:rsidRDefault="00000000" w:rsidRPr="00000000" w14:paraId="000000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Assisted in integrating APIs for e-commerce platform functionalities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 (if applicable):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AI-Powered Resume Screener, March 2025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Designed and implemented a machine learning model using Python and scikit-learn to automate CV screening for HR departments. Achieved 85% accuracy in classification.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Dean’s Honor List — 2023, 2024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Winner, FAST HackFest — 2024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Member, FAST Computing Society — 2023–Present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Volunteer, Teach for Pakistan Initiative — 2024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