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Noor Ul Huda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i232099@isb.nu.edu.pk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Phone: 12345678901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https://www.linkedin.com/in/noor-ul-huda-025789288/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Address: House # 00, Block 00, XYZ town, Lahore, Pakistan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Career Objective: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Motivated Data Science undergraduate with hands-on experience in machine learning, NLP, and data-driven problem solving. Passionate about applying AI research to real-world challenges and continuously expanding technical expertise.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of Science in Data Science, National University of Computer and Emerging Sciences (FAST-NUCES), Islamabad, June 2027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Courses: OOP, Data structures, Database Systems, Introduction to data Science, Data warehousing, Data Analysis and Visualization, Advance Statistics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CGPA: 3.05 / 4.00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 Languages: C, C++, CSharp, Python, R, Assembly 8086 MASM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 Development: HTML, CSS, JavaScript, React, Nodejs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Databases: MySQL, MongoDB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Tools: Git, VS Code, Figma, D3, Colab, OverLeaf, Proteus, Tableau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Analysis and Visualization, EDA, NLP, ML, Computer Vision, Pytorch, TensorFlow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Team Collaboration, Communication and 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Languages: English, Urdu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NLP and Speech Analysis Intern, KDD LAB, FAST NUCES, Islamabad          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June 2025 - August 2025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Researched and experimented with Text-to-Speech (TTS) systems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Explored phoneme alignment, attention mechanisms, and multilingual model behavior for Urdu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NASCON management System,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role-based NASCON Management System automating NASCON activities using C# and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Inflation Forecasting study for Pakistan using ARIMA, LASSO, Ridge, and Elastic Net Regression,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Collected macroeconomic data from WDI, performed summary statistics and outlier detection using 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Evaluated model performance using MSE and graphical comparison of predicted vs actual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Customer Retention and Sales growth (Python, EDA, Data Visualization), december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Analyzed Imtiaz Mall's electronics sales data to address declining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Applied data cleaning, EDA, and regression techniques to provide actionable insights to improve marketing and increase customer loyalty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Game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Classic Brick Breaker game in C++ using graphics,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Pacman in assembly language (8086 MASM) using Irvine and win mm,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Extracurricular Activities: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Team Head, Fast Data Science Society — 2025 - present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Community development Volunteer, Saaya Association — 2025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noor-ul-huda-0257892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6wTQmdDLF57QRjS1ziSJEdRFwQ==">CgMxLjA4AHIhMWp6WFdscDZmSVZHQVZjQ0RUSHJrNXZ1RTZkSUtSM09F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