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Name:</w:t>
      </w:r>
    </w:p>
    <w:p w:rsidR="00000000" w:rsidDel="00000000" w:rsidP="00000000" w:rsidRDefault="00000000" w:rsidRPr="00000000" w14:paraId="00000002">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[Issa Sultan]</w:t>
      </w:r>
    </w:p>
    <w:p w:rsidR="00000000" w:rsidDel="00000000" w:rsidP="00000000" w:rsidRDefault="00000000" w:rsidRPr="00000000" w14:paraId="00000003">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Contact Information:</w:t>
      </w:r>
    </w:p>
    <w:p w:rsidR="00000000" w:rsidDel="00000000" w:rsidP="00000000" w:rsidRDefault="00000000" w:rsidRPr="00000000" w14:paraId="0000000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[i232596@isb.nu.edu.pk]</w:t>
        <w:br w:type="textWrapping"/>
        <w:t xml:space="preserve">Phone: [0321-7255499]</w:t>
        <w:br w:type="textWrapping"/>
        <w:t xml:space="preserve">LinkedIn: [</w:t>
      </w:r>
      <w:hyperlink r:id="rId6">
        <w:r w:rsidDel="00000000" w:rsidR="00000000" w:rsidRPr="00000000">
          <w:rPr>
            <w:rFonts w:ascii="Calibri" w:cs="Calibri" w:eastAsia="Calibri" w:hAnsi="Calibri"/>
            <w:color w:val="1155cc"/>
            <w:sz w:val="20"/>
            <w:szCs w:val="20"/>
            <w:u w:val="single"/>
            <w:rtl w:val="0"/>
          </w:rPr>
          <w:t xml:space="preserve">linkedin.com/in/</w:t>
        </w:r>
      </w:hyperlink>
      <w:r w:rsidDel="00000000" w:rsidR="00000000" w:rsidRPr="00000000">
        <w:rPr>
          <w:rFonts w:ascii="Calibri" w:cs="Calibri" w:eastAsia="Calibri" w:hAnsi="Calibri"/>
          <w:sz w:val="20"/>
          <w:szCs w:val="20"/>
          <w:rtl w:val="0"/>
        </w:rPr>
        <w:t xml:space="preserve">issa sultan</w:t>
      </w:r>
      <w:r w:rsidDel="00000000" w:rsidR="00000000" w:rsidRPr="00000000">
        <w:rPr>
          <w:rFonts w:ascii="Calibri" w:cs="Calibri" w:eastAsia="Calibri" w:hAnsi="Calibri"/>
          <w:sz w:val="20"/>
          <w:szCs w:val="20"/>
          <w:rtl w:val="0"/>
        </w:rPr>
        <w:t xml:space="preserve">]</w:t>
        <w:br w:type="textWrapping"/>
        <w:t xml:space="preserve">Address: [A.B.C]</w:t>
      </w:r>
    </w:p>
    <w:p w:rsidR="00000000" w:rsidDel="00000000" w:rsidP="00000000" w:rsidRDefault="00000000" w:rsidRPr="00000000" w14:paraId="00000005">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Career Objective / Profile:</w:t>
      </w:r>
    </w:p>
    <w:p w:rsidR="00000000" w:rsidDel="00000000" w:rsidP="00000000" w:rsidRDefault="00000000" w:rsidRPr="00000000" w14:paraId="00000006">
      <w:pPr>
        <w:pStyle w:val="Heading3"/>
        <w:spacing w:after="240" w:before="240" w:line="240" w:lineRule="auto"/>
        <w:rPr>
          <w:rFonts w:ascii="Calibri" w:cs="Calibri" w:eastAsia="Calibri" w:hAnsi="Calibri"/>
          <w:color w:val="000000"/>
          <w:sz w:val="20"/>
          <w:szCs w:val="20"/>
        </w:rPr>
      </w:pPr>
      <w:bookmarkStart w:colFirst="0" w:colLast="0" w:name="_clve9znopdw6" w:id="0"/>
      <w:bookmarkEnd w:id="0"/>
      <w:r w:rsidDel="00000000" w:rsidR="00000000" w:rsidRPr="00000000">
        <w:rPr>
          <w:rFonts w:ascii="Calibri" w:cs="Calibri" w:eastAsia="Calibri" w:hAnsi="Calibri"/>
          <w:color w:val="000000"/>
          <w:sz w:val="20"/>
          <w:szCs w:val="20"/>
          <w:rtl w:val="0"/>
        </w:rPr>
        <w:t xml:space="preserve">Data Science undergraduate with strong programming skills and hands-on experience in AI, machine learning, computer vision, and automation. Skilled in Python and modern web technologies like Node.js, React, and Tailwind, aiming to build impactful, tech-driven solutions.</w:t>
      </w:r>
      <w:r w:rsidDel="00000000" w:rsidR="00000000" w:rsidRPr="00000000">
        <w:rPr>
          <w:rtl w:val="0"/>
        </w:rPr>
      </w:r>
    </w:p>
    <w:p w:rsidR="00000000" w:rsidDel="00000000" w:rsidP="00000000" w:rsidRDefault="00000000" w:rsidRPr="00000000" w14:paraId="00000007">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Education:</w:t>
      </w:r>
    </w:p>
    <w:p w:rsidR="00000000" w:rsidDel="00000000" w:rsidP="00000000" w:rsidRDefault="00000000" w:rsidRPr="00000000" w14:paraId="00000008">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Bachelor of Science in Data Science, National University of Computer and Emerging Sciences (FAST-NUCES), Islamabad, June 2027</w:t>
      </w:r>
    </w:p>
    <w:p w:rsidR="00000000" w:rsidDel="00000000" w:rsidP="00000000" w:rsidRDefault="00000000" w:rsidRPr="00000000" w14:paraId="00000009">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Relevant Courses: Object-Oriented Programming, Datawarehousing, Artificial Intelligence, Data Visualization. </w:t>
      </w:r>
    </w:p>
    <w:p w:rsidR="00000000" w:rsidDel="00000000" w:rsidP="00000000" w:rsidRDefault="00000000" w:rsidRPr="00000000" w14:paraId="0000000A">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GPA: 2.4 / 4.00</w:t>
      </w:r>
    </w:p>
    <w:p w:rsidR="00000000" w:rsidDel="00000000" w:rsidP="00000000" w:rsidRDefault="00000000" w:rsidRPr="00000000" w14:paraId="0000000B">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Skills:</w:t>
      </w:r>
    </w:p>
    <w:p w:rsidR="00000000" w:rsidDel="00000000" w:rsidP="00000000" w:rsidRDefault="00000000" w:rsidRPr="00000000" w14:paraId="0000000C">
      <w:pPr>
        <w:pStyle w:val="Heading3"/>
        <w:numPr>
          <w:ilvl w:val="0"/>
          <w:numId w:val="4"/>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Programming Languages: Python, C#, C++</w:t>
      </w:r>
    </w:p>
    <w:p w:rsidR="00000000" w:rsidDel="00000000" w:rsidP="00000000" w:rsidRDefault="00000000" w:rsidRPr="00000000" w14:paraId="0000000D">
      <w:pPr>
        <w:pStyle w:val="Heading3"/>
        <w:numPr>
          <w:ilvl w:val="0"/>
          <w:numId w:val="4"/>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Web Development: HTML, CSS, JavaScript, React, Tailwind</w:t>
      </w:r>
    </w:p>
    <w:p w:rsidR="00000000" w:rsidDel="00000000" w:rsidP="00000000" w:rsidRDefault="00000000" w:rsidRPr="00000000" w14:paraId="0000000E">
      <w:pPr>
        <w:pStyle w:val="Heading3"/>
        <w:numPr>
          <w:ilvl w:val="0"/>
          <w:numId w:val="4"/>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Databases: MySQL, MongoDB</w:t>
      </w:r>
    </w:p>
    <w:p w:rsidR="00000000" w:rsidDel="00000000" w:rsidP="00000000" w:rsidRDefault="00000000" w:rsidRPr="00000000" w14:paraId="0000000F">
      <w:pPr>
        <w:pStyle w:val="Heading3"/>
        <w:numPr>
          <w:ilvl w:val="0"/>
          <w:numId w:val="4"/>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Data Analysis and Visualization</w:t>
      </w:r>
    </w:p>
    <w:p w:rsidR="00000000" w:rsidDel="00000000" w:rsidP="00000000" w:rsidRDefault="00000000" w:rsidRPr="00000000" w14:paraId="00000010">
      <w:pPr>
        <w:pStyle w:val="Heading3"/>
        <w:numPr>
          <w:ilvl w:val="0"/>
          <w:numId w:val="4"/>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Languages: English, Urdu</w:t>
      </w:r>
    </w:p>
    <w:p w:rsidR="00000000" w:rsidDel="00000000" w:rsidP="00000000" w:rsidRDefault="00000000" w:rsidRPr="00000000" w14:paraId="00000011">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Experience / Internships:</w:t>
      </w:r>
    </w:p>
    <w:p w:rsidR="00000000" w:rsidDel="00000000" w:rsidP="00000000" w:rsidRDefault="00000000" w:rsidRPr="00000000" w14:paraId="00000012">
      <w:pPr>
        <w:pStyle w:val="Heading3"/>
        <w:numPr>
          <w:ilvl w:val="0"/>
          <w:numId w:val="2"/>
        </w:numPr>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Python Programming </w:t>
      </w:r>
      <w:r w:rsidDel="00000000" w:rsidR="00000000" w:rsidRPr="00000000">
        <w:rPr>
          <w:rFonts w:ascii="Calibri" w:cs="Calibri" w:eastAsia="Calibri" w:hAnsi="Calibri"/>
          <w:color w:val="000000"/>
          <w:sz w:val="20"/>
          <w:szCs w:val="20"/>
          <w:rtl w:val="0"/>
        </w:rPr>
        <w:t xml:space="preserve">Intern, A&amp;D Solutions, Faisalabad</w:t>
      </w:r>
    </w:p>
    <w:p w:rsidR="00000000" w:rsidDel="00000000" w:rsidP="00000000" w:rsidRDefault="00000000" w:rsidRPr="00000000" w14:paraId="00000013">
      <w:pPr>
        <w:pStyle w:val="Heading3"/>
        <w:spacing w:after="0" w:before="0" w:line="240" w:lineRule="auto"/>
        <w:ind w:left="720" w:firstLine="0"/>
        <w:rPr>
          <w:rFonts w:ascii="Calibri" w:cs="Calibri" w:eastAsia="Calibri" w:hAnsi="Calibri"/>
          <w:color w:val="000000"/>
          <w:sz w:val="20"/>
          <w:szCs w:val="20"/>
        </w:rPr>
      </w:pPr>
      <w:bookmarkStart w:colFirst="0" w:colLast="0" w:name="_or5dkqyhjbnh" w:id="1"/>
      <w:bookmarkEnd w:id="1"/>
      <w:r w:rsidDel="00000000" w:rsidR="00000000" w:rsidRPr="00000000">
        <w:rPr>
          <w:rFonts w:ascii="Calibri" w:cs="Calibri" w:eastAsia="Calibri" w:hAnsi="Calibri"/>
          <w:color w:val="000000"/>
          <w:sz w:val="20"/>
          <w:szCs w:val="20"/>
          <w:rtl w:val="0"/>
        </w:rPr>
        <w:t xml:space="preserve">June 2024 – August 2024</w:t>
      </w:r>
    </w:p>
    <w:p w:rsidR="00000000" w:rsidDel="00000000" w:rsidP="00000000" w:rsidRDefault="00000000" w:rsidRPr="00000000" w14:paraId="00000014">
      <w:pPr>
        <w:pStyle w:val="Heading3"/>
        <w:numPr>
          <w:ilvl w:val="0"/>
          <w:numId w:val="1"/>
        </w:numPr>
        <w:spacing w:after="0" w:before="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Developed responsive front-end interfaces using React and Vite</w:t>
      </w:r>
    </w:p>
    <w:p w:rsidR="00000000" w:rsidDel="00000000" w:rsidP="00000000" w:rsidRDefault="00000000" w:rsidRPr="00000000" w14:paraId="00000015">
      <w:pPr>
        <w:pStyle w:val="Heading3"/>
        <w:numPr>
          <w:ilvl w:val="0"/>
          <w:numId w:val="1"/>
        </w:numPr>
        <w:spacing w:after="0" w:before="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Assisted in developing a defected football panel detecting tool.</w:t>
      </w:r>
    </w:p>
    <w:p w:rsidR="00000000" w:rsidDel="00000000" w:rsidP="00000000" w:rsidRDefault="00000000" w:rsidRPr="00000000" w14:paraId="00000016">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Projects / Research:</w:t>
      </w:r>
    </w:p>
    <w:p w:rsidR="00000000" w:rsidDel="00000000" w:rsidP="00000000" w:rsidRDefault="00000000" w:rsidRPr="00000000" w14:paraId="00000017">
      <w:pPr>
        <w:pStyle w:val="Heading3"/>
        <w:numPr>
          <w:ilvl w:val="0"/>
          <w:numId w:val="1"/>
        </w:numPr>
        <w:spacing w:after="0" w:before="0" w:line="240" w:lineRule="auto"/>
        <w:ind w:left="1440" w:hanging="360"/>
        <w:rPr>
          <w:rFonts w:ascii="Calibri" w:cs="Calibri" w:eastAsia="Calibri" w:hAnsi="Calibri"/>
          <w:sz w:val="20"/>
          <w:szCs w:val="20"/>
        </w:rPr>
      </w:pPr>
      <w:bookmarkStart w:colFirst="0" w:colLast="0" w:name="_z3wmszstng80" w:id="2"/>
      <w:bookmarkEnd w:id="2"/>
      <w:r w:rsidDel="00000000" w:rsidR="00000000" w:rsidRPr="00000000">
        <w:rPr>
          <w:rFonts w:ascii="Calibri" w:cs="Calibri" w:eastAsia="Calibri" w:hAnsi="Calibri"/>
          <w:b w:val="1"/>
          <w:color w:val="000000"/>
          <w:sz w:val="20"/>
          <w:szCs w:val="20"/>
          <w:rtl w:val="0"/>
        </w:rPr>
        <w:t xml:space="preserve">Real-Time Face Recognition &amp; Emotion-Based Access Control System, July 2025</w:t>
      </w:r>
    </w:p>
    <w:p w:rsidR="00000000" w:rsidDel="00000000" w:rsidP="00000000" w:rsidRDefault="00000000" w:rsidRPr="00000000" w14:paraId="00000018">
      <w:pPr>
        <w:pStyle w:val="Heading3"/>
        <w:numPr>
          <w:ilvl w:val="0"/>
          <w:numId w:val="1"/>
        </w:numPr>
        <w:spacing w:after="0" w:before="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Developed a real-time face recognition system integrated with emotion detection using Python, OpenCV, and deep learning models. Utilized the FaceNet512 dataset for identity verification and FER2013 for emotion classification to enable dynamic access control based on both identity and emotional state.</w:t>
      </w:r>
      <w:r w:rsidDel="00000000" w:rsidR="00000000" w:rsidRPr="00000000">
        <w:rPr>
          <w:rtl w:val="0"/>
        </w:rPr>
      </w:r>
    </w:p>
    <w:p w:rsidR="00000000" w:rsidDel="00000000" w:rsidP="00000000" w:rsidRDefault="00000000" w:rsidRPr="00000000" w14:paraId="00000019">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Achievements / Extracurricular Activities:</w:t>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Member, FAST Data Science Society Marketing</w:t>
      </w:r>
      <w:r w:rsidDel="00000000" w:rsidR="00000000" w:rsidRPr="00000000">
        <w:rPr>
          <w:rFonts w:ascii="Calibri" w:cs="Calibri" w:eastAsia="Calibri" w:hAnsi="Calibri"/>
          <w:sz w:val="20"/>
          <w:szCs w:val="20"/>
          <w:rtl w:val="0"/>
        </w:rPr>
        <w:t xml:space="preserve"> — 2023 - 2024</w:t>
      </w:r>
    </w:p>
    <w:p w:rsidR="00000000" w:rsidDel="00000000" w:rsidP="00000000" w:rsidRDefault="00000000" w:rsidRPr="00000000" w14:paraId="0000001B">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Member, IEEE Operations team 2023 — 2024</w:t>
      </w:r>
    </w:p>
    <w:p w:rsidR="00000000" w:rsidDel="00000000" w:rsidP="00000000" w:rsidRDefault="00000000" w:rsidRPr="00000000" w14:paraId="0000001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Member, Adventure society operations 2023— 2024</w:t>
      </w:r>
    </w:p>
    <w:p w:rsidR="00000000" w:rsidDel="00000000" w:rsidP="00000000" w:rsidRDefault="00000000" w:rsidRPr="00000000" w14:paraId="0000001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Nascon Security Team 2023 — 2024</w:t>
      </w:r>
    </w:p>
    <w:p w:rsidR="00000000" w:rsidDel="00000000" w:rsidP="00000000" w:rsidRDefault="00000000" w:rsidRPr="00000000" w14:paraId="0000001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 Head, Fast DS outreach team - 2024-25</w:t>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Head, IEEE  team events  2024 — 2025</w:t>
      </w:r>
    </w:p>
    <w:p w:rsidR="00000000" w:rsidDel="00000000" w:rsidP="00000000" w:rsidRDefault="00000000" w:rsidRPr="00000000" w14:paraId="00000020">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Head, Takhleeq Fast Dance and Dramatics, 2024-2025</w:t>
      </w:r>
    </w:p>
    <w:p w:rsidR="00000000" w:rsidDel="00000000" w:rsidP="00000000" w:rsidRDefault="00000000" w:rsidRPr="00000000" w14:paraId="00000021">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Volunteer in Deen Fest</w:t>
      </w:r>
    </w:p>
    <w:p w:rsidR="00000000" w:rsidDel="00000000" w:rsidP="00000000" w:rsidRDefault="00000000" w:rsidRPr="00000000" w14:paraId="00000022">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Volunteer in Adventure Gala</w:t>
      </w:r>
    </w:p>
    <w:p w:rsidR="00000000" w:rsidDel="00000000" w:rsidP="00000000" w:rsidRDefault="00000000" w:rsidRPr="00000000" w14:paraId="00000023">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Volunteer in Tech connect</w:t>
      </w:r>
    </w:p>
    <w:p w:rsidR="00000000" w:rsidDel="00000000" w:rsidP="00000000" w:rsidRDefault="00000000" w:rsidRPr="00000000" w14:paraId="00000024">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Head, Nascon socials 2024-2025 (organised bike show and auto show, volunteer in concert Qwali and audi events)</w:t>
      </w:r>
    </w:p>
    <w:p w:rsidR="00000000" w:rsidDel="00000000" w:rsidP="00000000" w:rsidRDefault="00000000" w:rsidRPr="00000000" w14:paraId="00000025">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Team, Rah - e - Haq  — 2024 - 2025</w:t>
      </w:r>
    </w:p>
    <w:p w:rsidR="00000000" w:rsidDel="00000000" w:rsidP="00000000" w:rsidRDefault="00000000" w:rsidRPr="00000000" w14:paraId="00000026">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Vice President, Takhleeq Fast — 2025-26</w:t>
      </w:r>
    </w:p>
    <w:p w:rsidR="00000000" w:rsidDel="00000000" w:rsidP="00000000" w:rsidRDefault="00000000" w:rsidRPr="00000000" w14:paraId="00000027">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Volunteer  in all welcomes and farewells of AI/DS</w:t>
      </w:r>
    </w:p>
    <w:p w:rsidR="00000000" w:rsidDel="00000000" w:rsidP="00000000" w:rsidRDefault="00000000" w:rsidRPr="00000000" w14:paraId="0000002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abdul-hase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