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Muhammad Abdullah</w:t>
      </w:r>
    </w:p>
    <w:p w:rsidR="00000000" w:rsidDel="00000000" w:rsidP="00000000" w:rsidRDefault="00000000" w:rsidRPr="00000000" w14:paraId="00000003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i232641@isb.nu.edu.pk</w:t>
        <w:br w:type="textWrapping"/>
        <w:t xml:space="preserve">Phone: 0331-7281921</w:t>
        <w:br w:type="textWrapping"/>
        <w:t xml:space="preserve">Address: House # 460, Street # 20A, Phase 5, Ghauri Town, Islamabad</w:t>
      </w:r>
    </w:p>
    <w:p w:rsidR="00000000" w:rsidDel="00000000" w:rsidP="00000000" w:rsidRDefault="00000000" w:rsidRPr="00000000" w14:paraId="00000005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Enthusiastic Data Science undergraduate committed to exploring cutting-edge technologies to analyze data, enhance processes, and contribute to innovative solutions.</w:t>
      </w:r>
    </w:p>
    <w:p w:rsidR="00000000" w:rsidDel="00000000" w:rsidP="00000000" w:rsidRDefault="00000000" w:rsidRPr="00000000" w14:paraId="00000007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Data Science, National University of Computer and Emerging Sciences (FAST NUCES), Islamabad, May 2027</w:t>
        <w:br w:type="textWrapping"/>
        <w:t xml:space="preserve">Relevant Course: Object-Oriented Programming, Data Visualisation, Advance Stats, DataBase Systems, Data Warehousing.</w:t>
        <w:br w:type="textWrapping"/>
        <w:t xml:space="preserve">GPA: 3.24 / 4.00</w:t>
      </w:r>
    </w:p>
    <w:p w:rsidR="00000000" w:rsidDel="00000000" w:rsidP="00000000" w:rsidRDefault="00000000" w:rsidRPr="00000000" w14:paraId="00000009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Programming Languages: Python, C++, Shell script, Assembly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Development: HTML, CSS, Bootstrap, React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Databases: MySQL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Tools: VS code, Terminal, Fi</w:t>
      </w:r>
      <w:r w:rsidDel="00000000" w:rsidR="00000000" w:rsidRPr="00000000">
        <w:rPr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Data Analysis and Visualisation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Languages: English, Urdu</w:t>
      </w:r>
    </w:p>
    <w:p w:rsidR="00000000" w:rsidDel="00000000" w:rsidP="00000000" w:rsidRDefault="00000000" w:rsidRPr="00000000" w14:paraId="00000010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Mining Intern, Teradata Pakistan, Islamabad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June 2025 – August 2025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Collected, cleaned, and analyzed large datasets to support data-driven decision-making.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and optimized data preprocessing workflows using Python and SQL.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Performed exploratory data analysis (EDA) to identify key patterns, trends, and anomalies.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Assisted the data science team in preparing reports and visualizations to communicate insights effectively.</w:t>
      </w:r>
    </w:p>
    <w:p w:rsidR="00000000" w:rsidDel="00000000" w:rsidP="00000000" w:rsidRDefault="00000000" w:rsidRPr="00000000" w14:paraId="00000017">
      <w:pPr>
        <w:pStyle w:val="Heading3"/>
        <w:rPr>
          <w:color w:val="000000"/>
          <w:sz w:val="20"/>
          <w:szCs w:val="20"/>
        </w:rPr>
      </w:pPr>
      <w:bookmarkStart w:colFirst="0" w:colLast="0" w:name="_52skn2tnjd33" w:id="0"/>
      <w:bookmarkEnd w:id="0"/>
      <w:r w:rsidDel="00000000" w:rsidR="00000000" w:rsidRPr="00000000">
        <w:rPr>
          <w:color w:val="000000"/>
          <w:sz w:val="20"/>
          <w:szCs w:val="20"/>
          <w:rtl w:val="0"/>
        </w:rPr>
        <w:t xml:space="preserve">Projects / Research: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Breakout Game | OpenGL (OOP C++), May 2024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a 2D breakout game using OpenGL and a modular object-oriented framework.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Applied core OOP principles including Inheritance, Polymorphism, and Encapsulation.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game includes collision detection, power-ups, score tracking, and level progression.</w:t>
      </w:r>
    </w:p>
    <w:p w:rsidR="00000000" w:rsidDel="00000000" w:rsidP="00000000" w:rsidRDefault="00000000" w:rsidRPr="00000000" w14:paraId="0000001C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Volunteer, Islamabad Wildlife Management Board – 2025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