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Hasnat Ahmad</w:t>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Contact Information:</w:t>
      </w:r>
    </w:p>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w:t>
      </w:r>
      <w:hyperlink r:id="rId6">
        <w:r w:rsidDel="00000000" w:rsidR="00000000" w:rsidRPr="00000000">
          <w:rPr>
            <w:rFonts w:ascii="Calibri" w:cs="Calibri" w:eastAsia="Calibri" w:hAnsi="Calibri"/>
            <w:color w:val="1155cc"/>
            <w:sz w:val="20"/>
            <w:szCs w:val="20"/>
            <w:u w:val="single"/>
            <w:rtl w:val="0"/>
          </w:rPr>
          <w:t xml:space="preserve">i232652@isb.nu.edu.pk</w:t>
        </w:r>
      </w:hyperlink>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030511122233</w:t>
      </w:r>
    </w:p>
    <w:p w:rsidR="00000000" w:rsidDel="00000000" w:rsidP="00000000" w:rsidRDefault="00000000" w:rsidRPr="00000000" w14:paraId="00000007">
      <w:pPr>
        <w:spacing w:line="240" w:lineRule="auto"/>
        <w:rPr>
          <w:rFonts w:ascii="Roboto" w:cs="Roboto" w:eastAsia="Roboto" w:hAnsi="Roboto"/>
          <w:sz w:val="20"/>
          <w:szCs w:val="20"/>
          <w:highlight w:val="white"/>
        </w:rPr>
      </w:pPr>
      <w:r w:rsidDel="00000000" w:rsidR="00000000" w:rsidRPr="00000000">
        <w:rPr>
          <w:rFonts w:ascii="Calibri" w:cs="Calibri" w:eastAsia="Calibri" w:hAnsi="Calibri"/>
          <w:sz w:val="20"/>
          <w:szCs w:val="20"/>
          <w:rtl w:val="0"/>
        </w:rPr>
        <w:t xml:space="preserve">Linkedin: </w:t>
      </w:r>
      <w:hyperlink r:id="rId7">
        <w:r w:rsidDel="00000000" w:rsidR="00000000" w:rsidRPr="00000000">
          <w:rPr>
            <w:rFonts w:ascii="Roboto" w:cs="Roboto" w:eastAsia="Roboto" w:hAnsi="Roboto"/>
            <w:color w:val="1155cc"/>
            <w:sz w:val="20"/>
            <w:szCs w:val="20"/>
            <w:highlight w:val="white"/>
            <w:u w:val="single"/>
            <w:rtl w:val="0"/>
          </w:rPr>
          <w:t xml:space="preserve">www.linkedin.com/in/hasnat-ahmad-0a6973336</w:t>
        </w:r>
      </w:hyperlink>
      <w:r w:rsidDel="00000000" w:rsidR="00000000" w:rsidRPr="00000000">
        <w:rPr>
          <w:rtl w:val="0"/>
        </w:rPr>
      </w:r>
    </w:p>
    <w:p w:rsidR="00000000" w:rsidDel="00000000" w:rsidP="00000000" w:rsidRDefault="00000000" w:rsidRPr="00000000" w14:paraId="00000008">
      <w:pPr>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Address: house 1, ali road, islamabad</w:t>
      </w:r>
    </w:p>
    <w:p w:rsidR="00000000" w:rsidDel="00000000" w:rsidP="00000000" w:rsidRDefault="00000000" w:rsidRPr="00000000" w14:paraId="00000009">
      <w:pPr>
        <w:spacing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A">
      <w:pPr>
        <w:spacing w:line="24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Career Objective:</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BS Data Science student with strong analytical thinking and problem solving skills, specializing in statistical modeling and machine learning. Passionate about leveraging Python, SQL, and data visualization tools to uncover actionable insights and support evidence-based decision-making.</w:t>
      </w:r>
    </w:p>
    <w:p w:rsidR="00000000" w:rsidDel="00000000" w:rsidP="00000000" w:rsidRDefault="00000000" w:rsidRPr="00000000" w14:paraId="0000000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Bachelor of Science in Data Science , National University of Computer and Emerging Sciences, Expected 2027</w:t>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Skills:</w:t>
      </w:r>
    </w:p>
    <w:p w:rsidR="00000000" w:rsidDel="00000000" w:rsidP="00000000" w:rsidRDefault="00000000" w:rsidRPr="00000000" w14:paraId="00000011">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Problem Solving</w:t>
      </w:r>
    </w:p>
    <w:p w:rsidR="00000000" w:rsidDel="00000000" w:rsidP="00000000" w:rsidRDefault="00000000" w:rsidRPr="00000000" w14:paraId="00000012">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Teamwork &amp; Collaboration</w:t>
      </w:r>
    </w:p>
    <w:p w:rsidR="00000000" w:rsidDel="00000000" w:rsidP="00000000" w:rsidRDefault="00000000" w:rsidRPr="00000000" w14:paraId="00000013">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Machine Learning</w:t>
      </w:r>
    </w:p>
    <w:p w:rsidR="00000000" w:rsidDel="00000000" w:rsidP="00000000" w:rsidRDefault="00000000" w:rsidRPr="00000000" w14:paraId="00000014">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 Analysis &amp; Visualization</w:t>
      </w:r>
    </w:p>
    <w:p w:rsidR="00000000" w:rsidDel="00000000" w:rsidP="00000000" w:rsidRDefault="00000000" w:rsidRPr="00000000" w14:paraId="00000015">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Python Programming</w:t>
      </w:r>
    </w:p>
    <w:p w:rsidR="00000000" w:rsidDel="00000000" w:rsidP="00000000" w:rsidRDefault="00000000" w:rsidRPr="00000000" w14:paraId="00000016">
      <w:pPr>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Statistical Analysis &amp; Probability</w:t>
      </w:r>
    </w:p>
    <w:p w:rsidR="00000000" w:rsidDel="00000000" w:rsidP="00000000" w:rsidRDefault="00000000" w:rsidRPr="00000000" w14:paraId="00000017">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Experience/Internship:</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Science Intern, CodeAlpha,2025</w:t>
      </w:r>
    </w:p>
    <w:p w:rsidR="00000000" w:rsidDel="00000000" w:rsidP="00000000" w:rsidRDefault="00000000" w:rsidRPr="00000000" w14:paraId="0000001A">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Performing EDA on Data</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Interpretation of Result</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Projects/Research:</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Gameboy Emulator in C++  2024</w:t>
      </w:r>
    </w:p>
    <w:p w:rsidR="00000000" w:rsidDel="00000000" w:rsidP="00000000" w:rsidRDefault="00000000" w:rsidRPr="00000000" w14:paraId="0000001F">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and implemented a Gameboy style game emulator using C++.</w:t>
      </w:r>
    </w:p>
    <w:p w:rsidR="00000000" w:rsidDel="00000000" w:rsidP="00000000" w:rsidRDefault="00000000" w:rsidRPr="00000000" w14:paraId="00000020">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Applied object-oriented programming concepts for game logic and graphics handling.</w:t>
      </w:r>
    </w:p>
    <w:p w:rsidR="00000000" w:rsidDel="00000000" w:rsidP="00000000" w:rsidRDefault="00000000" w:rsidRPr="00000000" w14:paraId="00000021">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 Functional console-based game with interactive controls.</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CGPA Analysis  2024</w:t>
      </w:r>
    </w:p>
    <w:p w:rsidR="00000000" w:rsidDel="00000000" w:rsidP="00000000" w:rsidRDefault="00000000" w:rsidRPr="00000000" w14:paraId="00000023">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Collected survey data to identify factors influencing student CGPA.</w:t>
      </w:r>
    </w:p>
    <w:p w:rsidR="00000000" w:rsidDel="00000000" w:rsidP="00000000" w:rsidRDefault="00000000" w:rsidRPr="00000000" w14:paraId="00000024">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Applied statistical analysis in Python and Rl to highlight key predictors.</w:t>
      </w:r>
    </w:p>
    <w:p w:rsidR="00000000" w:rsidDel="00000000" w:rsidP="00000000" w:rsidRDefault="00000000" w:rsidRPr="00000000" w14:paraId="00000025">
      <w:pPr>
        <w:numPr>
          <w:ilvl w:val="0"/>
          <w:numId w:val="3"/>
        </w:numPr>
        <w:spacing w:after="240" w:before="0" w:beforeAutospacing="0"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Highlighted significant factors impacting performance, supporting data-driven academic insights.</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Achievements/Extracurricular Activities:</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Earnt  50% Scholarship in College-2021.</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Officer Data Viz Nascon -2025.</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Head Sponsorship Fast Data Science Society-2025.</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Vice Head Sponsorship Fast Community Service Society-2025.</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232652@isb.nu.edu.pk" TargetMode="External"/><Relationship Id="rId7" Type="http://schemas.openxmlformats.org/officeDocument/2006/relationships/hyperlink" Target="http://www.linkedin.com/in/hasnat-ahmad-0a69733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