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6C" w:rsidRDefault="00C42F6C" w:rsidP="004B693F">
      <w:pPr>
        <w:spacing w:line="240" w:lineRule="auto"/>
        <w:jc w:val="center"/>
        <w:rPr>
          <w:sz w:val="32"/>
          <w:szCs w:val="32"/>
        </w:rPr>
      </w:pPr>
    </w:p>
    <w:p w:rsidR="00C42F6C" w:rsidRDefault="00C42F6C" w:rsidP="004B693F">
      <w:pPr>
        <w:spacing w:line="240" w:lineRule="auto"/>
        <w:jc w:val="center"/>
        <w:rPr>
          <w:sz w:val="32"/>
          <w:szCs w:val="32"/>
        </w:rPr>
      </w:pPr>
    </w:p>
    <w:p w:rsidR="00C42F6C" w:rsidRDefault="00C42F6C" w:rsidP="004B693F">
      <w:pPr>
        <w:spacing w:line="240" w:lineRule="auto"/>
        <w:jc w:val="center"/>
        <w:rPr>
          <w:sz w:val="32"/>
          <w:szCs w:val="32"/>
        </w:rPr>
      </w:pPr>
    </w:p>
    <w:p w:rsidR="00C42F6C" w:rsidRDefault="00C42F6C" w:rsidP="004B693F">
      <w:pPr>
        <w:spacing w:line="240" w:lineRule="auto"/>
        <w:jc w:val="center"/>
        <w:rPr>
          <w:sz w:val="32"/>
          <w:szCs w:val="32"/>
        </w:rPr>
      </w:pPr>
    </w:p>
    <w:p w:rsidR="00C42F6C" w:rsidRDefault="00C42F6C" w:rsidP="004B693F">
      <w:pPr>
        <w:spacing w:line="240" w:lineRule="auto"/>
        <w:jc w:val="center"/>
        <w:rPr>
          <w:sz w:val="32"/>
          <w:szCs w:val="32"/>
        </w:rPr>
      </w:pPr>
    </w:p>
    <w:p w:rsidR="00C42F6C" w:rsidRDefault="00C42F6C" w:rsidP="004B693F">
      <w:pPr>
        <w:spacing w:line="240" w:lineRule="auto"/>
        <w:jc w:val="center"/>
        <w:rPr>
          <w:sz w:val="32"/>
          <w:szCs w:val="32"/>
        </w:rPr>
      </w:pPr>
    </w:p>
    <w:p w:rsidR="00C42F6C" w:rsidRDefault="00C42F6C" w:rsidP="004B693F">
      <w:pPr>
        <w:spacing w:line="240" w:lineRule="auto"/>
        <w:jc w:val="center"/>
        <w:rPr>
          <w:sz w:val="32"/>
          <w:szCs w:val="32"/>
        </w:rPr>
      </w:pPr>
    </w:p>
    <w:p w:rsidR="00C42F6C" w:rsidRDefault="00C42F6C" w:rsidP="004B693F">
      <w:pPr>
        <w:spacing w:line="240" w:lineRule="auto"/>
        <w:jc w:val="center"/>
        <w:rPr>
          <w:sz w:val="32"/>
          <w:szCs w:val="32"/>
        </w:rPr>
      </w:pPr>
    </w:p>
    <w:p w:rsidR="00C42F6C" w:rsidRDefault="00C42F6C" w:rsidP="004B693F">
      <w:pPr>
        <w:spacing w:line="240" w:lineRule="auto"/>
        <w:jc w:val="center"/>
        <w:rPr>
          <w:sz w:val="32"/>
          <w:szCs w:val="32"/>
        </w:rPr>
      </w:pP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  <w:r w:rsidRPr="00FA42C8">
        <w:rPr>
          <w:sz w:val="28"/>
          <w:szCs w:val="28"/>
        </w:rPr>
        <w:t>Création d’un modèle dimensionnel (modélisation sans implémentation)</w:t>
      </w: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</w:p>
    <w:p w:rsidR="00C42F6C" w:rsidRDefault="00C42F6C" w:rsidP="004B693F">
      <w:pPr>
        <w:spacing w:line="240" w:lineRule="auto"/>
        <w:jc w:val="center"/>
        <w:rPr>
          <w:sz w:val="28"/>
          <w:szCs w:val="28"/>
        </w:rPr>
      </w:pPr>
    </w:p>
    <w:p w:rsidR="0080274B" w:rsidRPr="004B693F" w:rsidRDefault="0080274B" w:rsidP="00C42F6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Moncef NECHE</w:t>
      </w:r>
    </w:p>
    <w:p w:rsidR="002C0B58" w:rsidRDefault="00C42F6C" w:rsidP="0050626F">
      <w:pPr>
        <w:spacing w:line="240" w:lineRule="auto"/>
      </w:pPr>
      <w:r>
        <w:t>Version 1.0</w:t>
      </w:r>
    </w:p>
    <w:p w:rsidR="00C42F6C" w:rsidRDefault="00C42F6C" w:rsidP="0050626F">
      <w:pPr>
        <w:spacing w:line="240" w:lineRule="auto"/>
      </w:pPr>
      <w:r>
        <w:t>2018</w:t>
      </w:r>
    </w:p>
    <w:p w:rsidR="00C42F6C" w:rsidRDefault="00C42F6C" w:rsidP="00FA42C8">
      <w:pPr>
        <w:spacing w:line="240" w:lineRule="auto"/>
        <w:ind w:left="360"/>
        <w:rPr>
          <w:b/>
          <w:bCs/>
          <w:sz w:val="28"/>
          <w:szCs w:val="28"/>
        </w:rPr>
      </w:pPr>
    </w:p>
    <w:p w:rsidR="00C42F6C" w:rsidRDefault="00C42F6C" w:rsidP="00C42F6C">
      <w:pPr>
        <w:spacing w:line="240" w:lineRule="auto"/>
        <w:rPr>
          <w:b/>
          <w:bCs/>
          <w:sz w:val="28"/>
          <w:szCs w:val="28"/>
        </w:rPr>
      </w:pPr>
    </w:p>
    <w:p w:rsidR="002C0B58" w:rsidRPr="00FA42C8" w:rsidRDefault="00FA42C8" w:rsidP="00FA42C8">
      <w:pPr>
        <w:spacing w:line="240" w:lineRule="auto"/>
        <w:ind w:left="360"/>
        <w:rPr>
          <w:sz w:val="28"/>
          <w:szCs w:val="28"/>
        </w:rPr>
      </w:pPr>
      <w:r w:rsidRPr="00FA42C8">
        <w:rPr>
          <w:b/>
          <w:bCs/>
          <w:sz w:val="28"/>
          <w:szCs w:val="28"/>
        </w:rPr>
        <w:t>Partie 1</w:t>
      </w:r>
      <w:r>
        <w:rPr>
          <w:b/>
          <w:bCs/>
          <w:sz w:val="28"/>
          <w:szCs w:val="28"/>
        </w:rPr>
        <w:t xml:space="preserve"> </w:t>
      </w:r>
      <w:r w:rsidR="002C0B58" w:rsidRPr="00FA42C8">
        <w:rPr>
          <w:sz w:val="28"/>
          <w:szCs w:val="28"/>
        </w:rPr>
        <w:t xml:space="preserve">: </w:t>
      </w:r>
    </w:p>
    <w:p w:rsidR="00E23CB4" w:rsidRDefault="00E23CB4" w:rsidP="0050626F">
      <w:pPr>
        <w:spacing w:line="240" w:lineRule="auto"/>
      </w:pPr>
    </w:p>
    <w:p w:rsidR="00E23CB4" w:rsidRPr="00A5058F" w:rsidRDefault="00E23CB4" w:rsidP="0050626F">
      <w:pPr>
        <w:pStyle w:val="Paragraphedeliste"/>
        <w:numPr>
          <w:ilvl w:val="0"/>
          <w:numId w:val="23"/>
        </w:numPr>
        <w:spacing w:line="240" w:lineRule="auto"/>
      </w:pPr>
      <w:r>
        <w:t xml:space="preserve"> </w:t>
      </w:r>
      <w:r w:rsidRPr="00A5058F">
        <w:t>Les quatre processus métiers :</w:t>
      </w:r>
    </w:p>
    <w:p w:rsidR="007303B0" w:rsidRDefault="00E23CB4" w:rsidP="007303B0">
      <w:pPr>
        <w:spacing w:line="240" w:lineRule="auto"/>
      </w:pPr>
      <w:r>
        <w:t xml:space="preserve"> </w:t>
      </w:r>
    </w:p>
    <w:p w:rsidR="00895A2F" w:rsidRDefault="00895A2F" w:rsidP="007303B0">
      <w:pPr>
        <w:pStyle w:val="Paragraphedeliste"/>
        <w:numPr>
          <w:ilvl w:val="0"/>
          <w:numId w:val="11"/>
        </w:numPr>
        <w:spacing w:line="240" w:lineRule="auto"/>
      </w:pPr>
      <w:r w:rsidRPr="007303B0">
        <w:rPr>
          <w:b/>
        </w:rPr>
        <w:t>Contrat de location</w:t>
      </w:r>
      <w:r>
        <w:t xml:space="preserve"> : ce processus est déclenché par un une confirmation de réservation d’un modèle précis de véhicule, pour une période donnée et un client unique</w:t>
      </w:r>
      <w:r w:rsidR="00A5058F">
        <w:t xml:space="preserve">, réservation faite </w:t>
      </w:r>
      <w:r>
        <w:t>par téléphone, internet ou guichet.</w:t>
      </w:r>
      <w:r w:rsidRPr="00895A2F">
        <w:t xml:space="preserve"> </w:t>
      </w:r>
    </w:p>
    <w:p w:rsidR="00895A2F" w:rsidRDefault="00895A2F" w:rsidP="0050626F">
      <w:pPr>
        <w:pStyle w:val="Paragraphedeliste"/>
        <w:spacing w:line="240" w:lineRule="auto"/>
        <w:ind w:left="360"/>
      </w:pPr>
    </w:p>
    <w:p w:rsidR="00E52B5F" w:rsidRDefault="00895A2F" w:rsidP="0050626F">
      <w:pPr>
        <w:pStyle w:val="Paragraphedeliste"/>
        <w:numPr>
          <w:ilvl w:val="0"/>
          <w:numId w:val="11"/>
        </w:numPr>
        <w:spacing w:line="240" w:lineRule="auto"/>
      </w:pPr>
      <w:r w:rsidRPr="007303B0">
        <w:rPr>
          <w:b/>
        </w:rPr>
        <w:t>Inspection du véhicule</w:t>
      </w:r>
      <w:r>
        <w:t xml:space="preserve"> : un véhicule doit être vérifié </w:t>
      </w:r>
      <w:r w:rsidR="00A5058F">
        <w:t xml:space="preserve">systématiquement lorsque le client le retourne à la succursale, </w:t>
      </w:r>
      <w:r w:rsidR="00E52B5F">
        <w:t xml:space="preserve">et </w:t>
      </w:r>
      <w:r>
        <w:t>dans certain</w:t>
      </w:r>
      <w:r w:rsidR="00A5058F">
        <w:t>s</w:t>
      </w:r>
      <w:r>
        <w:t xml:space="preserve"> cas avant </w:t>
      </w:r>
      <w:r w:rsidR="00E52B5F">
        <w:t>le</w:t>
      </w:r>
      <w:r>
        <w:t xml:space="preserve"> contrat de location</w:t>
      </w:r>
      <w:r w:rsidR="00A5058F">
        <w:t>. C</w:t>
      </w:r>
      <w:r>
        <w:t>ette opération consiste à vérifier l’état général du véhicule. Ce processus fourni</w:t>
      </w:r>
      <w:r w:rsidR="00E52B5F">
        <w:t>t</w:t>
      </w:r>
      <w:r>
        <w:t xml:space="preserve"> des informations synthétique</w:t>
      </w:r>
      <w:r w:rsidR="00E52B5F">
        <w:t>s</w:t>
      </w:r>
      <w:r>
        <w:t xml:space="preserve"> sur l’usure </w:t>
      </w:r>
      <w:r w:rsidR="00E52B5F">
        <w:t xml:space="preserve">ou les dégâts occasionnés au </w:t>
      </w:r>
      <w:r>
        <w:t xml:space="preserve">véhicule </w:t>
      </w:r>
      <w:r w:rsidR="00E52B5F">
        <w:t xml:space="preserve">pendant sa location (ce qui peut entrainer des pénalités à payer par le client responsable), et on peut ainsi avoir </w:t>
      </w:r>
      <w:r>
        <w:t>des statistiques sur les accidents</w:t>
      </w:r>
      <w:r w:rsidR="00E52B5F">
        <w:t>, pannes, usure des véhicules etc.</w:t>
      </w:r>
    </w:p>
    <w:p w:rsidR="00E52B5F" w:rsidRDefault="00E52B5F" w:rsidP="00E52B5F">
      <w:pPr>
        <w:pStyle w:val="Paragraphedeliste"/>
      </w:pPr>
    </w:p>
    <w:p w:rsidR="007303B0" w:rsidRDefault="00E123E8" w:rsidP="0050626F">
      <w:pPr>
        <w:pStyle w:val="Paragraphedeliste"/>
        <w:numPr>
          <w:ilvl w:val="0"/>
          <w:numId w:val="11"/>
        </w:numPr>
        <w:spacing w:line="240" w:lineRule="auto"/>
      </w:pPr>
      <w:r w:rsidRPr="007303B0">
        <w:rPr>
          <w:b/>
        </w:rPr>
        <w:t>Facturation</w:t>
      </w:r>
      <w:r w:rsidR="00757B4F">
        <w:t xml:space="preserve"> : regroupe </w:t>
      </w:r>
      <w:r w:rsidR="008E6510">
        <w:t xml:space="preserve">les </w:t>
      </w:r>
      <w:r w:rsidR="00E52B5F">
        <w:t xml:space="preserve">frais que doit payer un client une fois le véhicule retourné, soit le montant total sans taxes incluant d’éventuels rabais et/ou pénalités, le montant </w:t>
      </w:r>
      <w:r w:rsidR="00154657">
        <w:t>total avec</w:t>
      </w:r>
      <w:r w:rsidR="007303B0">
        <w:t xml:space="preserve"> </w:t>
      </w:r>
      <w:r w:rsidR="00E52B5F">
        <w:t>taxes</w:t>
      </w:r>
      <w:r w:rsidR="00154657">
        <w:t>, à</w:t>
      </w:r>
      <w:r w:rsidR="008E6510">
        <w:t xml:space="preserve"> payer.</w:t>
      </w:r>
      <w:r w:rsidR="00757B4F">
        <w:t xml:space="preserve"> </w:t>
      </w:r>
      <w:r w:rsidR="008E6510">
        <w:t>Elle concerne un client, une période</w:t>
      </w:r>
      <w:r w:rsidR="007303B0">
        <w:t xml:space="preserve">, </w:t>
      </w:r>
      <w:r w:rsidR="008E6510">
        <w:t xml:space="preserve">un véhicule </w:t>
      </w:r>
      <w:r w:rsidR="007303B0">
        <w:t xml:space="preserve">en </w:t>
      </w:r>
      <w:r w:rsidR="008E6510">
        <w:t>particulier</w:t>
      </w:r>
      <w:r w:rsidR="007303B0">
        <w:t>, dans une succursale donnée</w:t>
      </w:r>
      <w:r w:rsidR="008E6510">
        <w:t>. Une</w:t>
      </w:r>
      <w:r w:rsidR="00895A2F">
        <w:t xml:space="preserve"> facturation est déclenchée suite </w:t>
      </w:r>
      <w:r w:rsidR="007303B0">
        <w:t>à</w:t>
      </w:r>
      <w:r w:rsidR="00895A2F">
        <w:t xml:space="preserve"> </w:t>
      </w:r>
      <w:r w:rsidR="008E6510">
        <w:t>l</w:t>
      </w:r>
      <w:r w:rsidR="007303B0">
        <w:t>’inspection du véhicule lorsque retourné après</w:t>
      </w:r>
      <w:r w:rsidR="008E6510">
        <w:t xml:space="preserve"> location</w:t>
      </w:r>
      <w:r w:rsidR="007303B0">
        <w:t xml:space="preserve">. </w:t>
      </w:r>
    </w:p>
    <w:p w:rsidR="00E123E8" w:rsidRDefault="00E123E8" w:rsidP="0050626F">
      <w:pPr>
        <w:pStyle w:val="Paragraphedeliste"/>
        <w:spacing w:line="240" w:lineRule="auto"/>
        <w:ind w:left="1069"/>
      </w:pPr>
    </w:p>
    <w:p w:rsidR="004B1085" w:rsidRPr="007303B0" w:rsidRDefault="004B1085" w:rsidP="0050626F">
      <w:pPr>
        <w:pStyle w:val="Paragraphedeliste"/>
        <w:numPr>
          <w:ilvl w:val="0"/>
          <w:numId w:val="11"/>
        </w:numPr>
        <w:spacing w:line="240" w:lineRule="auto"/>
      </w:pPr>
      <w:r w:rsidRPr="007303B0">
        <w:rPr>
          <w:b/>
        </w:rPr>
        <w:t>Gestion du parc de véhicules</w:t>
      </w:r>
      <w:r w:rsidRPr="007303B0">
        <w:t> : mettre à jour le parc de</w:t>
      </w:r>
      <w:r w:rsidR="005D6FB8" w:rsidRPr="007303B0">
        <w:t>s</w:t>
      </w:r>
      <w:r w:rsidRPr="007303B0">
        <w:t xml:space="preserve"> succursale</w:t>
      </w:r>
      <w:r w:rsidR="005D6FB8" w:rsidRPr="007303B0">
        <w:t>s</w:t>
      </w:r>
      <w:r w:rsidRPr="007303B0">
        <w:t xml:space="preserve"> après </w:t>
      </w:r>
      <w:r w:rsidR="002C0B58" w:rsidRPr="007303B0">
        <w:t xml:space="preserve">un </w:t>
      </w:r>
      <w:r w:rsidR="00E123E8" w:rsidRPr="007303B0">
        <w:t xml:space="preserve">certain nombre de </w:t>
      </w:r>
      <w:r w:rsidRPr="007303B0">
        <w:t>mouvement</w:t>
      </w:r>
      <w:r w:rsidR="002C0B58" w:rsidRPr="007303B0">
        <w:t>s</w:t>
      </w:r>
      <w:r w:rsidR="00E123E8" w:rsidRPr="007303B0">
        <w:t xml:space="preserve"> ou un mouvement massif de véhicules.  Le rôle est d’</w:t>
      </w:r>
      <w:r w:rsidRPr="007303B0">
        <w:t xml:space="preserve">assurer </w:t>
      </w:r>
      <w:r w:rsidR="00E123E8" w:rsidRPr="007303B0">
        <w:t xml:space="preserve">une distribution équilibrée </w:t>
      </w:r>
      <w:r w:rsidRPr="007303B0">
        <w:t xml:space="preserve">des véhicules sur le réseau des succursales en gérant les échanges quotidiens des véhicules </w:t>
      </w:r>
      <w:r w:rsidR="00E123E8" w:rsidRPr="007303B0">
        <w:t xml:space="preserve">disponibles et </w:t>
      </w:r>
      <w:r w:rsidR="005D6FB8" w:rsidRPr="007303B0">
        <w:t>retournés.</w:t>
      </w:r>
      <w:r w:rsidR="00E123E8" w:rsidRPr="007303B0">
        <w:t xml:space="preserve"> Ce processus fourni</w:t>
      </w:r>
      <w:r w:rsidR="002C0B58" w:rsidRPr="007303B0">
        <w:t>t</w:t>
      </w:r>
      <w:r w:rsidR="00E123E8" w:rsidRPr="007303B0">
        <w:t xml:space="preserve"> des stati</w:t>
      </w:r>
      <w:r w:rsidR="002C0B58" w:rsidRPr="007303B0">
        <w:t>sti</w:t>
      </w:r>
      <w:r w:rsidR="00E123E8" w:rsidRPr="007303B0">
        <w:t>que</w:t>
      </w:r>
      <w:r w:rsidR="002C0B58" w:rsidRPr="007303B0">
        <w:t>s</w:t>
      </w:r>
      <w:r w:rsidR="00E123E8" w:rsidRPr="007303B0">
        <w:t xml:space="preserve"> sur le </w:t>
      </w:r>
      <w:r w:rsidR="002C0B58" w:rsidRPr="007303B0">
        <w:t>flux</w:t>
      </w:r>
      <w:r w:rsidR="007303B0" w:rsidRPr="007303B0">
        <w:t xml:space="preserve"> d’échange des véhicules</w:t>
      </w:r>
      <w:r w:rsidR="002C0B58" w:rsidRPr="007303B0">
        <w:t xml:space="preserve"> entr</w:t>
      </w:r>
      <w:r w:rsidR="00E123E8" w:rsidRPr="007303B0">
        <w:t xml:space="preserve">e </w:t>
      </w:r>
      <w:r w:rsidR="002C0B58" w:rsidRPr="007303B0">
        <w:t>succursales</w:t>
      </w:r>
      <w:r w:rsidR="00E123E8" w:rsidRPr="007303B0">
        <w:t xml:space="preserve"> et permet de prédire </w:t>
      </w:r>
      <w:r w:rsidR="007303B0" w:rsidRPr="007303B0">
        <w:t>une répartition optimale des véhicules dans les succursales</w:t>
      </w:r>
      <w:r w:rsidR="00E123E8" w:rsidRPr="007303B0">
        <w:t>.</w:t>
      </w:r>
    </w:p>
    <w:p w:rsidR="004B1085" w:rsidRDefault="004B1085" w:rsidP="0050626F">
      <w:pPr>
        <w:pStyle w:val="Paragraphedeliste"/>
        <w:spacing w:line="240" w:lineRule="auto"/>
      </w:pPr>
    </w:p>
    <w:p w:rsidR="00757B4F" w:rsidRDefault="00757B4F" w:rsidP="0050626F">
      <w:pPr>
        <w:pStyle w:val="Paragraphedeliste"/>
        <w:spacing w:line="240" w:lineRule="auto"/>
        <w:ind w:left="774"/>
      </w:pPr>
    </w:p>
    <w:p w:rsidR="008B0F57" w:rsidRDefault="008B0F57" w:rsidP="0050626F">
      <w:pPr>
        <w:pStyle w:val="Paragraphedeliste"/>
        <w:spacing w:line="240" w:lineRule="auto"/>
        <w:ind w:left="774"/>
      </w:pPr>
    </w:p>
    <w:p w:rsidR="008B0F57" w:rsidRDefault="008B0F57" w:rsidP="0050626F">
      <w:pPr>
        <w:pStyle w:val="Paragraphedeliste"/>
        <w:spacing w:line="240" w:lineRule="auto"/>
        <w:ind w:left="774"/>
      </w:pPr>
    </w:p>
    <w:p w:rsidR="0024741E" w:rsidRPr="00AD562A" w:rsidRDefault="007303B0" w:rsidP="0050626F">
      <w:pPr>
        <w:pStyle w:val="Paragraphedeliste"/>
        <w:numPr>
          <w:ilvl w:val="0"/>
          <w:numId w:val="19"/>
        </w:numPr>
        <w:spacing w:line="240" w:lineRule="auto"/>
      </w:pPr>
      <w:r>
        <w:rPr>
          <w:u w:val="single"/>
        </w:rPr>
        <w:t>Processus métier</w:t>
      </w:r>
      <w:r w:rsidR="0024741E" w:rsidRPr="007303B0">
        <w:rPr>
          <w:u w:val="single"/>
        </w:rPr>
        <w:t xml:space="preserve"> choisi</w:t>
      </w:r>
      <w:r w:rsidR="0024741E">
        <w:t> :</w:t>
      </w:r>
      <w:r w:rsidR="00E23CB4">
        <w:t xml:space="preserve"> </w:t>
      </w:r>
      <w:r w:rsidR="00E23CB4" w:rsidRPr="007303B0">
        <w:rPr>
          <w:b/>
        </w:rPr>
        <w:t>Facturation</w:t>
      </w:r>
    </w:p>
    <w:p w:rsidR="00AD562A" w:rsidRDefault="00AD562A" w:rsidP="00AD562A">
      <w:pPr>
        <w:pStyle w:val="Paragraphedeliste"/>
        <w:spacing w:line="240" w:lineRule="auto"/>
        <w:ind w:left="360"/>
      </w:pPr>
    </w:p>
    <w:p w:rsidR="007303B0" w:rsidRDefault="0024741E" w:rsidP="008B0F57">
      <w:pPr>
        <w:spacing w:line="240" w:lineRule="auto"/>
        <w:ind w:left="414" w:firstLine="294"/>
      </w:pPr>
      <w:r>
        <w:t>On a opté pour le processus métier</w:t>
      </w:r>
      <w:r w:rsidR="00172FA8">
        <w:t xml:space="preserve"> </w:t>
      </w:r>
      <w:r w:rsidR="007303B0">
        <w:t>Facturation</w:t>
      </w:r>
      <w:r w:rsidR="00172FA8">
        <w:t>,</w:t>
      </w:r>
      <w:r>
        <w:t xml:space="preserve"> </w:t>
      </w:r>
      <w:r w:rsidR="000D5872">
        <w:t xml:space="preserve">car </w:t>
      </w:r>
      <w:r w:rsidR="007303B0">
        <w:t xml:space="preserve">nous trouvons qu’il offre beaucoup de données qui aident la compagnie en ce qui concerne la prise de </w:t>
      </w:r>
      <w:r>
        <w:t>décision</w:t>
      </w:r>
      <w:r w:rsidR="007303B0">
        <w:t>.</w:t>
      </w:r>
    </w:p>
    <w:p w:rsidR="00895A2F" w:rsidRPr="00E23CB4" w:rsidRDefault="008E6510" w:rsidP="00331A8C">
      <w:pPr>
        <w:spacing w:line="240" w:lineRule="auto"/>
        <w:ind w:left="414"/>
      </w:pPr>
      <w:r w:rsidRPr="00C70E5C">
        <w:t xml:space="preserve">Une </w:t>
      </w:r>
      <w:r w:rsidR="00E23CB4" w:rsidRPr="00C70E5C">
        <w:t xml:space="preserve">facturation </w:t>
      </w:r>
      <w:r w:rsidR="00172FA8" w:rsidRPr="00C70E5C">
        <w:t>doit être précédée</w:t>
      </w:r>
      <w:r w:rsidR="00D709C1" w:rsidRPr="00C70E5C">
        <w:t xml:space="preserve"> obligatoirement par un</w:t>
      </w:r>
      <w:r w:rsidR="00E02A02" w:rsidRPr="00C70E5C">
        <w:t xml:space="preserve"> contrat de location</w:t>
      </w:r>
      <w:r w:rsidR="004E61F2" w:rsidRPr="00C70E5C">
        <w:t xml:space="preserve">, </w:t>
      </w:r>
      <w:r w:rsidR="00E02A02" w:rsidRPr="00C70E5C">
        <w:t>un retour de véhicule</w:t>
      </w:r>
      <w:r w:rsidR="004E61F2" w:rsidRPr="00C70E5C">
        <w:t xml:space="preserve"> et une inspection</w:t>
      </w:r>
      <w:r w:rsidR="00E02A02" w:rsidRPr="00C70E5C">
        <w:t>.</w:t>
      </w:r>
      <w:r w:rsidR="00D709C1" w:rsidRPr="00C70E5C">
        <w:t xml:space="preserve"> </w:t>
      </w:r>
      <w:r w:rsidR="008B0F57">
        <w:t>Ceci permet</w:t>
      </w:r>
      <w:r w:rsidR="00C70E5C" w:rsidRPr="00C70E5C">
        <w:t xml:space="preserve"> d’enregistrer les informations concernant les différents acteurs du système.</w:t>
      </w:r>
    </w:p>
    <w:p w:rsidR="00C70E5C" w:rsidRPr="004E61F2" w:rsidRDefault="00D709C1" w:rsidP="00331A8C">
      <w:pPr>
        <w:spacing w:line="240" w:lineRule="auto"/>
        <w:ind w:left="414"/>
      </w:pPr>
      <w:r w:rsidRPr="0017281E">
        <w:t>Les informations enregistrées portent sur la succursale</w:t>
      </w:r>
      <w:r w:rsidR="00994069" w:rsidRPr="0017281E">
        <w:t xml:space="preserve"> </w:t>
      </w:r>
      <w:r w:rsidR="00C70E5C" w:rsidRPr="0017281E">
        <w:t>ainsi que la société</w:t>
      </w:r>
      <w:r w:rsidR="004E61F2" w:rsidRPr="0017281E">
        <w:t xml:space="preserve">, </w:t>
      </w:r>
      <w:r w:rsidR="00C70E5C" w:rsidRPr="0017281E">
        <w:t>le client</w:t>
      </w:r>
      <w:r w:rsidR="004E61F2" w:rsidRPr="0017281E">
        <w:t xml:space="preserve">, </w:t>
      </w:r>
      <w:r w:rsidRPr="0017281E">
        <w:t>le véhicule</w:t>
      </w:r>
      <w:r w:rsidR="004E61F2" w:rsidRPr="0017281E">
        <w:t xml:space="preserve">, </w:t>
      </w:r>
      <w:r w:rsidR="00C70E5C" w:rsidRPr="0017281E">
        <w:t xml:space="preserve">l’inspection (incidents), </w:t>
      </w:r>
      <w:r w:rsidR="0017281E" w:rsidRPr="0017281E">
        <w:t>l’agent et</w:t>
      </w:r>
      <w:r w:rsidR="008B0F57">
        <w:t xml:space="preserve"> permet au final </w:t>
      </w:r>
      <w:r w:rsidR="00C70E5C" w:rsidRPr="0017281E">
        <w:t xml:space="preserve">de calculer </w:t>
      </w:r>
      <w:r w:rsidR="008B0F57" w:rsidRPr="0017281E">
        <w:t>le prix total</w:t>
      </w:r>
      <w:r w:rsidR="00C70E5C" w:rsidRPr="0017281E">
        <w:t xml:space="preserve"> en fonction d</w:t>
      </w:r>
      <w:r w:rsidR="004E61F2" w:rsidRPr="0017281E">
        <w:t xml:space="preserve">es </w:t>
      </w:r>
      <w:r w:rsidRPr="0017281E">
        <w:t>promotions</w:t>
      </w:r>
      <w:r w:rsidR="004E61F2" w:rsidRPr="0017281E">
        <w:t xml:space="preserve"> accordées</w:t>
      </w:r>
      <w:r w:rsidR="00895A2F" w:rsidRPr="0017281E">
        <w:t xml:space="preserve">, </w:t>
      </w:r>
      <w:r w:rsidR="008B0F57">
        <w:t>kilométrage</w:t>
      </w:r>
      <w:r w:rsidR="0017281E" w:rsidRPr="0017281E">
        <w:t>, la consommation du carburant et la durée de location.</w:t>
      </w:r>
    </w:p>
    <w:p w:rsidR="00A41A54" w:rsidRDefault="00A41A54" w:rsidP="0050626F">
      <w:pPr>
        <w:spacing w:line="240" w:lineRule="auto"/>
        <w:ind w:left="414"/>
      </w:pPr>
    </w:p>
    <w:p w:rsidR="00E23CB4" w:rsidRDefault="0000059D" w:rsidP="0050626F">
      <w:pPr>
        <w:pStyle w:val="Paragraphedeliste"/>
        <w:numPr>
          <w:ilvl w:val="0"/>
          <w:numId w:val="19"/>
        </w:numPr>
        <w:spacing w:line="240" w:lineRule="auto"/>
      </w:pPr>
      <w:r>
        <w:lastRenderedPageBreak/>
        <w:t>Les étapes de modélisation</w:t>
      </w:r>
      <w:r w:rsidR="00E23CB4">
        <w:t xml:space="preserve"> </w:t>
      </w:r>
      <w:r>
        <w:t>telles que définies par Kimball</w:t>
      </w:r>
      <w:r w:rsidR="00E23CB4">
        <w:t xml:space="preserve"> : </w:t>
      </w:r>
    </w:p>
    <w:p w:rsidR="00E23CB4" w:rsidRDefault="00E23CB4" w:rsidP="0050626F">
      <w:pPr>
        <w:pStyle w:val="Paragraphedeliste"/>
        <w:spacing w:line="240" w:lineRule="auto"/>
      </w:pPr>
    </w:p>
    <w:p w:rsidR="00E23CB4" w:rsidRDefault="00423404" w:rsidP="0050626F">
      <w:pPr>
        <w:pStyle w:val="Paragraphedeliste"/>
        <w:numPr>
          <w:ilvl w:val="0"/>
          <w:numId w:val="15"/>
        </w:numPr>
        <w:spacing w:line="240" w:lineRule="auto"/>
        <w:ind w:left="360"/>
      </w:pPr>
      <w:r>
        <w:t>Le processus métier :</w:t>
      </w:r>
      <w:r w:rsidR="00AF4526">
        <w:t xml:space="preserve"> </w:t>
      </w:r>
      <w:r w:rsidR="00E23CB4">
        <w:t>Facturation (</w:t>
      </w:r>
      <w:r w:rsidR="00E02A02">
        <w:t xml:space="preserve">Table </w:t>
      </w:r>
      <w:r w:rsidR="00154657">
        <w:t>FacFacturation</w:t>
      </w:r>
      <w:r w:rsidR="00432BAB">
        <w:t xml:space="preserve">) table </w:t>
      </w:r>
      <w:r w:rsidR="00E02A02">
        <w:t>transactionnelle.</w:t>
      </w:r>
    </w:p>
    <w:p w:rsidR="00E23CB4" w:rsidRDefault="00E23CB4" w:rsidP="0050626F">
      <w:pPr>
        <w:pStyle w:val="Paragraphedeliste"/>
        <w:spacing w:line="240" w:lineRule="auto"/>
        <w:ind w:left="360"/>
      </w:pPr>
    </w:p>
    <w:p w:rsidR="0018551E" w:rsidRPr="00423404" w:rsidRDefault="00E23CB4" w:rsidP="0050626F">
      <w:pPr>
        <w:pStyle w:val="Paragraphedeliste"/>
        <w:numPr>
          <w:ilvl w:val="0"/>
          <w:numId w:val="15"/>
        </w:numPr>
        <w:spacing w:line="240" w:lineRule="auto"/>
        <w:ind w:left="360"/>
      </w:pPr>
      <w:r>
        <w:t>L</w:t>
      </w:r>
      <w:r w:rsidR="00844C0C" w:rsidRPr="00423404">
        <w:t>e grain des faits</w:t>
      </w:r>
      <w:r w:rsidR="00E02A02">
        <w:t xml:space="preserve"> </w:t>
      </w:r>
      <w:r w:rsidR="00844C0C" w:rsidRPr="00423404">
        <w:t>:</w:t>
      </w:r>
    </w:p>
    <w:p w:rsidR="00E02A02" w:rsidRDefault="00E02A02" w:rsidP="0050626F">
      <w:pPr>
        <w:pStyle w:val="Paragraphedeliste"/>
        <w:spacing w:line="240" w:lineRule="auto"/>
      </w:pPr>
    </w:p>
    <w:p w:rsidR="00E02A02" w:rsidRPr="00E02A02" w:rsidRDefault="00E02A02" w:rsidP="00E02A02">
      <w:pPr>
        <w:pStyle w:val="Paragraphedeliste"/>
        <w:numPr>
          <w:ilvl w:val="0"/>
          <w:numId w:val="24"/>
        </w:numPr>
        <w:spacing w:after="0" w:line="240" w:lineRule="auto"/>
      </w:pPr>
      <w:r w:rsidRPr="00E02A02">
        <w:t>Transaction individuelle</w:t>
      </w:r>
    </w:p>
    <w:p w:rsidR="00E02A02" w:rsidRPr="00E02A02" w:rsidRDefault="00E02A02" w:rsidP="00E02A02">
      <w:pPr>
        <w:pStyle w:val="Paragraphedeliste"/>
        <w:spacing w:after="0" w:line="240" w:lineRule="auto"/>
        <w:rPr>
          <w:color w:val="FF0000"/>
        </w:rPr>
      </w:pPr>
    </w:p>
    <w:p w:rsidR="0018551E" w:rsidRDefault="00E02A02" w:rsidP="0050626F">
      <w:pPr>
        <w:pStyle w:val="Paragraphedeliste"/>
        <w:numPr>
          <w:ilvl w:val="0"/>
          <w:numId w:val="15"/>
        </w:numPr>
        <w:spacing w:line="240" w:lineRule="auto"/>
        <w:ind w:left="360"/>
      </w:pPr>
      <w:r>
        <w:t>L</w:t>
      </w:r>
      <w:r w:rsidR="00844C0C" w:rsidRPr="00423404">
        <w:t>es dimensions</w:t>
      </w:r>
      <w:r>
        <w:t xml:space="preserve"> : </w:t>
      </w:r>
      <w:r w:rsidR="00844C0C" w:rsidRPr="00423404">
        <w:t xml:space="preserve"> </w:t>
      </w:r>
    </w:p>
    <w:p w:rsidR="004E61F2" w:rsidRPr="00423404" w:rsidRDefault="004E61F2" w:rsidP="004E61F2">
      <w:pPr>
        <w:pStyle w:val="Paragraphedeliste"/>
        <w:spacing w:line="240" w:lineRule="auto"/>
        <w:ind w:left="360"/>
      </w:pPr>
    </w:p>
    <w:p w:rsidR="0050626F" w:rsidRPr="00AE6114" w:rsidRDefault="00E02A02" w:rsidP="0050626F">
      <w:pPr>
        <w:pStyle w:val="Paragraphedeliste"/>
        <w:numPr>
          <w:ilvl w:val="0"/>
          <w:numId w:val="24"/>
        </w:numPr>
        <w:spacing w:after="0" w:line="240" w:lineRule="auto"/>
      </w:pPr>
      <w:r w:rsidRPr="00AE6114">
        <w:t>Temps (</w:t>
      </w:r>
      <w:r w:rsidR="00F744DC" w:rsidRPr="00AE6114">
        <w:t>Date</w:t>
      </w:r>
      <w:r w:rsidRPr="00AE6114">
        <w:t>)</w:t>
      </w:r>
    </w:p>
    <w:p w:rsidR="0050626F" w:rsidRPr="00AE6114" w:rsidRDefault="0050626F" w:rsidP="0050626F">
      <w:pPr>
        <w:pStyle w:val="Paragraphedeliste"/>
        <w:numPr>
          <w:ilvl w:val="0"/>
          <w:numId w:val="24"/>
        </w:numPr>
        <w:spacing w:after="0" w:line="240" w:lineRule="auto"/>
      </w:pPr>
      <w:r w:rsidRPr="00AE6114">
        <w:t>Client</w:t>
      </w:r>
    </w:p>
    <w:p w:rsidR="00E02A02" w:rsidRPr="00AE6114" w:rsidRDefault="0050626F" w:rsidP="0050626F">
      <w:pPr>
        <w:pStyle w:val="Paragraphedeliste"/>
        <w:numPr>
          <w:ilvl w:val="0"/>
          <w:numId w:val="24"/>
        </w:numPr>
        <w:spacing w:after="0" w:line="240" w:lineRule="auto"/>
      </w:pPr>
      <w:r w:rsidRPr="00AE6114">
        <w:t>Succur</w:t>
      </w:r>
      <w:r w:rsidR="00E02A02" w:rsidRPr="00AE6114">
        <w:t>s</w:t>
      </w:r>
      <w:r w:rsidRPr="00AE6114">
        <w:t>ale</w:t>
      </w:r>
      <w:r w:rsidR="00E02A02" w:rsidRPr="00AE6114">
        <w:t xml:space="preserve"> </w:t>
      </w:r>
    </w:p>
    <w:p w:rsidR="00E02A02" w:rsidRPr="00AE6114" w:rsidRDefault="00AE6114" w:rsidP="00E02A02">
      <w:pPr>
        <w:pStyle w:val="Paragraphedeliste"/>
        <w:numPr>
          <w:ilvl w:val="0"/>
          <w:numId w:val="24"/>
        </w:numPr>
        <w:spacing w:after="0" w:line="240" w:lineRule="auto"/>
      </w:pPr>
      <w:r w:rsidRPr="00AE6114">
        <w:t>Société</w:t>
      </w:r>
    </w:p>
    <w:p w:rsidR="0050626F" w:rsidRPr="00AE6114" w:rsidRDefault="00AE6114" w:rsidP="00E02A02">
      <w:pPr>
        <w:pStyle w:val="Paragraphedeliste"/>
        <w:numPr>
          <w:ilvl w:val="0"/>
          <w:numId w:val="24"/>
        </w:numPr>
        <w:spacing w:after="0" w:line="240" w:lineRule="auto"/>
      </w:pPr>
      <w:r w:rsidRPr="00AE6114">
        <w:t>Véhicule</w:t>
      </w:r>
    </w:p>
    <w:p w:rsidR="00FA42C8" w:rsidRPr="00AE6114" w:rsidRDefault="00AE6114" w:rsidP="00FA42C8">
      <w:pPr>
        <w:pStyle w:val="Paragraphedeliste"/>
        <w:numPr>
          <w:ilvl w:val="0"/>
          <w:numId w:val="24"/>
        </w:numPr>
        <w:spacing w:after="0" w:line="240" w:lineRule="auto"/>
      </w:pPr>
      <w:r w:rsidRPr="00AE6114">
        <w:t>Agents</w:t>
      </w:r>
    </w:p>
    <w:p w:rsidR="004E61F2" w:rsidRPr="00AE6114" w:rsidRDefault="00FA42C8" w:rsidP="004E61F2">
      <w:pPr>
        <w:pStyle w:val="Paragraphedeliste"/>
        <w:numPr>
          <w:ilvl w:val="0"/>
          <w:numId w:val="24"/>
        </w:numPr>
        <w:spacing w:after="0" w:line="240" w:lineRule="auto"/>
      </w:pPr>
      <w:r w:rsidRPr="00AE6114">
        <w:t>Promotion</w:t>
      </w:r>
    </w:p>
    <w:p w:rsidR="00FA42C8" w:rsidRPr="00AE6114" w:rsidRDefault="00FA42C8" w:rsidP="004E61F2">
      <w:pPr>
        <w:pStyle w:val="Paragraphedeliste"/>
        <w:numPr>
          <w:ilvl w:val="0"/>
          <w:numId w:val="24"/>
        </w:numPr>
        <w:spacing w:after="0" w:line="240" w:lineRule="auto"/>
      </w:pPr>
      <w:r w:rsidRPr="00AE6114">
        <w:t>Incident</w:t>
      </w:r>
    </w:p>
    <w:p w:rsidR="00AE6114" w:rsidRPr="004E61F2" w:rsidRDefault="00AE6114" w:rsidP="00AE6114">
      <w:pPr>
        <w:pStyle w:val="Paragraphedeliste"/>
        <w:spacing w:after="0" w:line="240" w:lineRule="auto"/>
        <w:rPr>
          <w:highlight w:val="yellow"/>
        </w:rPr>
      </w:pPr>
    </w:p>
    <w:p w:rsidR="0050626F" w:rsidRDefault="0050626F" w:rsidP="00FA42C8">
      <w:pPr>
        <w:spacing w:line="240" w:lineRule="auto"/>
      </w:pPr>
    </w:p>
    <w:p w:rsidR="0018551E" w:rsidRPr="00423404" w:rsidRDefault="0050626F" w:rsidP="0050626F">
      <w:pPr>
        <w:numPr>
          <w:ilvl w:val="0"/>
          <w:numId w:val="15"/>
        </w:numPr>
        <w:spacing w:line="240" w:lineRule="auto"/>
        <w:ind w:left="360"/>
      </w:pPr>
      <w:r>
        <w:t>L</w:t>
      </w:r>
      <w:r w:rsidR="00844C0C" w:rsidRPr="00423404">
        <w:t>es mesures de fait</w:t>
      </w:r>
      <w:r w:rsidR="004E61F2">
        <w:t xml:space="preserve">s </w:t>
      </w:r>
      <w:r w:rsidR="00844C0C" w:rsidRPr="00423404">
        <w:t>:</w:t>
      </w:r>
    </w:p>
    <w:p w:rsidR="0050626F" w:rsidRPr="00AE6114" w:rsidRDefault="0050626F" w:rsidP="00FA42C8">
      <w:pPr>
        <w:pStyle w:val="Paragraphedeliste"/>
        <w:numPr>
          <w:ilvl w:val="0"/>
          <w:numId w:val="24"/>
        </w:numPr>
        <w:spacing w:after="0" w:line="240" w:lineRule="auto"/>
      </w:pPr>
      <w:r w:rsidRPr="00AE6114">
        <w:t>Chiffre d’affaire journalier</w:t>
      </w:r>
    </w:p>
    <w:p w:rsidR="00E02A02" w:rsidRPr="00AE6114" w:rsidRDefault="00E02A02" w:rsidP="00E02A02">
      <w:pPr>
        <w:pStyle w:val="Paragraphedeliste"/>
        <w:numPr>
          <w:ilvl w:val="0"/>
          <w:numId w:val="24"/>
        </w:numPr>
        <w:spacing w:after="0" w:line="240" w:lineRule="auto"/>
      </w:pPr>
      <w:r w:rsidRPr="00AE6114">
        <w:t>D</w:t>
      </w:r>
      <w:r w:rsidR="00AE6114" w:rsidRPr="00AE6114">
        <w:t>urée de location</w:t>
      </w:r>
    </w:p>
    <w:p w:rsidR="00E02A02" w:rsidRPr="00AE6114" w:rsidRDefault="004E61F2" w:rsidP="00FA42C8">
      <w:pPr>
        <w:pStyle w:val="Paragraphedeliste"/>
        <w:numPr>
          <w:ilvl w:val="0"/>
          <w:numId w:val="24"/>
        </w:numPr>
        <w:spacing w:after="0" w:line="240" w:lineRule="auto"/>
      </w:pPr>
      <w:r w:rsidRPr="00AE6114">
        <w:t>Nombre de kilomètres parcourus</w:t>
      </w:r>
    </w:p>
    <w:p w:rsidR="00E02A02" w:rsidRDefault="00E02A02" w:rsidP="00E02A02">
      <w:pPr>
        <w:pStyle w:val="Paragraphedeliste"/>
        <w:spacing w:after="0" w:line="240" w:lineRule="auto"/>
        <w:ind w:left="360"/>
      </w:pPr>
    </w:p>
    <w:p w:rsidR="009A3054" w:rsidRDefault="009A3054" w:rsidP="0050626F">
      <w:pPr>
        <w:spacing w:line="240" w:lineRule="auto"/>
      </w:pPr>
    </w:p>
    <w:p w:rsidR="00A41A54" w:rsidRDefault="00A41A54" w:rsidP="0050626F">
      <w:pPr>
        <w:spacing w:line="240" w:lineRule="auto"/>
      </w:pPr>
    </w:p>
    <w:p w:rsidR="00A41A54" w:rsidRDefault="00A41A54" w:rsidP="0050626F">
      <w:pPr>
        <w:spacing w:line="240" w:lineRule="auto"/>
      </w:pPr>
    </w:p>
    <w:p w:rsidR="00C42F6C" w:rsidRDefault="00C42F6C" w:rsidP="0050626F">
      <w:pPr>
        <w:spacing w:line="240" w:lineRule="auto"/>
      </w:pPr>
    </w:p>
    <w:p w:rsidR="00C42F6C" w:rsidRDefault="00C42F6C" w:rsidP="0050626F">
      <w:pPr>
        <w:spacing w:line="240" w:lineRule="auto"/>
      </w:pPr>
    </w:p>
    <w:p w:rsidR="00C42F6C" w:rsidRDefault="00C42F6C" w:rsidP="0050626F">
      <w:pPr>
        <w:spacing w:line="240" w:lineRule="auto"/>
      </w:pPr>
    </w:p>
    <w:p w:rsidR="00C42F6C" w:rsidRDefault="00C42F6C" w:rsidP="0050626F">
      <w:pPr>
        <w:spacing w:line="240" w:lineRule="auto"/>
      </w:pPr>
    </w:p>
    <w:p w:rsidR="00C42F6C" w:rsidRDefault="00C42F6C" w:rsidP="0050626F">
      <w:pPr>
        <w:spacing w:line="240" w:lineRule="auto"/>
      </w:pPr>
    </w:p>
    <w:p w:rsidR="00C42F6C" w:rsidRDefault="00C42F6C" w:rsidP="0050626F">
      <w:pPr>
        <w:spacing w:line="240" w:lineRule="auto"/>
      </w:pPr>
    </w:p>
    <w:p w:rsidR="00C42F6C" w:rsidRDefault="00C42F6C" w:rsidP="0050626F">
      <w:pPr>
        <w:spacing w:line="240" w:lineRule="auto"/>
      </w:pPr>
    </w:p>
    <w:p w:rsidR="00C42F6C" w:rsidRDefault="00C42F6C" w:rsidP="0050626F">
      <w:pPr>
        <w:spacing w:line="240" w:lineRule="auto"/>
      </w:pPr>
      <w:bookmarkStart w:id="0" w:name="_GoBack"/>
      <w:bookmarkEnd w:id="0"/>
    </w:p>
    <w:p w:rsidR="00A41A54" w:rsidRDefault="00A41A54" w:rsidP="0050626F">
      <w:pPr>
        <w:spacing w:line="240" w:lineRule="auto"/>
      </w:pPr>
    </w:p>
    <w:p w:rsidR="00A41A54" w:rsidRDefault="00A41A54" w:rsidP="0050626F">
      <w:pPr>
        <w:spacing w:line="240" w:lineRule="auto"/>
      </w:pPr>
    </w:p>
    <w:p w:rsidR="00A41A54" w:rsidRDefault="00A41A54" w:rsidP="0050626F">
      <w:pPr>
        <w:spacing w:line="240" w:lineRule="auto"/>
      </w:pPr>
    </w:p>
    <w:p w:rsidR="00A41A54" w:rsidRDefault="00A41A54" w:rsidP="0050626F">
      <w:pPr>
        <w:spacing w:line="240" w:lineRule="auto"/>
      </w:pPr>
    </w:p>
    <w:p w:rsidR="0050626F" w:rsidRDefault="0050626F" w:rsidP="0050626F">
      <w:pPr>
        <w:pStyle w:val="Paragraphedeliste"/>
        <w:numPr>
          <w:ilvl w:val="0"/>
          <w:numId w:val="19"/>
        </w:numPr>
        <w:spacing w:line="240" w:lineRule="auto"/>
      </w:pPr>
      <w:r>
        <w:t>Mo</w:t>
      </w:r>
      <w:r w:rsidR="0000059D">
        <w:t>dèle dimensionnel</w:t>
      </w:r>
      <w:r>
        <w:t> :</w:t>
      </w:r>
    </w:p>
    <w:p w:rsidR="009A3054" w:rsidRDefault="00A41A54" w:rsidP="0050626F">
      <w:pPr>
        <w:spacing w:line="240" w:lineRule="auto"/>
      </w:pPr>
      <w:r>
        <w:rPr>
          <w:noProof/>
          <w:lang w:val="en-CA" w:eastAsia="en-CA"/>
        </w:rPr>
        <w:drawing>
          <wp:inline distT="0" distB="0" distL="0" distR="0">
            <wp:extent cx="5715000" cy="5943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uration_MLD_201805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6F" w:rsidRDefault="0050626F" w:rsidP="0050626F">
      <w:pPr>
        <w:spacing w:line="240" w:lineRule="auto"/>
      </w:pPr>
    </w:p>
    <w:p w:rsidR="0050626F" w:rsidRDefault="0050626F" w:rsidP="00AD562A">
      <w:pPr>
        <w:spacing w:after="200" w:line="276" w:lineRule="auto"/>
      </w:pPr>
      <w:r>
        <w:br w:type="page"/>
      </w:r>
    </w:p>
    <w:p w:rsidR="0000059D" w:rsidRDefault="0050626F" w:rsidP="0050626F">
      <w:pPr>
        <w:pStyle w:val="Paragraphedeliste"/>
        <w:numPr>
          <w:ilvl w:val="0"/>
          <w:numId w:val="19"/>
        </w:numPr>
        <w:spacing w:line="240" w:lineRule="auto"/>
      </w:pPr>
      <w:r>
        <w:lastRenderedPageBreak/>
        <w:t>R</w:t>
      </w:r>
      <w:r w:rsidR="0000059D">
        <w:t xml:space="preserve">equêtes </w:t>
      </w:r>
      <w:r>
        <w:t xml:space="preserve">SQL </w:t>
      </w:r>
      <w:r w:rsidR="0000059D">
        <w:t>auxquelles peut répondre le modèle proposé.</w:t>
      </w:r>
    </w:p>
    <w:p w:rsidR="00AD562A" w:rsidRDefault="00AD562A" w:rsidP="00AD562A">
      <w:pPr>
        <w:pStyle w:val="Paragraphedeliste"/>
        <w:spacing w:line="240" w:lineRule="auto"/>
        <w:ind w:left="360"/>
      </w:pPr>
    </w:p>
    <w:p w:rsidR="00474B12" w:rsidRDefault="00474B12" w:rsidP="00474B12">
      <w:pPr>
        <w:pStyle w:val="Paragraphedeliste"/>
        <w:spacing w:after="0" w:line="240" w:lineRule="auto"/>
      </w:pPr>
    </w:p>
    <w:p w:rsidR="000D5872" w:rsidRPr="007F556C" w:rsidRDefault="008232A8" w:rsidP="0050626F">
      <w:pPr>
        <w:spacing w:after="0" w:line="240" w:lineRule="auto"/>
        <w:rPr>
          <w:rStyle w:val="hljs-keyword"/>
          <w:u w:val="single"/>
        </w:rPr>
      </w:pPr>
      <w:r w:rsidRPr="00474B12">
        <w:rPr>
          <w:u w:val="single"/>
        </w:rPr>
        <w:t xml:space="preserve">Chiffre d’affaire de la compagnie </w:t>
      </w:r>
      <w:r w:rsidR="00F744DC" w:rsidRPr="00474B12">
        <w:rPr>
          <w:u w:val="single"/>
        </w:rPr>
        <w:t xml:space="preserve">pour une année donnée </w:t>
      </w:r>
    </w:p>
    <w:p w:rsidR="000D5872" w:rsidRPr="00C42F6C" w:rsidRDefault="000D5872" w:rsidP="0050626F">
      <w:pPr>
        <w:spacing w:after="0" w:line="240" w:lineRule="auto"/>
        <w:rPr>
          <w:rStyle w:val="hljs-keyword"/>
          <w:rFonts w:asciiTheme="majorHAnsi" w:hAnsiTheme="majorHAnsi" w:cs="Consolas"/>
          <w:sz w:val="21"/>
          <w:szCs w:val="21"/>
        </w:rPr>
      </w:pPr>
    </w:p>
    <w:p w:rsidR="0050626F" w:rsidRPr="000D5872" w:rsidRDefault="001D0461" w:rsidP="0050626F">
      <w:pPr>
        <w:spacing w:after="0" w:line="240" w:lineRule="auto"/>
        <w:rPr>
          <w:rFonts w:asciiTheme="majorHAnsi" w:hAnsiTheme="majorHAnsi" w:cs="Consolas"/>
          <w:sz w:val="21"/>
          <w:szCs w:val="21"/>
          <w:shd w:val="clear" w:color="auto" w:fill="F9F9F9"/>
          <w:lang w:val="en-CA"/>
        </w:rPr>
      </w:pPr>
      <w:r w:rsidRPr="000D5872">
        <w:rPr>
          <w:rStyle w:val="hljs-keyword"/>
          <w:rFonts w:asciiTheme="majorHAnsi" w:hAnsiTheme="majorHAnsi" w:cs="Consolas"/>
          <w:sz w:val="21"/>
          <w:szCs w:val="21"/>
          <w:lang w:val="en-CA"/>
        </w:rPr>
        <w:t>DECLARE</w:t>
      </w:r>
      <w:r w:rsidRPr="000D5872">
        <w:rPr>
          <w:rFonts w:asciiTheme="majorHAnsi" w:hAnsiTheme="majorHAnsi" w:cs="Consolas"/>
          <w:sz w:val="21"/>
          <w:szCs w:val="21"/>
          <w:shd w:val="clear" w:color="auto" w:fill="F9F9F9"/>
          <w:lang w:val="en-CA"/>
        </w:rPr>
        <w:t xml:space="preserve"> @</w:t>
      </w:r>
      <w:r w:rsidRPr="000D5872">
        <w:rPr>
          <w:rStyle w:val="hljs-builtin"/>
          <w:rFonts w:asciiTheme="majorHAnsi" w:hAnsiTheme="majorHAnsi" w:cs="Consolas"/>
          <w:sz w:val="21"/>
          <w:szCs w:val="21"/>
          <w:lang w:val="en-CA"/>
        </w:rPr>
        <w:t>date</w:t>
      </w:r>
      <w:r w:rsidRPr="000D5872">
        <w:rPr>
          <w:rFonts w:asciiTheme="majorHAnsi" w:hAnsiTheme="majorHAnsi" w:cs="Consolas"/>
          <w:sz w:val="21"/>
          <w:szCs w:val="21"/>
          <w:shd w:val="clear" w:color="auto" w:fill="F9F9F9"/>
          <w:lang w:val="en-CA"/>
        </w:rPr>
        <w:t xml:space="preserve"> </w:t>
      </w:r>
      <w:r w:rsidRPr="000D5872">
        <w:rPr>
          <w:rStyle w:val="hljs-builtin"/>
          <w:rFonts w:asciiTheme="majorHAnsi" w:hAnsiTheme="majorHAnsi" w:cs="Consolas"/>
          <w:sz w:val="21"/>
          <w:szCs w:val="21"/>
          <w:lang w:val="en-CA"/>
        </w:rPr>
        <w:t>date1</w:t>
      </w:r>
      <w:r w:rsidRPr="000D5872">
        <w:rPr>
          <w:rFonts w:asciiTheme="majorHAnsi" w:hAnsiTheme="majorHAnsi" w:cs="Consolas"/>
          <w:sz w:val="21"/>
          <w:szCs w:val="21"/>
          <w:shd w:val="clear" w:color="auto" w:fill="F9F9F9"/>
          <w:lang w:val="en-CA"/>
        </w:rPr>
        <w:t xml:space="preserve">= </w:t>
      </w:r>
      <w:r w:rsidRPr="000D5872">
        <w:rPr>
          <w:rStyle w:val="hljs-string"/>
          <w:rFonts w:asciiTheme="majorHAnsi" w:hAnsiTheme="majorHAnsi" w:cs="Consolas"/>
          <w:sz w:val="21"/>
          <w:szCs w:val="21"/>
          <w:lang w:val="en-CA"/>
        </w:rPr>
        <w:t>'</w:t>
      </w:r>
      <w:r w:rsidR="00352E77" w:rsidRPr="000D5872">
        <w:rPr>
          <w:rStyle w:val="hljs-string"/>
          <w:rFonts w:asciiTheme="majorHAnsi" w:hAnsiTheme="majorHAnsi" w:cs="Consolas"/>
          <w:sz w:val="21"/>
          <w:szCs w:val="21"/>
          <w:lang w:val="en-CA"/>
        </w:rPr>
        <w:t>20</w:t>
      </w:r>
      <w:r w:rsidRPr="000D5872">
        <w:rPr>
          <w:rStyle w:val="hljs-string"/>
          <w:rFonts w:asciiTheme="majorHAnsi" w:hAnsiTheme="majorHAnsi" w:cs="Consolas"/>
          <w:sz w:val="21"/>
          <w:szCs w:val="21"/>
          <w:lang w:val="en-CA"/>
        </w:rPr>
        <w:t>17-01-01'</w:t>
      </w:r>
      <w:r w:rsidRPr="000D5872">
        <w:rPr>
          <w:rFonts w:asciiTheme="majorHAnsi" w:hAnsiTheme="majorHAnsi" w:cs="Consolas"/>
          <w:sz w:val="21"/>
          <w:szCs w:val="21"/>
          <w:shd w:val="clear" w:color="auto" w:fill="F9F9F9"/>
          <w:lang w:val="en-CA"/>
        </w:rPr>
        <w:t>;</w:t>
      </w:r>
    </w:p>
    <w:p w:rsidR="0050626F" w:rsidRPr="000D5872" w:rsidRDefault="001D0461" w:rsidP="0050626F">
      <w:pPr>
        <w:spacing w:after="0" w:line="240" w:lineRule="auto"/>
        <w:rPr>
          <w:rFonts w:asciiTheme="majorHAnsi" w:hAnsiTheme="majorHAnsi"/>
          <w:lang w:val="en-CA"/>
        </w:rPr>
      </w:pPr>
      <w:r w:rsidRPr="000D5872">
        <w:rPr>
          <w:rStyle w:val="hljs-keyword"/>
          <w:rFonts w:asciiTheme="majorHAnsi" w:hAnsiTheme="majorHAnsi" w:cs="Consolas"/>
          <w:sz w:val="21"/>
          <w:szCs w:val="21"/>
          <w:lang w:val="en-CA"/>
        </w:rPr>
        <w:t>DECLARE</w:t>
      </w:r>
      <w:r w:rsidRPr="000D5872">
        <w:rPr>
          <w:rFonts w:asciiTheme="majorHAnsi" w:hAnsiTheme="majorHAnsi" w:cs="Consolas"/>
          <w:sz w:val="21"/>
          <w:szCs w:val="21"/>
          <w:shd w:val="clear" w:color="auto" w:fill="F9F9F9"/>
          <w:lang w:val="en-CA"/>
        </w:rPr>
        <w:t xml:space="preserve"> @</w:t>
      </w:r>
      <w:r w:rsidRPr="000D5872">
        <w:rPr>
          <w:rStyle w:val="hljs-builtin"/>
          <w:rFonts w:asciiTheme="majorHAnsi" w:hAnsiTheme="majorHAnsi" w:cs="Consolas"/>
          <w:sz w:val="21"/>
          <w:szCs w:val="21"/>
          <w:lang w:val="en-CA"/>
        </w:rPr>
        <w:t>date</w:t>
      </w:r>
      <w:r w:rsidRPr="000D5872">
        <w:rPr>
          <w:rFonts w:asciiTheme="majorHAnsi" w:hAnsiTheme="majorHAnsi" w:cs="Consolas"/>
          <w:sz w:val="21"/>
          <w:szCs w:val="21"/>
          <w:shd w:val="clear" w:color="auto" w:fill="F9F9F9"/>
          <w:lang w:val="en-CA"/>
        </w:rPr>
        <w:t xml:space="preserve"> </w:t>
      </w:r>
      <w:r w:rsidRPr="000D5872">
        <w:rPr>
          <w:rStyle w:val="hljs-builtin"/>
          <w:rFonts w:asciiTheme="majorHAnsi" w:hAnsiTheme="majorHAnsi" w:cs="Consolas"/>
          <w:sz w:val="21"/>
          <w:szCs w:val="21"/>
          <w:lang w:val="en-CA"/>
        </w:rPr>
        <w:t>date2</w:t>
      </w:r>
      <w:r w:rsidRPr="000D5872">
        <w:rPr>
          <w:rFonts w:asciiTheme="majorHAnsi" w:hAnsiTheme="majorHAnsi" w:cs="Consolas"/>
          <w:sz w:val="21"/>
          <w:szCs w:val="21"/>
          <w:shd w:val="clear" w:color="auto" w:fill="F9F9F9"/>
          <w:lang w:val="en-CA"/>
        </w:rPr>
        <w:t xml:space="preserve">= </w:t>
      </w:r>
      <w:r w:rsidRPr="000D5872">
        <w:rPr>
          <w:rStyle w:val="hljs-string"/>
          <w:rFonts w:asciiTheme="majorHAnsi" w:hAnsiTheme="majorHAnsi" w:cs="Consolas"/>
          <w:sz w:val="21"/>
          <w:szCs w:val="21"/>
          <w:lang w:val="en-CA"/>
        </w:rPr>
        <w:t>'</w:t>
      </w:r>
      <w:r w:rsidR="00352E77" w:rsidRPr="000D5872">
        <w:rPr>
          <w:rStyle w:val="hljs-string"/>
          <w:rFonts w:asciiTheme="majorHAnsi" w:hAnsiTheme="majorHAnsi" w:cs="Consolas"/>
          <w:sz w:val="21"/>
          <w:szCs w:val="21"/>
          <w:lang w:val="en-CA"/>
        </w:rPr>
        <w:t>20</w:t>
      </w:r>
      <w:r w:rsidRPr="000D5872">
        <w:rPr>
          <w:rStyle w:val="hljs-string"/>
          <w:rFonts w:asciiTheme="majorHAnsi" w:hAnsiTheme="majorHAnsi" w:cs="Consolas"/>
          <w:sz w:val="21"/>
          <w:szCs w:val="21"/>
          <w:lang w:val="en-CA"/>
        </w:rPr>
        <w:t>17-12-31'</w:t>
      </w:r>
      <w:r w:rsidRPr="000D5872">
        <w:rPr>
          <w:rFonts w:asciiTheme="majorHAnsi" w:hAnsiTheme="majorHAnsi" w:cs="Consolas"/>
          <w:sz w:val="21"/>
          <w:szCs w:val="21"/>
          <w:shd w:val="clear" w:color="auto" w:fill="F9F9F9"/>
          <w:lang w:val="en-CA"/>
        </w:rPr>
        <w:t>;</w:t>
      </w:r>
    </w:p>
    <w:p w:rsidR="000D5872" w:rsidRPr="000D5872" w:rsidRDefault="000D5872" w:rsidP="000D5872">
      <w:pPr>
        <w:spacing w:after="0" w:line="240" w:lineRule="auto"/>
        <w:rPr>
          <w:rFonts w:asciiTheme="majorHAnsi" w:hAnsiTheme="majorHAnsi"/>
          <w:lang w:val="fr-FR"/>
        </w:rPr>
      </w:pPr>
      <w:r w:rsidRPr="000D5872">
        <w:rPr>
          <w:rFonts w:asciiTheme="majorHAnsi" w:hAnsiTheme="majorHAnsi"/>
          <w:lang w:val="fr-FR"/>
        </w:rPr>
        <w:t>Select sum(F.TotalHT) as Chiffre_affaire_annuel2017</w:t>
      </w:r>
    </w:p>
    <w:p w:rsidR="000D5872" w:rsidRPr="000D5872" w:rsidRDefault="000D5872" w:rsidP="000D5872">
      <w:pPr>
        <w:spacing w:after="0" w:line="240" w:lineRule="auto"/>
        <w:rPr>
          <w:rFonts w:asciiTheme="majorHAnsi" w:hAnsiTheme="majorHAnsi"/>
          <w:lang w:val="en-CA"/>
        </w:rPr>
      </w:pPr>
      <w:r w:rsidRPr="000D5872">
        <w:rPr>
          <w:rFonts w:asciiTheme="majorHAnsi" w:hAnsiTheme="majorHAnsi"/>
          <w:lang w:val="en-CA"/>
        </w:rPr>
        <w:t>FROM FactFacture</w:t>
      </w:r>
      <w:r w:rsidR="003D6B31" w:rsidRPr="003D6B31">
        <w:rPr>
          <w:rFonts w:asciiTheme="majorHAnsi" w:hAnsiTheme="majorHAnsi"/>
          <w:lang w:val="en-CA"/>
        </w:rPr>
        <w:t xml:space="preserve"> </w:t>
      </w:r>
      <w:r w:rsidR="003D6B31" w:rsidRPr="000D5872">
        <w:rPr>
          <w:rFonts w:asciiTheme="majorHAnsi" w:hAnsiTheme="majorHAnsi"/>
          <w:lang w:val="en-CA"/>
        </w:rPr>
        <w:t>F, .</w:t>
      </w:r>
      <w:r w:rsidRPr="000D5872">
        <w:rPr>
          <w:rFonts w:asciiTheme="majorHAnsi" w:hAnsiTheme="majorHAnsi"/>
          <w:lang w:val="en-CA"/>
        </w:rPr>
        <w:t>DimDate</w:t>
      </w:r>
      <w:r w:rsidR="003D6B31" w:rsidRPr="000D5872">
        <w:rPr>
          <w:rFonts w:asciiTheme="majorHAnsi" w:hAnsiTheme="majorHAnsi"/>
          <w:lang w:val="en-CA"/>
        </w:rPr>
        <w:t xml:space="preserve"> D</w:t>
      </w:r>
    </w:p>
    <w:p w:rsidR="000D5872" w:rsidRPr="000D5872" w:rsidRDefault="000D5872" w:rsidP="000D5872">
      <w:pPr>
        <w:spacing w:after="0" w:line="240" w:lineRule="auto"/>
        <w:rPr>
          <w:rFonts w:asciiTheme="majorHAnsi" w:hAnsiTheme="majorHAnsi"/>
          <w:lang w:val="en-CA"/>
        </w:rPr>
      </w:pPr>
      <w:r w:rsidRPr="000D5872">
        <w:rPr>
          <w:rFonts w:asciiTheme="majorHAnsi" w:hAnsiTheme="majorHAnsi"/>
          <w:lang w:val="en-CA"/>
        </w:rPr>
        <w:t>WHERE f.dateKey = D.dateKey and D.Date = date BETWEEN date1</w:t>
      </w:r>
    </w:p>
    <w:p w:rsidR="000D5872" w:rsidRPr="000D5872" w:rsidRDefault="000D5872" w:rsidP="000D5872">
      <w:pPr>
        <w:spacing w:after="0" w:line="240" w:lineRule="auto"/>
        <w:rPr>
          <w:rFonts w:asciiTheme="majorHAnsi" w:hAnsiTheme="majorHAnsi"/>
          <w:lang w:val="fr-FR"/>
        </w:rPr>
      </w:pPr>
      <w:r w:rsidRPr="000D5872">
        <w:rPr>
          <w:rFonts w:asciiTheme="majorHAnsi" w:hAnsiTheme="majorHAnsi"/>
          <w:lang w:val="fr-FR"/>
        </w:rPr>
        <w:t>AND date2;</w:t>
      </w:r>
    </w:p>
    <w:p w:rsidR="00B37428" w:rsidRPr="000D5872" w:rsidRDefault="00B37428" w:rsidP="0050626F">
      <w:pPr>
        <w:spacing w:after="0" w:line="240" w:lineRule="auto"/>
      </w:pPr>
    </w:p>
    <w:p w:rsidR="0098054A" w:rsidRDefault="00474B12" w:rsidP="00474B12">
      <w:pPr>
        <w:spacing w:after="0" w:line="240" w:lineRule="auto"/>
      </w:pPr>
      <w:r w:rsidRPr="00474B12">
        <w:rPr>
          <w:u w:val="single"/>
        </w:rPr>
        <w:t>N</w:t>
      </w:r>
      <w:r w:rsidR="0098054A" w:rsidRPr="00474B12">
        <w:rPr>
          <w:u w:val="single"/>
        </w:rPr>
        <w:t>ombre de locations par succursale </w:t>
      </w:r>
    </w:p>
    <w:p w:rsidR="00B37428" w:rsidRDefault="00B37428" w:rsidP="0098054A">
      <w:pPr>
        <w:pStyle w:val="Paragraphedeliste"/>
        <w:spacing w:after="0" w:line="240" w:lineRule="auto"/>
      </w:pPr>
    </w:p>
    <w:p w:rsidR="00B37428" w:rsidRPr="001D0461" w:rsidRDefault="00AE6114" w:rsidP="0050626F">
      <w:pPr>
        <w:spacing w:after="0" w:line="240" w:lineRule="auto"/>
        <w:rPr>
          <w:lang w:val="en-CA"/>
        </w:rPr>
      </w:pPr>
      <w:r>
        <w:rPr>
          <w:lang w:val="en-CA"/>
        </w:rPr>
        <w:t>S</w:t>
      </w:r>
      <w:r w:rsidR="000D5872">
        <w:rPr>
          <w:lang w:val="en-CA"/>
        </w:rPr>
        <w:t>elect S</w:t>
      </w:r>
      <w:r w:rsidR="00880065" w:rsidRPr="001D0461">
        <w:rPr>
          <w:lang w:val="en-CA"/>
        </w:rPr>
        <w:t>.</w:t>
      </w:r>
      <w:r w:rsidR="001D0461" w:rsidRPr="001D0461">
        <w:rPr>
          <w:lang w:val="en-CA"/>
        </w:rPr>
        <w:t>Succursale</w:t>
      </w:r>
      <w:r w:rsidR="000D5872">
        <w:rPr>
          <w:lang w:val="en-CA"/>
        </w:rPr>
        <w:t xml:space="preserve">Name, </w:t>
      </w:r>
      <w:r w:rsidR="009F3524">
        <w:rPr>
          <w:lang w:val="en-CA"/>
        </w:rPr>
        <w:t>count (</w:t>
      </w:r>
      <w:r w:rsidR="000D5872">
        <w:rPr>
          <w:lang w:val="en-CA"/>
        </w:rPr>
        <w:t>F</w:t>
      </w:r>
      <w:r w:rsidR="00880065" w:rsidRPr="001D0461">
        <w:rPr>
          <w:lang w:val="en-CA"/>
        </w:rPr>
        <w:t>.</w:t>
      </w:r>
      <w:r w:rsidR="001D0461" w:rsidRPr="001D0461">
        <w:rPr>
          <w:lang w:val="en-CA"/>
        </w:rPr>
        <w:t xml:space="preserve"> Succursale</w:t>
      </w:r>
      <w:r w:rsidR="00880065" w:rsidRPr="001D0461">
        <w:rPr>
          <w:lang w:val="en-CA"/>
        </w:rPr>
        <w:t>Key</w:t>
      </w:r>
      <w:r w:rsidR="00B37428" w:rsidRPr="001D0461">
        <w:rPr>
          <w:lang w:val="en-CA"/>
        </w:rPr>
        <w:t>) as Orders_number</w:t>
      </w:r>
    </w:p>
    <w:p w:rsidR="00B37428" w:rsidRPr="00B37428" w:rsidRDefault="00880065" w:rsidP="0050626F">
      <w:pPr>
        <w:spacing w:after="0" w:line="240" w:lineRule="auto"/>
        <w:rPr>
          <w:lang w:val="en-CA"/>
        </w:rPr>
      </w:pPr>
      <w:r>
        <w:rPr>
          <w:lang w:val="en-CA"/>
        </w:rPr>
        <w:t>FROM Dim</w:t>
      </w:r>
      <w:r w:rsidR="001D0461">
        <w:rPr>
          <w:lang w:val="en-CA"/>
        </w:rPr>
        <w:t>Succursale</w:t>
      </w:r>
      <w:r w:rsidRPr="00880065">
        <w:rPr>
          <w:lang w:val="en-CA"/>
        </w:rPr>
        <w:t xml:space="preserve"> </w:t>
      </w:r>
      <w:r w:rsidR="00B91F7A">
        <w:rPr>
          <w:lang w:val="en-CA"/>
        </w:rPr>
        <w:t>S, F.FactFacturation</w:t>
      </w:r>
    </w:p>
    <w:p w:rsidR="00B37428" w:rsidRPr="00B37428" w:rsidRDefault="00880065" w:rsidP="0050626F">
      <w:pPr>
        <w:spacing w:after="0" w:line="240" w:lineRule="auto"/>
        <w:rPr>
          <w:lang w:val="en-CA"/>
        </w:rPr>
      </w:pPr>
      <w:r>
        <w:rPr>
          <w:lang w:val="en-CA"/>
        </w:rPr>
        <w:t>WHERE B</w:t>
      </w:r>
      <w:r w:rsidR="00B37428" w:rsidRPr="00B37428">
        <w:rPr>
          <w:lang w:val="en-CA"/>
        </w:rPr>
        <w:t>.</w:t>
      </w:r>
      <w:r w:rsidR="00B91F7A" w:rsidRPr="00B91F7A">
        <w:rPr>
          <w:lang w:val="en-CA"/>
        </w:rPr>
        <w:t xml:space="preserve"> </w:t>
      </w:r>
      <w:r w:rsidR="00B91F7A">
        <w:rPr>
          <w:lang w:val="en-CA"/>
        </w:rPr>
        <w:t>Succursale</w:t>
      </w:r>
      <w:r>
        <w:rPr>
          <w:lang w:val="en-CA"/>
        </w:rPr>
        <w:t>Key</w:t>
      </w:r>
      <w:r w:rsidR="00B37428" w:rsidRPr="00B37428">
        <w:rPr>
          <w:lang w:val="en-CA"/>
        </w:rPr>
        <w:t xml:space="preserve"> = </w:t>
      </w:r>
      <w:r>
        <w:rPr>
          <w:lang w:val="en-CA"/>
        </w:rPr>
        <w:t>F</w:t>
      </w:r>
      <w:r w:rsidRPr="00B37428">
        <w:rPr>
          <w:lang w:val="en-CA"/>
        </w:rPr>
        <w:t>.</w:t>
      </w:r>
      <w:r w:rsidR="00B91F7A">
        <w:rPr>
          <w:lang w:val="en-CA"/>
        </w:rPr>
        <w:t>Succursale</w:t>
      </w:r>
      <w:r>
        <w:rPr>
          <w:lang w:val="en-CA"/>
        </w:rPr>
        <w:t>Key</w:t>
      </w:r>
      <w:r w:rsidRPr="00B37428">
        <w:rPr>
          <w:lang w:val="en-CA"/>
        </w:rPr>
        <w:t xml:space="preserve"> </w:t>
      </w:r>
    </w:p>
    <w:p w:rsidR="00B37428" w:rsidRPr="00AE6114" w:rsidRDefault="00AE6114" w:rsidP="0050626F">
      <w:pPr>
        <w:spacing w:after="0" w:line="240" w:lineRule="auto"/>
        <w:rPr>
          <w:lang w:val="en-CA"/>
        </w:rPr>
      </w:pPr>
      <w:r>
        <w:rPr>
          <w:lang w:val="en-CA"/>
        </w:rPr>
        <w:t>G</w:t>
      </w:r>
      <w:r w:rsidR="00B37428" w:rsidRPr="00B37428">
        <w:rPr>
          <w:lang w:val="en-CA"/>
        </w:rPr>
        <w:t xml:space="preserve">roup by </w:t>
      </w:r>
      <w:r w:rsidR="00474B12">
        <w:rPr>
          <w:lang w:val="en-CA"/>
        </w:rPr>
        <w:t>B.</w:t>
      </w:r>
      <w:r w:rsidR="00B91F7A">
        <w:rPr>
          <w:lang w:val="en-CA"/>
        </w:rPr>
        <w:t>Nom</w:t>
      </w:r>
    </w:p>
    <w:p w:rsidR="00B37428" w:rsidRPr="00B37428" w:rsidRDefault="009F3524" w:rsidP="0050626F">
      <w:pPr>
        <w:spacing w:after="0" w:line="240" w:lineRule="auto"/>
        <w:rPr>
          <w:lang w:val="en-CA"/>
        </w:rPr>
      </w:pPr>
      <w:r>
        <w:rPr>
          <w:lang w:val="en-CA"/>
        </w:rPr>
        <w:t>O</w:t>
      </w:r>
      <w:r w:rsidR="00B37428" w:rsidRPr="00B37428">
        <w:rPr>
          <w:lang w:val="en-CA"/>
        </w:rPr>
        <w:t xml:space="preserve">rder by </w:t>
      </w:r>
      <w:r w:rsidR="00474B12">
        <w:rPr>
          <w:lang w:val="en-CA"/>
        </w:rPr>
        <w:t>B.N</w:t>
      </w:r>
      <w:r w:rsidR="00B91F7A">
        <w:rPr>
          <w:lang w:val="en-CA"/>
        </w:rPr>
        <w:t>om</w:t>
      </w:r>
      <w:r w:rsidR="00BD1900">
        <w:rPr>
          <w:lang w:val="en-CA"/>
        </w:rPr>
        <w:t>;</w:t>
      </w:r>
    </w:p>
    <w:p w:rsidR="00B37428" w:rsidRPr="00B37428" w:rsidRDefault="00B37428" w:rsidP="0050626F">
      <w:pPr>
        <w:spacing w:after="0" w:line="240" w:lineRule="auto"/>
        <w:rPr>
          <w:lang w:val="en-CA"/>
        </w:rPr>
      </w:pPr>
    </w:p>
    <w:p w:rsidR="00474B12" w:rsidRDefault="002E65CA" w:rsidP="0050626F">
      <w:pPr>
        <w:spacing w:after="0" w:line="240" w:lineRule="auto"/>
      </w:pPr>
      <w:r>
        <w:rPr>
          <w:u w:val="single"/>
        </w:rPr>
        <w:t xml:space="preserve">Top 5 des modèles de </w:t>
      </w:r>
      <w:r w:rsidR="00474B12" w:rsidRPr="00474B12">
        <w:rPr>
          <w:u w:val="single"/>
        </w:rPr>
        <w:t>véhicules les plus sollicités </w:t>
      </w:r>
    </w:p>
    <w:p w:rsidR="00474B12" w:rsidRDefault="00474B12" w:rsidP="0050626F">
      <w:pPr>
        <w:spacing w:after="0" w:line="240" w:lineRule="auto"/>
      </w:pPr>
    </w:p>
    <w:p w:rsidR="00B37428" w:rsidRPr="004E61F2" w:rsidRDefault="00B37428" w:rsidP="0050626F">
      <w:pPr>
        <w:spacing w:after="0" w:line="240" w:lineRule="auto"/>
        <w:rPr>
          <w:lang w:val="en-CA"/>
        </w:rPr>
      </w:pPr>
      <w:r w:rsidRPr="004E61F2">
        <w:rPr>
          <w:lang w:val="en-CA"/>
        </w:rPr>
        <w:t>SELECT *</w:t>
      </w:r>
    </w:p>
    <w:p w:rsidR="00B37428" w:rsidRPr="00B37428" w:rsidRDefault="00B37428" w:rsidP="0050626F">
      <w:pPr>
        <w:spacing w:after="0" w:line="240" w:lineRule="auto"/>
        <w:rPr>
          <w:lang w:val="en-CA"/>
        </w:rPr>
      </w:pPr>
      <w:r w:rsidRPr="004E61F2">
        <w:rPr>
          <w:lang w:val="en-CA"/>
        </w:rPr>
        <w:t xml:space="preserve">  </w:t>
      </w:r>
      <w:r w:rsidRPr="00B37428">
        <w:rPr>
          <w:lang w:val="en-CA"/>
        </w:rPr>
        <w:t>FROM (</w:t>
      </w:r>
      <w:r w:rsidR="00AD2CF6">
        <w:rPr>
          <w:lang w:val="en-CA"/>
        </w:rPr>
        <w:t xml:space="preserve">select </w:t>
      </w:r>
      <w:r w:rsidR="000D5872">
        <w:rPr>
          <w:lang w:val="en-CA"/>
        </w:rPr>
        <w:t>V</w:t>
      </w:r>
      <w:r w:rsidR="00AD2CF6">
        <w:rPr>
          <w:lang w:val="en-CA"/>
        </w:rPr>
        <w:t>.name</w:t>
      </w:r>
      <w:r w:rsidR="00886762">
        <w:rPr>
          <w:lang w:val="en-CA"/>
        </w:rPr>
        <w:t>Vehicules</w:t>
      </w:r>
      <w:r w:rsidRPr="00B37428">
        <w:rPr>
          <w:lang w:val="en-CA"/>
        </w:rPr>
        <w:t xml:space="preserve">, </w:t>
      </w:r>
      <w:r w:rsidR="00176FC4" w:rsidRPr="00B37428">
        <w:rPr>
          <w:lang w:val="en-CA"/>
        </w:rPr>
        <w:t>count (</w:t>
      </w:r>
      <w:r w:rsidR="00AD2CF6">
        <w:rPr>
          <w:lang w:val="en-CA"/>
        </w:rPr>
        <w:t>f.</w:t>
      </w:r>
      <w:r w:rsidR="00886762">
        <w:rPr>
          <w:lang w:val="en-CA"/>
        </w:rPr>
        <w:t>Vehicules</w:t>
      </w:r>
      <w:r w:rsidR="00AD2CF6">
        <w:rPr>
          <w:lang w:val="en-CA"/>
        </w:rPr>
        <w:t>Key</w:t>
      </w:r>
      <w:r>
        <w:rPr>
          <w:lang w:val="en-CA"/>
        </w:rPr>
        <w:t>) as Count_Best_</w:t>
      </w:r>
      <w:r w:rsidR="00886762">
        <w:rPr>
          <w:lang w:val="en-CA"/>
        </w:rPr>
        <w:t>Vehicules</w:t>
      </w:r>
      <w:r>
        <w:rPr>
          <w:lang w:val="en-CA"/>
        </w:rPr>
        <w:t>_location</w:t>
      </w:r>
    </w:p>
    <w:p w:rsidR="00B37428" w:rsidRPr="00B37428" w:rsidRDefault="00B37428" w:rsidP="0050626F">
      <w:pPr>
        <w:spacing w:after="0" w:line="240" w:lineRule="auto"/>
        <w:rPr>
          <w:lang w:val="en-CA"/>
        </w:rPr>
      </w:pPr>
      <w:r w:rsidRPr="00B37428">
        <w:rPr>
          <w:lang w:val="en-CA"/>
        </w:rPr>
        <w:t xml:space="preserve">FROM </w:t>
      </w:r>
      <w:r w:rsidR="00AD2CF6">
        <w:rPr>
          <w:lang w:val="en-CA"/>
        </w:rPr>
        <w:t xml:space="preserve">facture </w:t>
      </w:r>
      <w:r w:rsidR="000D5872">
        <w:rPr>
          <w:lang w:val="en-CA"/>
        </w:rPr>
        <w:t>F</w:t>
      </w:r>
      <w:r w:rsidR="00AD2CF6">
        <w:rPr>
          <w:lang w:val="en-CA"/>
        </w:rPr>
        <w:t>, Dim</w:t>
      </w:r>
      <w:r w:rsidR="00886762">
        <w:rPr>
          <w:lang w:val="en-CA"/>
        </w:rPr>
        <w:t>Vehicules</w:t>
      </w:r>
      <w:r w:rsidR="000D5872">
        <w:rPr>
          <w:lang w:val="en-CA"/>
        </w:rPr>
        <w:t xml:space="preserve"> V</w:t>
      </w:r>
    </w:p>
    <w:p w:rsidR="00B37428" w:rsidRPr="00B37428" w:rsidRDefault="006E7655" w:rsidP="0050626F">
      <w:pPr>
        <w:spacing w:after="0" w:line="240" w:lineRule="auto"/>
        <w:rPr>
          <w:lang w:val="en-CA"/>
        </w:rPr>
      </w:pPr>
      <w:r>
        <w:rPr>
          <w:lang w:val="en-CA"/>
        </w:rPr>
        <w:t>WHERE F</w:t>
      </w:r>
      <w:r w:rsidR="00AD2CF6">
        <w:rPr>
          <w:lang w:val="en-CA"/>
        </w:rPr>
        <w:t>.</w:t>
      </w:r>
      <w:r w:rsidR="00886762">
        <w:rPr>
          <w:lang w:val="en-CA"/>
        </w:rPr>
        <w:t>Vehicules</w:t>
      </w:r>
      <w:r>
        <w:rPr>
          <w:lang w:val="en-CA"/>
        </w:rPr>
        <w:t>Key = V</w:t>
      </w:r>
      <w:r w:rsidR="00AD2CF6">
        <w:rPr>
          <w:lang w:val="en-CA"/>
        </w:rPr>
        <w:t>.</w:t>
      </w:r>
      <w:r w:rsidR="00886762">
        <w:rPr>
          <w:lang w:val="en-CA"/>
        </w:rPr>
        <w:t>Vehicules</w:t>
      </w:r>
      <w:r w:rsidR="00AD2CF6">
        <w:rPr>
          <w:lang w:val="en-CA"/>
        </w:rPr>
        <w:t>Key</w:t>
      </w:r>
    </w:p>
    <w:p w:rsidR="00B37428" w:rsidRPr="00B37428" w:rsidRDefault="00176FC4" w:rsidP="0050626F">
      <w:pPr>
        <w:spacing w:after="0" w:line="240" w:lineRule="auto"/>
        <w:rPr>
          <w:lang w:val="en-CA"/>
        </w:rPr>
      </w:pPr>
      <w:r>
        <w:rPr>
          <w:lang w:val="en-CA"/>
        </w:rPr>
        <w:t>G</w:t>
      </w:r>
      <w:r w:rsidR="00AD2CF6">
        <w:rPr>
          <w:lang w:val="en-CA"/>
        </w:rPr>
        <w:t>roup by c</w:t>
      </w:r>
      <w:r w:rsidR="00B37428" w:rsidRPr="00B37428">
        <w:rPr>
          <w:lang w:val="en-CA"/>
        </w:rPr>
        <w:t>.</w:t>
      </w:r>
      <w:r w:rsidR="00AD2CF6" w:rsidRPr="00AD2CF6">
        <w:rPr>
          <w:lang w:val="en-CA"/>
        </w:rPr>
        <w:t xml:space="preserve"> </w:t>
      </w:r>
      <w:r w:rsidR="00AD2CF6">
        <w:rPr>
          <w:lang w:val="en-CA"/>
        </w:rPr>
        <w:t>name</w:t>
      </w:r>
      <w:r w:rsidR="00886762">
        <w:rPr>
          <w:lang w:val="en-CA"/>
        </w:rPr>
        <w:t>Vehicules</w:t>
      </w:r>
    </w:p>
    <w:p w:rsidR="008232A8" w:rsidRPr="00E52B5F" w:rsidRDefault="00AE6114" w:rsidP="0050626F">
      <w:pPr>
        <w:spacing w:after="0" w:line="240" w:lineRule="auto"/>
        <w:rPr>
          <w:lang w:val="en-CA"/>
        </w:rPr>
      </w:pPr>
      <w:r>
        <w:rPr>
          <w:lang w:val="en-CA"/>
        </w:rPr>
        <w:t>O</w:t>
      </w:r>
      <w:r w:rsidR="00AD2CF6">
        <w:rPr>
          <w:lang w:val="en-CA"/>
        </w:rPr>
        <w:t>rder by Count_Best_</w:t>
      </w:r>
      <w:r w:rsidR="00886762">
        <w:rPr>
          <w:lang w:val="en-CA"/>
        </w:rPr>
        <w:t>Vehicules</w:t>
      </w:r>
      <w:r w:rsidR="00AD2CF6">
        <w:rPr>
          <w:lang w:val="en-CA"/>
        </w:rPr>
        <w:t>_location</w:t>
      </w:r>
      <w:r w:rsidR="00B37428" w:rsidRPr="00B37428">
        <w:rPr>
          <w:lang w:val="en-CA"/>
        </w:rPr>
        <w:t xml:space="preserve"> </w:t>
      </w:r>
      <w:r w:rsidR="00877191" w:rsidRPr="00B37428">
        <w:rPr>
          <w:lang w:val="en-CA"/>
        </w:rPr>
        <w:t>DESC</w:t>
      </w:r>
      <w:r w:rsidR="00877191">
        <w:rPr>
          <w:lang w:val="en-CA"/>
        </w:rPr>
        <w:t>)</w:t>
      </w:r>
    </w:p>
    <w:p w:rsidR="00B37428" w:rsidRDefault="00B37428" w:rsidP="0050626F">
      <w:pPr>
        <w:spacing w:after="0" w:line="240" w:lineRule="auto"/>
      </w:pPr>
      <w:r>
        <w:t xml:space="preserve">WHERE rownum &lt;= </w:t>
      </w:r>
      <w:r w:rsidR="00877191">
        <w:t>5 ;</w:t>
      </w:r>
    </w:p>
    <w:p w:rsidR="008232A8" w:rsidRPr="00E52B5F" w:rsidRDefault="008232A8" w:rsidP="0050626F">
      <w:pPr>
        <w:spacing w:after="0" w:line="240" w:lineRule="auto"/>
        <w:rPr>
          <w:lang w:val="fr-FR"/>
        </w:rPr>
      </w:pPr>
    </w:p>
    <w:p w:rsidR="00B37428" w:rsidRPr="00474B12" w:rsidRDefault="00474B12" w:rsidP="0050626F">
      <w:pPr>
        <w:spacing w:after="0" w:line="240" w:lineRule="auto"/>
        <w:rPr>
          <w:u w:val="single"/>
        </w:rPr>
      </w:pPr>
      <w:r w:rsidRPr="00474B12">
        <w:rPr>
          <w:u w:val="single"/>
        </w:rPr>
        <w:t xml:space="preserve">Chiffre d’affaire </w:t>
      </w:r>
      <w:r w:rsidR="00717303" w:rsidRPr="00474B12">
        <w:rPr>
          <w:u w:val="single"/>
        </w:rPr>
        <w:t xml:space="preserve">par </w:t>
      </w:r>
      <w:r w:rsidRPr="00474B12">
        <w:rPr>
          <w:u w:val="single"/>
        </w:rPr>
        <w:t xml:space="preserve">succursale </w:t>
      </w:r>
      <w:r w:rsidR="00B37428" w:rsidRPr="00474B12">
        <w:rPr>
          <w:u w:val="single"/>
        </w:rPr>
        <w:t>par jour</w:t>
      </w:r>
    </w:p>
    <w:p w:rsidR="00474B12" w:rsidRPr="00E52B5F" w:rsidRDefault="00474B12" w:rsidP="0050626F">
      <w:pPr>
        <w:spacing w:after="0" w:line="240" w:lineRule="auto"/>
        <w:rPr>
          <w:lang w:val="fr-FR"/>
        </w:rPr>
      </w:pPr>
    </w:p>
    <w:p w:rsidR="00B37428" w:rsidRPr="00B37428" w:rsidRDefault="00877191" w:rsidP="0050626F">
      <w:pPr>
        <w:spacing w:after="0" w:line="240" w:lineRule="auto"/>
        <w:rPr>
          <w:lang w:val="en-CA"/>
        </w:rPr>
      </w:pPr>
      <w:r>
        <w:rPr>
          <w:lang w:val="en-CA"/>
        </w:rPr>
        <w:t>Select</w:t>
      </w:r>
      <w:r w:rsidR="00717303">
        <w:rPr>
          <w:lang w:val="en-CA"/>
        </w:rPr>
        <w:t xml:space="preserve"> TO_DATE (D.date, 'yy/m</w:t>
      </w:r>
      <w:r w:rsidR="00E87BE5">
        <w:rPr>
          <w:lang w:val="en-CA"/>
        </w:rPr>
        <w:t>m/dd'</w:t>
      </w:r>
      <w:r w:rsidR="00A059B7">
        <w:rPr>
          <w:lang w:val="en-CA"/>
        </w:rPr>
        <w:t>), sum (</w:t>
      </w:r>
      <w:r w:rsidR="004C5CDC">
        <w:rPr>
          <w:lang w:val="en-CA"/>
        </w:rPr>
        <w:t>F.TotalTTC</w:t>
      </w:r>
      <w:r w:rsidR="00B37428" w:rsidRPr="00B37428">
        <w:rPr>
          <w:lang w:val="en-CA"/>
        </w:rPr>
        <w:t xml:space="preserve">) as Chiffre_affaire </w:t>
      </w:r>
    </w:p>
    <w:p w:rsidR="00B37428" w:rsidRPr="00B37428" w:rsidRDefault="00E87BE5" w:rsidP="0050626F">
      <w:pPr>
        <w:spacing w:after="0" w:line="240" w:lineRule="auto"/>
        <w:rPr>
          <w:lang w:val="en-CA"/>
        </w:rPr>
      </w:pPr>
      <w:r>
        <w:rPr>
          <w:lang w:val="en-CA"/>
        </w:rPr>
        <w:t>FROM DimDate</w:t>
      </w:r>
      <w:r w:rsidR="00B37428" w:rsidRPr="00B37428">
        <w:rPr>
          <w:lang w:val="en-CA"/>
        </w:rPr>
        <w:t xml:space="preserve"> </w:t>
      </w:r>
      <w:r>
        <w:rPr>
          <w:lang w:val="en-CA"/>
        </w:rPr>
        <w:t>D, FactFactur</w:t>
      </w:r>
      <w:r w:rsidR="00D92564">
        <w:rPr>
          <w:lang w:val="en-CA"/>
        </w:rPr>
        <w:t>ation</w:t>
      </w:r>
      <w:r>
        <w:rPr>
          <w:lang w:val="en-CA"/>
        </w:rPr>
        <w:t xml:space="preserve"> F</w:t>
      </w:r>
      <w:r w:rsidR="00B37428" w:rsidRPr="00B37428">
        <w:rPr>
          <w:lang w:val="en-CA"/>
        </w:rPr>
        <w:t xml:space="preserve">, </w:t>
      </w:r>
      <w:r>
        <w:rPr>
          <w:lang w:val="en-CA"/>
        </w:rPr>
        <w:t>Dim</w:t>
      </w:r>
      <w:r w:rsidR="001D0461">
        <w:rPr>
          <w:lang w:val="en-CA"/>
        </w:rPr>
        <w:t>Succursale</w:t>
      </w:r>
      <w:r w:rsidR="00D92564">
        <w:rPr>
          <w:lang w:val="en-CA"/>
        </w:rPr>
        <w:t xml:space="preserve"> S</w:t>
      </w:r>
    </w:p>
    <w:p w:rsidR="00B37428" w:rsidRPr="00B37428" w:rsidRDefault="00E87BE5" w:rsidP="0050626F">
      <w:pPr>
        <w:spacing w:after="0" w:line="240" w:lineRule="auto"/>
        <w:rPr>
          <w:lang w:val="en-CA"/>
        </w:rPr>
      </w:pPr>
      <w:r>
        <w:rPr>
          <w:lang w:val="en-CA"/>
        </w:rPr>
        <w:t>WHERE F</w:t>
      </w:r>
      <w:r w:rsidR="00B37428" w:rsidRPr="00B37428">
        <w:rPr>
          <w:lang w:val="en-CA"/>
        </w:rPr>
        <w:t>.</w:t>
      </w:r>
      <w:r>
        <w:rPr>
          <w:lang w:val="en-CA"/>
        </w:rPr>
        <w:t>DateKey</w:t>
      </w:r>
      <w:r w:rsidR="00B37428" w:rsidRPr="00B37428">
        <w:rPr>
          <w:lang w:val="en-CA"/>
        </w:rPr>
        <w:t xml:space="preserve"> = </w:t>
      </w:r>
      <w:r>
        <w:rPr>
          <w:lang w:val="en-CA"/>
        </w:rPr>
        <w:t>D</w:t>
      </w:r>
      <w:r w:rsidRPr="00B37428">
        <w:rPr>
          <w:lang w:val="en-CA"/>
        </w:rPr>
        <w:t>.</w:t>
      </w:r>
      <w:r>
        <w:rPr>
          <w:lang w:val="en-CA"/>
        </w:rPr>
        <w:t>DateKey</w:t>
      </w:r>
      <w:r w:rsidRPr="00B37428">
        <w:rPr>
          <w:lang w:val="en-CA"/>
        </w:rPr>
        <w:t xml:space="preserve"> </w:t>
      </w:r>
      <w:r w:rsidR="00B37428" w:rsidRPr="00B37428">
        <w:rPr>
          <w:lang w:val="en-CA"/>
        </w:rPr>
        <w:t xml:space="preserve">and </w:t>
      </w:r>
      <w:r>
        <w:rPr>
          <w:lang w:val="en-CA"/>
        </w:rPr>
        <w:t>F</w:t>
      </w:r>
      <w:r w:rsidRPr="00B37428">
        <w:rPr>
          <w:lang w:val="en-CA"/>
        </w:rPr>
        <w:t>.</w:t>
      </w:r>
      <w:r w:rsidR="00D92564" w:rsidRPr="00D92564">
        <w:rPr>
          <w:lang w:val="en-CA"/>
        </w:rPr>
        <w:t xml:space="preserve"> </w:t>
      </w:r>
      <w:r w:rsidR="00D92564">
        <w:rPr>
          <w:lang w:val="en-CA"/>
        </w:rPr>
        <w:t>Succursale</w:t>
      </w:r>
      <w:r>
        <w:rPr>
          <w:lang w:val="en-CA"/>
        </w:rPr>
        <w:t>Key</w:t>
      </w:r>
      <w:r w:rsidR="00B37428" w:rsidRPr="00B37428">
        <w:rPr>
          <w:lang w:val="en-CA"/>
        </w:rPr>
        <w:t xml:space="preserve"> = </w:t>
      </w:r>
      <w:r w:rsidR="004C5CDC">
        <w:rPr>
          <w:lang w:val="en-CA"/>
        </w:rPr>
        <w:t>S</w:t>
      </w:r>
      <w:r w:rsidRPr="00B37428">
        <w:rPr>
          <w:lang w:val="en-CA"/>
        </w:rPr>
        <w:t>.</w:t>
      </w:r>
      <w:r w:rsidR="00D92564" w:rsidRPr="00D92564">
        <w:rPr>
          <w:lang w:val="en-CA"/>
        </w:rPr>
        <w:t xml:space="preserve"> </w:t>
      </w:r>
      <w:r w:rsidR="00D92564">
        <w:rPr>
          <w:lang w:val="en-CA"/>
        </w:rPr>
        <w:t>Succursale</w:t>
      </w:r>
      <w:r>
        <w:rPr>
          <w:lang w:val="en-CA"/>
        </w:rPr>
        <w:t>Key</w:t>
      </w:r>
    </w:p>
    <w:p w:rsidR="00B37428" w:rsidRPr="00B37428" w:rsidRDefault="00877191" w:rsidP="0050626F">
      <w:pPr>
        <w:spacing w:after="0" w:line="240" w:lineRule="auto"/>
        <w:rPr>
          <w:lang w:val="en-CA"/>
        </w:rPr>
      </w:pPr>
      <w:r>
        <w:rPr>
          <w:lang w:val="en-CA"/>
        </w:rPr>
        <w:t>Group</w:t>
      </w:r>
      <w:r w:rsidR="00E87BE5">
        <w:rPr>
          <w:lang w:val="en-CA"/>
        </w:rPr>
        <w:t xml:space="preserve"> by TO_DATE (D.date</w:t>
      </w:r>
      <w:r w:rsidR="00B37428" w:rsidRPr="00B37428">
        <w:rPr>
          <w:lang w:val="en-CA"/>
        </w:rPr>
        <w:t>, 'yy/mm/dd')</w:t>
      </w:r>
    </w:p>
    <w:p w:rsidR="00B37428" w:rsidRPr="00B37428" w:rsidRDefault="00877191" w:rsidP="0050626F">
      <w:pPr>
        <w:spacing w:after="0" w:line="240" w:lineRule="auto"/>
        <w:rPr>
          <w:lang w:val="en-CA"/>
        </w:rPr>
      </w:pPr>
      <w:r>
        <w:rPr>
          <w:lang w:val="en-CA"/>
        </w:rPr>
        <w:t>Order</w:t>
      </w:r>
      <w:r w:rsidR="00E87BE5">
        <w:rPr>
          <w:lang w:val="en-CA"/>
        </w:rPr>
        <w:t xml:space="preserve"> by TO_DATE (D</w:t>
      </w:r>
      <w:r w:rsidR="00B37428" w:rsidRPr="00B37428">
        <w:rPr>
          <w:lang w:val="en-CA"/>
        </w:rPr>
        <w:t>.date, 'yy/mm/dd');</w:t>
      </w:r>
    </w:p>
    <w:p w:rsidR="00B37428" w:rsidRPr="00B37428" w:rsidRDefault="00B37428" w:rsidP="0050626F">
      <w:pPr>
        <w:spacing w:after="0" w:line="240" w:lineRule="auto"/>
        <w:rPr>
          <w:lang w:val="en-CA"/>
        </w:rPr>
      </w:pPr>
    </w:p>
    <w:p w:rsidR="008232A8" w:rsidRPr="00E52B5F" w:rsidRDefault="008232A8" w:rsidP="0050626F">
      <w:pPr>
        <w:spacing w:after="0" w:line="240" w:lineRule="auto"/>
        <w:rPr>
          <w:lang w:val="en-CA"/>
        </w:rPr>
      </w:pPr>
    </w:p>
    <w:p w:rsidR="008232A8" w:rsidRPr="00D92564" w:rsidRDefault="004B693F" w:rsidP="0050626F">
      <w:pPr>
        <w:spacing w:after="0" w:line="240" w:lineRule="auto"/>
        <w:rPr>
          <w:u w:val="single"/>
        </w:rPr>
      </w:pPr>
      <w:r w:rsidRPr="00D92564">
        <w:rPr>
          <w:u w:val="single"/>
        </w:rPr>
        <w:t>Nombre de clients ayant effectué au moins une location dans chaque province :</w:t>
      </w:r>
    </w:p>
    <w:p w:rsidR="004B693F" w:rsidRDefault="004B693F" w:rsidP="0050626F">
      <w:pPr>
        <w:spacing w:after="0" w:line="240" w:lineRule="auto"/>
      </w:pPr>
    </w:p>
    <w:p w:rsidR="008232A8" w:rsidRPr="00B37428" w:rsidRDefault="00877191" w:rsidP="0050626F">
      <w:pPr>
        <w:spacing w:after="0" w:line="240" w:lineRule="auto"/>
        <w:rPr>
          <w:lang w:val="en-CA"/>
        </w:rPr>
      </w:pPr>
      <w:r>
        <w:rPr>
          <w:lang w:val="en-CA"/>
        </w:rPr>
        <w:t>Select</w:t>
      </w:r>
      <w:r w:rsidR="004B077C">
        <w:rPr>
          <w:lang w:val="en-CA"/>
        </w:rPr>
        <w:t xml:space="preserve"> SO.Province, </w:t>
      </w:r>
      <w:r>
        <w:rPr>
          <w:lang w:val="en-CA"/>
        </w:rPr>
        <w:t>count (distinct (</w:t>
      </w:r>
      <w:r w:rsidR="004B077C">
        <w:rPr>
          <w:lang w:val="en-CA"/>
        </w:rPr>
        <w:t>C</w:t>
      </w:r>
      <w:r w:rsidR="006E7655">
        <w:rPr>
          <w:lang w:val="en-CA"/>
        </w:rPr>
        <w:t>.</w:t>
      </w:r>
      <w:r w:rsidR="00B926B0">
        <w:rPr>
          <w:lang w:val="en-CA"/>
        </w:rPr>
        <w:t>Client</w:t>
      </w:r>
      <w:r w:rsidR="006E7655">
        <w:rPr>
          <w:lang w:val="en-CA"/>
        </w:rPr>
        <w:t>Id</w:t>
      </w:r>
      <w:r w:rsidR="008232A8" w:rsidRPr="00B37428">
        <w:rPr>
          <w:lang w:val="en-CA"/>
        </w:rPr>
        <w:t>)) as Clients_number</w:t>
      </w:r>
    </w:p>
    <w:p w:rsidR="008232A8" w:rsidRPr="00B37428" w:rsidRDefault="0023651C" w:rsidP="0050626F">
      <w:pPr>
        <w:spacing w:after="0" w:line="240" w:lineRule="auto"/>
        <w:rPr>
          <w:lang w:val="en-CA"/>
        </w:rPr>
      </w:pPr>
      <w:r>
        <w:rPr>
          <w:lang w:val="en-CA"/>
        </w:rPr>
        <w:t>FROM Dim</w:t>
      </w:r>
      <w:r w:rsidR="004B077C">
        <w:rPr>
          <w:lang w:val="en-CA"/>
        </w:rPr>
        <w:t>Societe</w:t>
      </w:r>
      <w:r w:rsidR="008232A8" w:rsidRPr="00B37428">
        <w:rPr>
          <w:lang w:val="en-CA"/>
        </w:rPr>
        <w:t xml:space="preserve"> </w:t>
      </w:r>
      <w:r w:rsidR="004B077C">
        <w:rPr>
          <w:lang w:val="en-CA"/>
        </w:rPr>
        <w:t>SO</w:t>
      </w:r>
      <w:r w:rsidR="00B926B0">
        <w:rPr>
          <w:lang w:val="en-CA"/>
        </w:rPr>
        <w:t xml:space="preserve">, </w:t>
      </w:r>
      <w:r w:rsidR="004B077C">
        <w:rPr>
          <w:lang w:val="en-CA"/>
        </w:rPr>
        <w:t>DimSuccursale</w:t>
      </w:r>
      <w:r w:rsidR="004B077C" w:rsidRPr="00880065">
        <w:rPr>
          <w:lang w:val="en-CA"/>
        </w:rPr>
        <w:t xml:space="preserve"> </w:t>
      </w:r>
      <w:r w:rsidR="004B077C">
        <w:rPr>
          <w:lang w:val="en-CA"/>
        </w:rPr>
        <w:t>S</w:t>
      </w:r>
      <w:r w:rsidR="008232A8" w:rsidRPr="00B37428">
        <w:rPr>
          <w:lang w:val="en-CA"/>
        </w:rPr>
        <w:t xml:space="preserve">, </w:t>
      </w:r>
      <w:r>
        <w:rPr>
          <w:lang w:val="en-CA"/>
        </w:rPr>
        <w:t>DimClient</w:t>
      </w:r>
      <w:r w:rsidR="008232A8" w:rsidRPr="00B37428">
        <w:rPr>
          <w:lang w:val="en-CA"/>
        </w:rPr>
        <w:t xml:space="preserve"> C, </w:t>
      </w:r>
      <w:r w:rsidR="006E7655">
        <w:rPr>
          <w:lang w:val="en-CA"/>
        </w:rPr>
        <w:t>FactFacturation</w:t>
      </w:r>
      <w:r>
        <w:rPr>
          <w:lang w:val="en-CA"/>
        </w:rPr>
        <w:t xml:space="preserve"> F</w:t>
      </w:r>
    </w:p>
    <w:p w:rsidR="008232A8" w:rsidRPr="00B37428" w:rsidRDefault="00287F15" w:rsidP="0050626F">
      <w:pPr>
        <w:spacing w:after="0" w:line="240" w:lineRule="auto"/>
        <w:rPr>
          <w:lang w:val="en-CA"/>
        </w:rPr>
      </w:pPr>
      <w:r>
        <w:rPr>
          <w:lang w:val="en-CA"/>
        </w:rPr>
        <w:t xml:space="preserve">WHERE SO SocieteKey </w:t>
      </w:r>
      <w:r w:rsidR="0023651C">
        <w:rPr>
          <w:lang w:val="en-CA"/>
        </w:rPr>
        <w:t xml:space="preserve">= </w:t>
      </w:r>
      <w:r>
        <w:rPr>
          <w:lang w:val="en-CA"/>
        </w:rPr>
        <w:t>S</w:t>
      </w:r>
      <w:r w:rsidR="00B926B0">
        <w:rPr>
          <w:lang w:val="en-CA"/>
        </w:rPr>
        <w:t>.</w:t>
      </w:r>
      <w:r w:rsidRPr="00287F15">
        <w:rPr>
          <w:lang w:val="en-CA"/>
        </w:rPr>
        <w:t xml:space="preserve"> </w:t>
      </w:r>
      <w:r>
        <w:rPr>
          <w:lang w:val="en-CA"/>
        </w:rPr>
        <w:t>SocieteKey and F.</w:t>
      </w:r>
      <w:r w:rsidRPr="00287F15">
        <w:rPr>
          <w:lang w:val="en-CA"/>
        </w:rPr>
        <w:t xml:space="preserve"> </w:t>
      </w:r>
      <w:r>
        <w:rPr>
          <w:lang w:val="en-CA"/>
        </w:rPr>
        <w:t>SuccursaleKey = S.</w:t>
      </w:r>
      <w:r w:rsidRPr="00287F15">
        <w:rPr>
          <w:lang w:val="en-CA"/>
        </w:rPr>
        <w:t xml:space="preserve"> </w:t>
      </w:r>
      <w:r>
        <w:rPr>
          <w:lang w:val="en-CA"/>
        </w:rPr>
        <w:t>SuccursaleKey and F.ClientKey</w:t>
      </w:r>
      <w:r w:rsidR="002C6563">
        <w:rPr>
          <w:lang w:val="en-CA"/>
        </w:rPr>
        <w:t xml:space="preserve"> = C.Client</w:t>
      </w:r>
      <w:r>
        <w:rPr>
          <w:lang w:val="en-CA"/>
        </w:rPr>
        <w:t>Key</w:t>
      </w:r>
      <w:r w:rsidR="002C6563">
        <w:rPr>
          <w:lang w:val="en-CA"/>
        </w:rPr>
        <w:t xml:space="preserve"> </w:t>
      </w:r>
    </w:p>
    <w:p w:rsidR="008232A8" w:rsidRPr="00B37428" w:rsidRDefault="00877191" w:rsidP="0050626F">
      <w:pPr>
        <w:spacing w:after="0" w:line="240" w:lineRule="auto"/>
        <w:rPr>
          <w:lang w:val="en-CA"/>
        </w:rPr>
      </w:pPr>
      <w:r>
        <w:rPr>
          <w:lang w:val="en-CA"/>
        </w:rPr>
        <w:t>Group</w:t>
      </w:r>
      <w:r w:rsidR="00287F15">
        <w:rPr>
          <w:lang w:val="en-CA"/>
        </w:rPr>
        <w:t xml:space="preserve"> by</w:t>
      </w:r>
      <w:r w:rsidR="00287F15" w:rsidRPr="00287F15">
        <w:rPr>
          <w:lang w:val="en-CA"/>
        </w:rPr>
        <w:t xml:space="preserve"> </w:t>
      </w:r>
      <w:r w:rsidR="00287F15">
        <w:rPr>
          <w:lang w:val="en-CA"/>
        </w:rPr>
        <w:t>SO.Province</w:t>
      </w:r>
    </w:p>
    <w:p w:rsidR="0000059D" w:rsidRDefault="00877191" w:rsidP="00AD30B5">
      <w:pPr>
        <w:spacing w:after="0" w:line="240" w:lineRule="auto"/>
        <w:rPr>
          <w:lang w:val="en-CA"/>
        </w:rPr>
      </w:pPr>
      <w:r>
        <w:rPr>
          <w:lang w:val="en-CA"/>
        </w:rPr>
        <w:t>Order</w:t>
      </w:r>
      <w:r w:rsidR="00BD1900">
        <w:rPr>
          <w:lang w:val="en-CA"/>
        </w:rPr>
        <w:t xml:space="preserve"> by </w:t>
      </w:r>
      <w:r w:rsidR="00287F15">
        <w:rPr>
          <w:lang w:val="en-CA"/>
        </w:rPr>
        <w:t>SO.Province</w:t>
      </w:r>
      <w:r w:rsidR="008232A8" w:rsidRPr="00B37428">
        <w:rPr>
          <w:lang w:val="en-CA"/>
        </w:rPr>
        <w:t>;</w:t>
      </w:r>
    </w:p>
    <w:sectPr w:rsidR="0000059D" w:rsidSect="00613C52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074" w:rsidRDefault="00211074" w:rsidP="00613C52">
      <w:pPr>
        <w:spacing w:after="0" w:line="240" w:lineRule="auto"/>
      </w:pPr>
      <w:r>
        <w:separator/>
      </w:r>
    </w:p>
  </w:endnote>
  <w:endnote w:type="continuationSeparator" w:id="0">
    <w:p w:rsidR="00211074" w:rsidRDefault="00211074" w:rsidP="0061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61796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3C52" w:rsidRDefault="00613C52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F6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13C52" w:rsidRDefault="00613C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074" w:rsidRDefault="00211074" w:rsidP="00613C52">
      <w:pPr>
        <w:spacing w:after="0" w:line="240" w:lineRule="auto"/>
      </w:pPr>
      <w:r>
        <w:separator/>
      </w:r>
    </w:p>
  </w:footnote>
  <w:footnote w:type="continuationSeparator" w:id="0">
    <w:p w:rsidR="00211074" w:rsidRDefault="00211074" w:rsidP="00613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0E4"/>
    <w:multiLevelType w:val="hybridMultilevel"/>
    <w:tmpl w:val="56F0CB14"/>
    <w:lvl w:ilvl="0" w:tplc="B7E2E72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1F1241"/>
    <w:multiLevelType w:val="hybridMultilevel"/>
    <w:tmpl w:val="DBEA2AD6"/>
    <w:lvl w:ilvl="0" w:tplc="BF1ACA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CE2760">
      <w:start w:val="93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4EB9F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B06FE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F83D5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2FB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62A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A666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D2E53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75455"/>
    <w:multiLevelType w:val="hybridMultilevel"/>
    <w:tmpl w:val="CC76450A"/>
    <w:lvl w:ilvl="0" w:tplc="B7E2E7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E500C"/>
    <w:multiLevelType w:val="hybridMultilevel"/>
    <w:tmpl w:val="D99AA2B8"/>
    <w:lvl w:ilvl="0" w:tplc="A0C064D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83EBB"/>
    <w:multiLevelType w:val="hybridMultilevel"/>
    <w:tmpl w:val="47EC8758"/>
    <w:lvl w:ilvl="0" w:tplc="D5B4FA56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A2B99"/>
    <w:multiLevelType w:val="hybridMultilevel"/>
    <w:tmpl w:val="78F6D058"/>
    <w:lvl w:ilvl="0" w:tplc="B7E2E72C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D62B2"/>
    <w:multiLevelType w:val="hybridMultilevel"/>
    <w:tmpl w:val="FA96F6BE"/>
    <w:lvl w:ilvl="0" w:tplc="F984EA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F68D7"/>
    <w:multiLevelType w:val="hybridMultilevel"/>
    <w:tmpl w:val="75A81B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6D5FC9"/>
    <w:multiLevelType w:val="hybridMultilevel"/>
    <w:tmpl w:val="C1988B3A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A9188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7503A"/>
    <w:multiLevelType w:val="hybridMultilevel"/>
    <w:tmpl w:val="3BBAA3F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3519C2"/>
    <w:multiLevelType w:val="hybridMultilevel"/>
    <w:tmpl w:val="2DFEB1BC"/>
    <w:lvl w:ilvl="0" w:tplc="A426BB18">
      <w:start w:val="1"/>
      <w:numFmt w:val="decimal"/>
      <w:lvlText w:val="%1)"/>
      <w:lvlJc w:val="left"/>
      <w:pPr>
        <w:ind w:left="360" w:hanging="360"/>
      </w:pPr>
      <w:rPr>
        <w:rFonts w:cs="F23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9D2D90"/>
    <w:multiLevelType w:val="hybridMultilevel"/>
    <w:tmpl w:val="47841F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FD5777"/>
    <w:multiLevelType w:val="hybridMultilevel"/>
    <w:tmpl w:val="02CEE1E6"/>
    <w:lvl w:ilvl="0" w:tplc="B7E2E72C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7C694A"/>
    <w:multiLevelType w:val="hybridMultilevel"/>
    <w:tmpl w:val="167608E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81632F4"/>
    <w:multiLevelType w:val="hybridMultilevel"/>
    <w:tmpl w:val="BEF0986C"/>
    <w:lvl w:ilvl="0" w:tplc="2CE24D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A1384"/>
    <w:multiLevelType w:val="hybridMultilevel"/>
    <w:tmpl w:val="A330D222"/>
    <w:lvl w:ilvl="0" w:tplc="332A510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58741A"/>
    <w:multiLevelType w:val="hybridMultilevel"/>
    <w:tmpl w:val="9C641E8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E781F4D"/>
    <w:multiLevelType w:val="hybridMultilevel"/>
    <w:tmpl w:val="3380FF40"/>
    <w:lvl w:ilvl="0" w:tplc="B7E2E72C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D6ED8"/>
    <w:multiLevelType w:val="hybridMultilevel"/>
    <w:tmpl w:val="87BCDCFA"/>
    <w:lvl w:ilvl="0" w:tplc="DF2AF7CA">
      <w:start w:val="3"/>
      <w:numFmt w:val="bullet"/>
      <w:lvlText w:val="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541F19"/>
    <w:multiLevelType w:val="hybridMultilevel"/>
    <w:tmpl w:val="3380FF40"/>
    <w:lvl w:ilvl="0" w:tplc="B7E2E72C">
      <w:start w:val="2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3A113E"/>
    <w:multiLevelType w:val="hybridMultilevel"/>
    <w:tmpl w:val="D644A4FE"/>
    <w:lvl w:ilvl="0" w:tplc="70B68A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DDD14BC"/>
    <w:multiLevelType w:val="hybridMultilevel"/>
    <w:tmpl w:val="2E6E7A20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>
    <w:nsid w:val="6F8F1E2E"/>
    <w:multiLevelType w:val="hybridMultilevel"/>
    <w:tmpl w:val="EF32EBE2"/>
    <w:lvl w:ilvl="0" w:tplc="5C5CBFA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D394461"/>
    <w:multiLevelType w:val="hybridMultilevel"/>
    <w:tmpl w:val="25AEE98E"/>
    <w:lvl w:ilvl="0" w:tplc="B7E2E72C">
      <w:start w:val="2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1"/>
  </w:num>
  <w:num w:numId="5">
    <w:abstractNumId w:val="22"/>
  </w:num>
  <w:num w:numId="6">
    <w:abstractNumId w:val="9"/>
  </w:num>
  <w:num w:numId="7">
    <w:abstractNumId w:val="7"/>
  </w:num>
  <w:num w:numId="8">
    <w:abstractNumId w:val="4"/>
  </w:num>
  <w:num w:numId="9">
    <w:abstractNumId w:val="10"/>
  </w:num>
  <w:num w:numId="10">
    <w:abstractNumId w:val="12"/>
  </w:num>
  <w:num w:numId="11">
    <w:abstractNumId w:val="23"/>
  </w:num>
  <w:num w:numId="12">
    <w:abstractNumId w:val="16"/>
  </w:num>
  <w:num w:numId="13">
    <w:abstractNumId w:val="3"/>
  </w:num>
  <w:num w:numId="14">
    <w:abstractNumId w:val="1"/>
  </w:num>
  <w:num w:numId="15">
    <w:abstractNumId w:val="21"/>
  </w:num>
  <w:num w:numId="16">
    <w:abstractNumId w:val="6"/>
  </w:num>
  <w:num w:numId="17">
    <w:abstractNumId w:val="13"/>
  </w:num>
  <w:num w:numId="18">
    <w:abstractNumId w:val="5"/>
  </w:num>
  <w:num w:numId="19">
    <w:abstractNumId w:val="24"/>
  </w:num>
  <w:num w:numId="20">
    <w:abstractNumId w:val="18"/>
  </w:num>
  <w:num w:numId="21">
    <w:abstractNumId w:val="2"/>
  </w:num>
  <w:num w:numId="22">
    <w:abstractNumId w:val="20"/>
  </w:num>
  <w:num w:numId="23">
    <w:abstractNumId w:val="0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fr-CA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activeWritingStyle w:appName="MSWord" w:lang="fr-FR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9D"/>
    <w:rsid w:val="0000059D"/>
    <w:rsid w:val="0001582C"/>
    <w:rsid w:val="00032AEB"/>
    <w:rsid w:val="000D5872"/>
    <w:rsid w:val="001125C2"/>
    <w:rsid w:val="0014565A"/>
    <w:rsid w:val="00154657"/>
    <w:rsid w:val="0017281E"/>
    <w:rsid w:val="00172FA8"/>
    <w:rsid w:val="00176FC4"/>
    <w:rsid w:val="0018551E"/>
    <w:rsid w:val="00186F9E"/>
    <w:rsid w:val="001D0461"/>
    <w:rsid w:val="001E1EC7"/>
    <w:rsid w:val="00211074"/>
    <w:rsid w:val="0023651C"/>
    <w:rsid w:val="0024741E"/>
    <w:rsid w:val="00273075"/>
    <w:rsid w:val="00287F15"/>
    <w:rsid w:val="002A14FB"/>
    <w:rsid w:val="002A4F24"/>
    <w:rsid w:val="002C0B58"/>
    <w:rsid w:val="002C6563"/>
    <w:rsid w:val="002E65CA"/>
    <w:rsid w:val="00331A8C"/>
    <w:rsid w:val="00352E77"/>
    <w:rsid w:val="003909C4"/>
    <w:rsid w:val="003D6B31"/>
    <w:rsid w:val="003E45B1"/>
    <w:rsid w:val="003F47FD"/>
    <w:rsid w:val="00410940"/>
    <w:rsid w:val="00423404"/>
    <w:rsid w:val="00432BAB"/>
    <w:rsid w:val="00443E1E"/>
    <w:rsid w:val="00452153"/>
    <w:rsid w:val="00474B12"/>
    <w:rsid w:val="004809BC"/>
    <w:rsid w:val="004B077C"/>
    <w:rsid w:val="004B1085"/>
    <w:rsid w:val="004B693F"/>
    <w:rsid w:val="004C5CDC"/>
    <w:rsid w:val="004E61F2"/>
    <w:rsid w:val="004F6B8E"/>
    <w:rsid w:val="0050626F"/>
    <w:rsid w:val="0050696B"/>
    <w:rsid w:val="00540586"/>
    <w:rsid w:val="00545445"/>
    <w:rsid w:val="005644D0"/>
    <w:rsid w:val="005920A1"/>
    <w:rsid w:val="005A2272"/>
    <w:rsid w:val="005C7516"/>
    <w:rsid w:val="005D6FB8"/>
    <w:rsid w:val="005F6AC5"/>
    <w:rsid w:val="00613C52"/>
    <w:rsid w:val="006555E0"/>
    <w:rsid w:val="006B0D45"/>
    <w:rsid w:val="006E7655"/>
    <w:rsid w:val="00717303"/>
    <w:rsid w:val="007303B0"/>
    <w:rsid w:val="00747870"/>
    <w:rsid w:val="00757B4F"/>
    <w:rsid w:val="007758D1"/>
    <w:rsid w:val="00790165"/>
    <w:rsid w:val="007B79A4"/>
    <w:rsid w:val="007F556C"/>
    <w:rsid w:val="0080274B"/>
    <w:rsid w:val="008232A8"/>
    <w:rsid w:val="00844C0C"/>
    <w:rsid w:val="00867666"/>
    <w:rsid w:val="00877191"/>
    <w:rsid w:val="00880065"/>
    <w:rsid w:val="00886762"/>
    <w:rsid w:val="00895A2F"/>
    <w:rsid w:val="008B0F57"/>
    <w:rsid w:val="008E6510"/>
    <w:rsid w:val="00907F81"/>
    <w:rsid w:val="00925276"/>
    <w:rsid w:val="00956ADE"/>
    <w:rsid w:val="0098054A"/>
    <w:rsid w:val="00983A5D"/>
    <w:rsid w:val="00994069"/>
    <w:rsid w:val="009A3054"/>
    <w:rsid w:val="009E6E0E"/>
    <w:rsid w:val="009F3524"/>
    <w:rsid w:val="00A04DF9"/>
    <w:rsid w:val="00A059B7"/>
    <w:rsid w:val="00A41A54"/>
    <w:rsid w:val="00A5058F"/>
    <w:rsid w:val="00A7102D"/>
    <w:rsid w:val="00AC0DBA"/>
    <w:rsid w:val="00AD2185"/>
    <w:rsid w:val="00AD2CF6"/>
    <w:rsid w:val="00AD30B5"/>
    <w:rsid w:val="00AD562A"/>
    <w:rsid w:val="00AE6114"/>
    <w:rsid w:val="00AF4526"/>
    <w:rsid w:val="00B00CB8"/>
    <w:rsid w:val="00B04523"/>
    <w:rsid w:val="00B05911"/>
    <w:rsid w:val="00B21E11"/>
    <w:rsid w:val="00B37428"/>
    <w:rsid w:val="00B6516D"/>
    <w:rsid w:val="00B86835"/>
    <w:rsid w:val="00B91F7A"/>
    <w:rsid w:val="00B926B0"/>
    <w:rsid w:val="00BA4B39"/>
    <w:rsid w:val="00BD1900"/>
    <w:rsid w:val="00BF7459"/>
    <w:rsid w:val="00C1250A"/>
    <w:rsid w:val="00C20BD2"/>
    <w:rsid w:val="00C42F6C"/>
    <w:rsid w:val="00C70E5C"/>
    <w:rsid w:val="00D0255A"/>
    <w:rsid w:val="00D709C1"/>
    <w:rsid w:val="00D92564"/>
    <w:rsid w:val="00DB1D49"/>
    <w:rsid w:val="00DB455B"/>
    <w:rsid w:val="00DC3984"/>
    <w:rsid w:val="00E02A02"/>
    <w:rsid w:val="00E06701"/>
    <w:rsid w:val="00E123E8"/>
    <w:rsid w:val="00E23CB4"/>
    <w:rsid w:val="00E52B5F"/>
    <w:rsid w:val="00E83939"/>
    <w:rsid w:val="00E87BE5"/>
    <w:rsid w:val="00EA3ACB"/>
    <w:rsid w:val="00EF07C5"/>
    <w:rsid w:val="00EF64C2"/>
    <w:rsid w:val="00F24FF7"/>
    <w:rsid w:val="00F319DE"/>
    <w:rsid w:val="00F744DC"/>
    <w:rsid w:val="00F86D68"/>
    <w:rsid w:val="00FA42C8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C7C564-D3A4-4F35-96F2-F205FC21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59D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059D"/>
    <w:pPr>
      <w:ind w:left="720"/>
      <w:contextualSpacing/>
    </w:pPr>
  </w:style>
  <w:style w:type="table" w:styleId="Grilledutableau">
    <w:name w:val="Table Grid"/>
    <w:basedOn w:val="TableauNormal"/>
    <w:uiPriority w:val="39"/>
    <w:rsid w:val="000005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uiPriority w:val="20"/>
    <w:qFormat/>
    <w:rsid w:val="0000059D"/>
    <w:rPr>
      <w:rFonts w:asciiTheme="minorHAnsi" w:hAnsiTheme="minorHAnsi"/>
      <w:b/>
      <w:i/>
      <w:iCs/>
    </w:rPr>
  </w:style>
  <w:style w:type="character" w:styleId="Lienhypertexte">
    <w:name w:val="Hyperlink"/>
    <w:basedOn w:val="Policepardfaut"/>
    <w:uiPriority w:val="99"/>
    <w:unhideWhenUsed/>
    <w:rsid w:val="0000059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0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59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1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3C52"/>
  </w:style>
  <w:style w:type="paragraph" w:styleId="Pieddepage">
    <w:name w:val="footer"/>
    <w:basedOn w:val="Normal"/>
    <w:link w:val="PieddepageCar"/>
    <w:uiPriority w:val="99"/>
    <w:unhideWhenUsed/>
    <w:rsid w:val="0061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3C52"/>
  </w:style>
  <w:style w:type="character" w:customStyle="1" w:styleId="hljs-keyword">
    <w:name w:val="hljs-keyword"/>
    <w:basedOn w:val="Policepardfaut"/>
    <w:rsid w:val="001D0461"/>
  </w:style>
  <w:style w:type="character" w:customStyle="1" w:styleId="hljs-builtin">
    <w:name w:val="hljs-built_in"/>
    <w:basedOn w:val="Policepardfaut"/>
    <w:rsid w:val="001D0461"/>
  </w:style>
  <w:style w:type="character" w:customStyle="1" w:styleId="hljs-string">
    <w:name w:val="hljs-string"/>
    <w:basedOn w:val="Policepardfaut"/>
    <w:rsid w:val="001D0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81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61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5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8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2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61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52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09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0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81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4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03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37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27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8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10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1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46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63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6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33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1895370</dc:creator>
  <cp:lastModifiedBy>Usager</cp:lastModifiedBy>
  <cp:revision>27</cp:revision>
  <dcterms:created xsi:type="dcterms:W3CDTF">2018-05-03T00:50:00Z</dcterms:created>
  <dcterms:modified xsi:type="dcterms:W3CDTF">2018-09-07T23:00:00Z</dcterms:modified>
</cp:coreProperties>
</file>