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E61" w:rsidRPr="007C4E61" w:rsidRDefault="007C4E61" w:rsidP="007C4E61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>
        <w:rPr>
          <w:rFonts w:ascii="Arial" w:eastAsia="Times New Roman" w:hAnsi="Arial" w:cs="Arial"/>
          <w:color w:val="000000"/>
          <w:sz w:val="24"/>
          <w:szCs w:val="24"/>
        </w:rPr>
        <w:t>‘</w:t>
      </w:r>
      <w:r w:rsidRPr="007C4E61">
        <w:rPr>
          <w:rFonts w:ascii="Arial" w:eastAsia="Times New Roman" w:hAnsi="Arial" w:cs="Arial"/>
          <w:color w:val="000000"/>
          <w:sz w:val="24"/>
          <w:szCs w:val="24"/>
        </w:rPr>
        <w:t>The best way to predict the future is to create It.</w:t>
      </w:r>
      <w:r>
        <w:rPr>
          <w:rFonts w:ascii="Arial" w:eastAsia="Times New Roman" w:hAnsi="Arial" w:cs="Arial"/>
          <w:color w:val="000000"/>
          <w:sz w:val="24"/>
          <w:szCs w:val="24"/>
        </w:rPr>
        <w:t>’-Dorothy Mangole.</w:t>
      </w:r>
    </w:p>
    <w:p w:rsidR="00936B03" w:rsidRDefault="00936B03">
      <w:bookmarkStart w:id="0" w:name="_GoBack"/>
      <w:bookmarkEnd w:id="0"/>
    </w:p>
    <w:sectPr w:rsidR="00936B0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E61"/>
    <w:rsid w:val="007C4E61"/>
    <w:rsid w:val="00936B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A4A53"/>
  <w15:chartTrackingRefBased/>
  <w15:docId w15:val="{04F9A591-9413-4B7B-968F-326E3FFE8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560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DOROTHY</dc:creator>
  <cp:keywords/>
  <dc:description/>
  <cp:lastModifiedBy>DOROTHY</cp:lastModifiedBy>
  <cp:revision>1</cp:revision>
  <dcterms:created xsi:type="dcterms:W3CDTF">2025-07-16T17:46:00Z</dcterms:created>
  <dcterms:modified xsi:type="dcterms:W3CDTF">2025-07-16T17:50:00Z</dcterms:modified>
</cp:coreProperties>
</file>