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605FE3" w:rsidRDefault="00FA4402" w:rsidP="00E81853">
      <w:pPr>
        <w:spacing w:line="360" w:lineRule="auto"/>
        <w:jc w:val="center"/>
        <w:rPr>
          <w:rFonts w:ascii="Arial" w:hAnsi="Arial" w:cs="Arial"/>
          <w:sz w:val="36"/>
          <w:szCs w:val="24"/>
        </w:rPr>
      </w:pPr>
    </w:p>
    <w:p w14:paraId="1EBFAC69" w14:textId="77777777" w:rsidR="00FA4402" w:rsidRPr="00605FE3" w:rsidRDefault="00FA4402" w:rsidP="00E81853">
      <w:pPr>
        <w:spacing w:line="360" w:lineRule="auto"/>
        <w:jc w:val="center"/>
        <w:rPr>
          <w:rFonts w:ascii="Arial" w:hAnsi="Arial" w:cs="Arial"/>
          <w:sz w:val="36"/>
          <w:szCs w:val="24"/>
        </w:rPr>
      </w:pPr>
    </w:p>
    <w:p w14:paraId="3A45F74F" w14:textId="77777777" w:rsidR="00FA4402" w:rsidRPr="00605FE3" w:rsidRDefault="00FA4402" w:rsidP="00E81853">
      <w:pPr>
        <w:spacing w:line="360" w:lineRule="auto"/>
        <w:jc w:val="center"/>
        <w:rPr>
          <w:rFonts w:ascii="Arial" w:hAnsi="Arial" w:cs="Arial"/>
          <w:sz w:val="36"/>
          <w:szCs w:val="24"/>
        </w:rPr>
      </w:pPr>
    </w:p>
    <w:p w14:paraId="292D7043" w14:textId="77777777" w:rsidR="00FA4402" w:rsidRPr="00605FE3" w:rsidRDefault="00FA4402" w:rsidP="00E81853">
      <w:pPr>
        <w:spacing w:line="360" w:lineRule="auto"/>
        <w:jc w:val="center"/>
        <w:rPr>
          <w:rFonts w:ascii="Arial" w:hAnsi="Arial" w:cs="Arial"/>
          <w:sz w:val="36"/>
          <w:szCs w:val="24"/>
        </w:rPr>
      </w:pPr>
    </w:p>
    <w:p w14:paraId="4F3876A8" w14:textId="77777777" w:rsidR="00FA4402" w:rsidRPr="00605FE3" w:rsidRDefault="00771C7D" w:rsidP="00E81853">
      <w:pPr>
        <w:spacing w:line="360" w:lineRule="auto"/>
        <w:jc w:val="center"/>
        <w:rPr>
          <w:rFonts w:ascii="Arial" w:hAnsi="Arial" w:cs="Arial"/>
          <w:sz w:val="36"/>
          <w:szCs w:val="24"/>
        </w:rPr>
      </w:pPr>
      <w:r w:rsidRPr="00605FE3">
        <w:rPr>
          <w:rFonts w:ascii="Arial" w:hAnsi="Arial" w:cs="Arial"/>
          <w:sz w:val="36"/>
          <w:szCs w:val="24"/>
        </w:rPr>
        <w:t>Programmentwurf</w:t>
      </w:r>
      <w:r w:rsidR="00FA4402" w:rsidRPr="00605FE3">
        <w:rPr>
          <w:rFonts w:ascii="Arial" w:hAnsi="Arial" w:cs="Arial"/>
          <w:sz w:val="36"/>
          <w:szCs w:val="24"/>
        </w:rPr>
        <w:t xml:space="preserve"> </w:t>
      </w:r>
    </w:p>
    <w:p w14:paraId="442CED56" w14:textId="77777777" w:rsidR="000D49F4" w:rsidRPr="00605FE3" w:rsidRDefault="00FA4402" w:rsidP="00E81853">
      <w:pPr>
        <w:spacing w:line="360" w:lineRule="auto"/>
        <w:jc w:val="center"/>
        <w:rPr>
          <w:rFonts w:ascii="Arial" w:hAnsi="Arial" w:cs="Arial"/>
          <w:sz w:val="36"/>
          <w:szCs w:val="24"/>
        </w:rPr>
      </w:pPr>
      <w:r w:rsidRPr="00605FE3">
        <w:rPr>
          <w:rFonts w:ascii="Arial" w:hAnsi="Arial" w:cs="Arial"/>
          <w:sz w:val="36"/>
          <w:szCs w:val="24"/>
        </w:rPr>
        <w:t xml:space="preserve">einer </w:t>
      </w:r>
      <w:proofErr w:type="spellStart"/>
      <w:r w:rsidRPr="00605FE3">
        <w:rPr>
          <w:rFonts w:ascii="Arial" w:hAnsi="Arial" w:cs="Arial"/>
          <w:sz w:val="36"/>
          <w:szCs w:val="24"/>
        </w:rPr>
        <w:t>Todo</w:t>
      </w:r>
      <w:proofErr w:type="spellEnd"/>
      <w:r w:rsidRPr="00605FE3">
        <w:rPr>
          <w:rFonts w:ascii="Arial" w:hAnsi="Arial" w:cs="Arial"/>
          <w:sz w:val="36"/>
          <w:szCs w:val="24"/>
        </w:rPr>
        <w:t xml:space="preserve">-Liste in </w:t>
      </w:r>
      <w:r w:rsidR="000D49F4" w:rsidRPr="00605FE3">
        <w:rPr>
          <w:rFonts w:ascii="Arial" w:hAnsi="Arial" w:cs="Arial"/>
          <w:sz w:val="36"/>
          <w:szCs w:val="24"/>
        </w:rPr>
        <w:t xml:space="preserve">der </w:t>
      </w:r>
    </w:p>
    <w:p w14:paraId="0A99E213" w14:textId="77777777" w:rsidR="00771C7D" w:rsidRPr="003C5567" w:rsidRDefault="000D49F4" w:rsidP="00E81853">
      <w:pPr>
        <w:spacing w:line="360" w:lineRule="auto"/>
        <w:jc w:val="center"/>
        <w:rPr>
          <w:rFonts w:ascii="Arial" w:hAnsi="Arial" w:cs="Arial"/>
          <w:sz w:val="36"/>
          <w:szCs w:val="24"/>
        </w:rPr>
      </w:pPr>
      <w:r w:rsidRPr="003C5567">
        <w:rPr>
          <w:rFonts w:ascii="Arial" w:hAnsi="Arial" w:cs="Arial"/>
          <w:sz w:val="36"/>
          <w:szCs w:val="24"/>
        </w:rPr>
        <w:t xml:space="preserve">Programmiersprache </w:t>
      </w:r>
      <w:r w:rsidR="00FA4402" w:rsidRPr="003C5567">
        <w:rPr>
          <w:rFonts w:ascii="Arial" w:hAnsi="Arial" w:cs="Arial"/>
          <w:sz w:val="36"/>
          <w:szCs w:val="24"/>
        </w:rPr>
        <w:t>Microsoft C#</w:t>
      </w:r>
    </w:p>
    <w:p w14:paraId="4C82A09C" w14:textId="77777777" w:rsidR="00FA4402" w:rsidRPr="003C5567" w:rsidRDefault="00FA4402" w:rsidP="00E81853">
      <w:pPr>
        <w:spacing w:line="360" w:lineRule="auto"/>
        <w:jc w:val="center"/>
        <w:rPr>
          <w:rFonts w:ascii="Arial" w:hAnsi="Arial" w:cs="Arial"/>
          <w:sz w:val="36"/>
          <w:szCs w:val="24"/>
        </w:rPr>
      </w:pPr>
      <w:bookmarkStart w:id="0" w:name="_GoBack"/>
      <w:bookmarkEnd w:id="0"/>
    </w:p>
    <w:p w14:paraId="4A5852DE" w14:textId="77777777" w:rsidR="00FA4402" w:rsidRPr="003C5567" w:rsidRDefault="00FA4402" w:rsidP="00E81853">
      <w:pPr>
        <w:spacing w:line="360" w:lineRule="auto"/>
        <w:rPr>
          <w:rFonts w:ascii="Arial" w:hAnsi="Arial" w:cs="Arial"/>
          <w:sz w:val="28"/>
          <w:szCs w:val="24"/>
        </w:rPr>
      </w:pPr>
    </w:p>
    <w:p w14:paraId="2863B9D6" w14:textId="4E6B14CA" w:rsidR="00DD6DE4" w:rsidRPr="003C5567" w:rsidRDefault="00DD6DE4" w:rsidP="00E81853">
      <w:pPr>
        <w:spacing w:line="360" w:lineRule="auto"/>
        <w:jc w:val="center"/>
        <w:rPr>
          <w:rFonts w:ascii="Arial" w:hAnsi="Arial" w:cs="Arial"/>
          <w:sz w:val="28"/>
          <w:szCs w:val="24"/>
        </w:rPr>
      </w:pPr>
      <w:r w:rsidRPr="003C5567">
        <w:rPr>
          <w:rFonts w:ascii="Arial" w:hAnsi="Arial" w:cs="Arial"/>
          <w:sz w:val="28"/>
          <w:szCs w:val="24"/>
        </w:rPr>
        <w:t>im Kurs</w:t>
      </w:r>
    </w:p>
    <w:p w14:paraId="396FF274" w14:textId="119F53EF" w:rsidR="00771C7D" w:rsidRPr="003C5567" w:rsidRDefault="00771C7D" w:rsidP="00E81853">
      <w:pPr>
        <w:spacing w:line="360" w:lineRule="auto"/>
        <w:jc w:val="center"/>
        <w:rPr>
          <w:rFonts w:ascii="Arial" w:hAnsi="Arial" w:cs="Arial"/>
          <w:sz w:val="28"/>
          <w:szCs w:val="24"/>
        </w:rPr>
      </w:pPr>
      <w:r w:rsidRPr="003C5567">
        <w:rPr>
          <w:rFonts w:ascii="Arial" w:hAnsi="Arial" w:cs="Arial"/>
          <w:sz w:val="28"/>
          <w:szCs w:val="24"/>
        </w:rPr>
        <w:t xml:space="preserve"> </w:t>
      </w:r>
      <w:proofErr w:type="spellStart"/>
      <w:r w:rsidRPr="003C5567">
        <w:rPr>
          <w:rFonts w:ascii="Arial" w:hAnsi="Arial" w:cs="Arial"/>
          <w:sz w:val="28"/>
          <w:szCs w:val="24"/>
        </w:rPr>
        <w:t>Advanced</w:t>
      </w:r>
      <w:proofErr w:type="spellEnd"/>
      <w:r w:rsidRPr="003C5567">
        <w:rPr>
          <w:rFonts w:ascii="Arial" w:hAnsi="Arial" w:cs="Arial"/>
          <w:sz w:val="28"/>
          <w:szCs w:val="24"/>
        </w:rPr>
        <w:t xml:space="preserve"> Software Engineering</w:t>
      </w:r>
    </w:p>
    <w:p w14:paraId="16B523E2" w14:textId="77777777" w:rsidR="00FA4402" w:rsidRPr="003C5567" w:rsidRDefault="00FA4402" w:rsidP="00E81853">
      <w:pPr>
        <w:spacing w:line="360" w:lineRule="auto"/>
        <w:jc w:val="center"/>
        <w:rPr>
          <w:rFonts w:ascii="Arial" w:hAnsi="Arial" w:cs="Arial"/>
          <w:sz w:val="28"/>
          <w:szCs w:val="24"/>
        </w:rPr>
      </w:pPr>
    </w:p>
    <w:p w14:paraId="3E2E637A" w14:textId="77777777" w:rsidR="00FA4402" w:rsidRPr="003C5567" w:rsidRDefault="00FA4402" w:rsidP="00E81853">
      <w:pPr>
        <w:spacing w:line="360" w:lineRule="auto"/>
        <w:jc w:val="center"/>
        <w:rPr>
          <w:rFonts w:ascii="Arial" w:hAnsi="Arial" w:cs="Arial"/>
          <w:sz w:val="28"/>
          <w:szCs w:val="24"/>
        </w:rPr>
      </w:pPr>
    </w:p>
    <w:p w14:paraId="14AB1903" w14:textId="77777777" w:rsidR="00FA4402" w:rsidRPr="00605FE3" w:rsidRDefault="00FA4402" w:rsidP="00E81853">
      <w:pPr>
        <w:spacing w:line="360" w:lineRule="auto"/>
        <w:jc w:val="center"/>
        <w:rPr>
          <w:rFonts w:ascii="Arial" w:hAnsi="Arial" w:cs="Arial"/>
          <w:sz w:val="20"/>
          <w:szCs w:val="24"/>
        </w:rPr>
      </w:pPr>
      <w:r w:rsidRPr="00605FE3">
        <w:rPr>
          <w:rFonts w:ascii="Arial" w:hAnsi="Arial" w:cs="Arial"/>
          <w:sz w:val="20"/>
          <w:szCs w:val="24"/>
        </w:rPr>
        <w:t>v</w:t>
      </w:r>
      <w:r w:rsidR="00771C7D" w:rsidRPr="00605FE3">
        <w:rPr>
          <w:rFonts w:ascii="Arial" w:hAnsi="Arial" w:cs="Arial"/>
          <w:sz w:val="20"/>
          <w:szCs w:val="24"/>
        </w:rPr>
        <w:t xml:space="preserve">orgelegt von </w:t>
      </w:r>
    </w:p>
    <w:p w14:paraId="02EB4BD4" w14:textId="77777777" w:rsidR="00FA4402" w:rsidRPr="00605FE3" w:rsidRDefault="00FA4402" w:rsidP="00E81853">
      <w:pPr>
        <w:spacing w:line="360" w:lineRule="auto"/>
        <w:jc w:val="center"/>
        <w:rPr>
          <w:rFonts w:ascii="Arial" w:hAnsi="Arial" w:cs="Arial"/>
          <w:sz w:val="20"/>
          <w:szCs w:val="24"/>
        </w:rPr>
      </w:pPr>
    </w:p>
    <w:p w14:paraId="17C8BF49" w14:textId="77777777" w:rsidR="00771C7D" w:rsidRPr="00605FE3" w:rsidRDefault="00771C7D" w:rsidP="00E81853">
      <w:pPr>
        <w:spacing w:line="360" w:lineRule="auto"/>
        <w:jc w:val="center"/>
        <w:rPr>
          <w:rFonts w:ascii="Arial" w:hAnsi="Arial" w:cs="Arial"/>
          <w:sz w:val="20"/>
          <w:szCs w:val="24"/>
        </w:rPr>
      </w:pPr>
      <w:r w:rsidRPr="00605FE3">
        <w:rPr>
          <w:rFonts w:ascii="Arial" w:hAnsi="Arial" w:cs="Arial"/>
          <w:sz w:val="20"/>
          <w:szCs w:val="24"/>
        </w:rPr>
        <w:t xml:space="preserve">Michaela Fleig und Mohammad </w:t>
      </w:r>
      <w:proofErr w:type="spellStart"/>
      <w:r w:rsidRPr="00605FE3">
        <w:rPr>
          <w:rFonts w:ascii="Arial" w:hAnsi="Arial" w:cs="Arial"/>
          <w:sz w:val="20"/>
          <w:szCs w:val="24"/>
        </w:rPr>
        <w:t>Mehjazi</w:t>
      </w:r>
      <w:proofErr w:type="spellEnd"/>
      <w:r w:rsidRPr="00605FE3">
        <w:rPr>
          <w:rFonts w:ascii="Arial" w:hAnsi="Arial" w:cs="Arial"/>
          <w:sz w:val="20"/>
          <w:szCs w:val="24"/>
        </w:rPr>
        <w:t xml:space="preserve"> </w:t>
      </w:r>
    </w:p>
    <w:p w14:paraId="7A800D66" w14:textId="77777777" w:rsidR="00507D81" w:rsidRDefault="00771C7D" w:rsidP="00E81853">
      <w:pPr>
        <w:spacing w:line="360" w:lineRule="auto"/>
        <w:jc w:val="center"/>
        <w:rPr>
          <w:rFonts w:ascii="Arial" w:hAnsi="Arial" w:cs="Arial"/>
          <w:sz w:val="20"/>
          <w:szCs w:val="24"/>
        </w:rPr>
        <w:sectPr w:rsidR="00507D81"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605FE3">
        <w:rPr>
          <w:rFonts w:ascii="Arial" w:hAnsi="Arial" w:cs="Arial"/>
          <w:sz w:val="20"/>
          <w:szCs w:val="24"/>
        </w:rPr>
        <w:t>Matrikel-Nr. HIER und HIER</w:t>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1BC04E73" w14:textId="4229F765" w:rsidR="00E53414" w:rsidRPr="00507D81" w:rsidRDefault="00C11862" w:rsidP="00507D81">
          <w:pPr>
            <w:pStyle w:val="Inhaltsverzeichnisberschrift"/>
            <w:spacing w:before="0" w:after="160" w:line="360" w:lineRule="auto"/>
            <w:rPr>
              <w:rFonts w:ascii="Arial" w:hAnsi="Arial" w:cs="Arial"/>
              <w:color w:val="auto"/>
            </w:rPr>
          </w:pPr>
          <w:r w:rsidRPr="00605FE3">
            <w:rPr>
              <w:rFonts w:ascii="Arial" w:hAnsi="Arial" w:cs="Arial"/>
              <w:color w:val="auto"/>
            </w:rPr>
            <w:t>Inhaltsverzeichnis</w:t>
          </w:r>
        </w:p>
        <w:p w14:paraId="3B8E4960" w14:textId="77777777" w:rsidR="00C11862" w:rsidRPr="00605FE3" w:rsidRDefault="00C11862" w:rsidP="00E81853">
          <w:pPr>
            <w:pStyle w:val="Verzeichnis1"/>
            <w:tabs>
              <w:tab w:val="right" w:leader="dot" w:pos="9062"/>
            </w:tabs>
            <w:spacing w:after="160" w:line="360" w:lineRule="auto"/>
            <w:rPr>
              <w:rFonts w:ascii="Arial" w:hAnsi="Arial" w:cs="Arial"/>
              <w:noProof/>
            </w:rPr>
          </w:pPr>
          <w:r w:rsidRPr="00605FE3">
            <w:rPr>
              <w:rFonts w:ascii="Arial" w:hAnsi="Arial" w:cs="Arial"/>
            </w:rPr>
            <w:fldChar w:fldCharType="begin"/>
          </w:r>
          <w:r w:rsidRPr="00605FE3">
            <w:rPr>
              <w:rFonts w:ascii="Arial" w:hAnsi="Arial" w:cs="Arial"/>
            </w:rPr>
            <w:instrText xml:space="preserve"> TOC \o "1-3" \h \z \u </w:instrText>
          </w:r>
          <w:r w:rsidRPr="00605FE3">
            <w:rPr>
              <w:rFonts w:ascii="Arial" w:hAnsi="Arial" w:cs="Arial"/>
            </w:rPr>
            <w:fldChar w:fldCharType="separate"/>
          </w:r>
          <w:hyperlink w:anchor="_Toc69157778" w:history="1">
            <w:r w:rsidRPr="00605FE3">
              <w:rPr>
                <w:rStyle w:val="Hyperlink"/>
                <w:rFonts w:ascii="Arial" w:hAnsi="Arial" w:cs="Arial"/>
                <w:noProof/>
              </w:rPr>
              <w:t>Bearbeitung der Aufgabenstellung (Praxisprojekt)</w:t>
            </w:r>
            <w:r w:rsidRPr="00605FE3">
              <w:rPr>
                <w:rFonts w:ascii="Arial" w:hAnsi="Arial" w:cs="Arial"/>
                <w:noProof/>
                <w:webHidden/>
              </w:rPr>
              <w:tab/>
            </w:r>
            <w:r w:rsidRPr="00605FE3">
              <w:rPr>
                <w:rFonts w:ascii="Arial" w:hAnsi="Arial" w:cs="Arial"/>
                <w:noProof/>
                <w:webHidden/>
              </w:rPr>
              <w:fldChar w:fldCharType="begin"/>
            </w:r>
            <w:r w:rsidRPr="00605FE3">
              <w:rPr>
                <w:rFonts w:ascii="Arial" w:hAnsi="Arial" w:cs="Arial"/>
                <w:noProof/>
                <w:webHidden/>
              </w:rPr>
              <w:instrText xml:space="preserve"> PAGEREF _Toc69157778 \h </w:instrText>
            </w:r>
            <w:r w:rsidRPr="00605FE3">
              <w:rPr>
                <w:rFonts w:ascii="Arial" w:hAnsi="Arial" w:cs="Arial"/>
                <w:noProof/>
                <w:webHidden/>
              </w:rPr>
            </w:r>
            <w:r w:rsidRPr="00605FE3">
              <w:rPr>
                <w:rFonts w:ascii="Arial" w:hAnsi="Arial" w:cs="Arial"/>
                <w:noProof/>
                <w:webHidden/>
              </w:rPr>
              <w:fldChar w:fldCharType="separate"/>
            </w:r>
            <w:r w:rsidRPr="00605FE3">
              <w:rPr>
                <w:rFonts w:ascii="Arial" w:hAnsi="Arial" w:cs="Arial"/>
                <w:noProof/>
                <w:webHidden/>
              </w:rPr>
              <w:t>3</w:t>
            </w:r>
            <w:r w:rsidRPr="00605FE3">
              <w:rPr>
                <w:rFonts w:ascii="Arial" w:hAnsi="Arial" w:cs="Arial"/>
                <w:noProof/>
                <w:webHidden/>
              </w:rPr>
              <w:fldChar w:fldCharType="end"/>
            </w:r>
          </w:hyperlink>
        </w:p>
        <w:p w14:paraId="5CA1B92C"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79" w:history="1">
            <w:r w:rsidR="00C11862" w:rsidRPr="00605FE3">
              <w:rPr>
                <w:rStyle w:val="Hyperlink"/>
                <w:rFonts w:ascii="Arial" w:hAnsi="Arial" w:cs="Arial"/>
                <w:noProof/>
              </w:rPr>
              <w:t>Auswahl geeigneter Methoden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_Toc69157779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349A9E5"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0" w:history="1">
            <w:r w:rsidR="00C11862" w:rsidRPr="00605FE3">
              <w:rPr>
                <w:rStyle w:val="Hyperlink"/>
                <w:rFonts w:ascii="Arial" w:hAnsi="Arial" w:cs="Arial"/>
                <w:noProof/>
              </w:rPr>
              <w:t>Formulierung der verwendeten Algorithmen in einer Programmiersprache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_Toc69157780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7C079905"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1" w:history="1">
            <w:r w:rsidR="00C11862" w:rsidRPr="00605FE3">
              <w:rPr>
                <w:rStyle w:val="Hyperlink"/>
                <w:rFonts w:ascii="Arial" w:hAnsi="Arial" w:cs="Arial"/>
                <w:noProof/>
              </w:rPr>
              <w:t>Testen und Überprüfen der Ergebnisse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_Toc69157781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A86450F" w14:textId="77777777" w:rsidR="00C11862" w:rsidRPr="00605FE3" w:rsidRDefault="00AA5087" w:rsidP="00E81853">
          <w:pPr>
            <w:pStyle w:val="Verzeichnis1"/>
            <w:tabs>
              <w:tab w:val="right" w:leader="dot" w:pos="9062"/>
            </w:tabs>
            <w:spacing w:after="160" w:line="360" w:lineRule="auto"/>
            <w:rPr>
              <w:rFonts w:ascii="Arial" w:hAnsi="Arial" w:cs="Arial"/>
              <w:noProof/>
            </w:rPr>
          </w:pPr>
          <w:hyperlink w:anchor="_Toc69157782" w:history="1">
            <w:r w:rsidR="00C11862" w:rsidRPr="00605FE3">
              <w:rPr>
                <w:rStyle w:val="Hyperlink"/>
                <w:rFonts w:ascii="Arial" w:hAnsi="Arial" w:cs="Arial"/>
                <w:noProof/>
                <w:lang w:val="en-US"/>
              </w:rPr>
              <w:t>Programmdokumentation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_Toc69157782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1C142E30"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3" w:history="1">
            <w:r w:rsidR="00C11862" w:rsidRPr="00605FE3">
              <w:rPr>
                <w:rStyle w:val="Hyperlink"/>
                <w:rFonts w:ascii="Arial" w:hAnsi="Arial" w:cs="Arial"/>
                <w:noProof/>
                <w:lang w:val="en-US"/>
              </w:rPr>
              <w:t>Unit Test (mind. 10)</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_Toc69157783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D3CA3D4"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4" w:history="1">
            <w:r w:rsidR="00C11862" w:rsidRPr="00605FE3">
              <w:rPr>
                <w:rStyle w:val="Hyperlink"/>
                <w:rFonts w:ascii="Arial" w:hAnsi="Arial" w:cs="Arial"/>
                <w:noProof/>
                <w:lang w:val="en-US"/>
              </w:rPr>
              <w:t>Programming Principles</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_Toc69157784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A65E54B"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5" w:history="1">
            <w:r w:rsidR="00C11862" w:rsidRPr="00605FE3">
              <w:rPr>
                <w:rStyle w:val="Hyperlink"/>
                <w:rFonts w:ascii="Arial" w:hAnsi="Arial" w:cs="Arial"/>
                <w:noProof/>
                <w:lang w:val="en-US"/>
              </w:rPr>
              <w:t>Refactoring (mind. 2)</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_Toc69157785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21A2997"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6" w:history="1">
            <w:r w:rsidR="00C11862" w:rsidRPr="00605FE3">
              <w:rPr>
                <w:rStyle w:val="Hyperlink"/>
                <w:rFonts w:ascii="Arial" w:hAnsi="Arial" w:cs="Arial"/>
                <w:noProof/>
                <w:lang w:val="en-US"/>
              </w:rPr>
              <w:t xml:space="preserve">Clean Architecture (mind. </w:t>
            </w:r>
            <w:r w:rsidR="00C11862" w:rsidRPr="00605FE3">
              <w:rPr>
                <w:rStyle w:val="Hyperlink"/>
                <w:rFonts w:ascii="Arial" w:hAnsi="Arial" w:cs="Arial"/>
                <w:noProof/>
              </w:rPr>
              <w:t>2 Schichten) -&gt;</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_Toc69157786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0BA5A4C" w14:textId="77777777" w:rsidR="00C11862" w:rsidRPr="00605FE3" w:rsidRDefault="00AA5087" w:rsidP="00E81853">
          <w:pPr>
            <w:pStyle w:val="Verzeichnis2"/>
            <w:tabs>
              <w:tab w:val="right" w:leader="dot" w:pos="9062"/>
            </w:tabs>
            <w:spacing w:after="160" w:line="360" w:lineRule="auto"/>
            <w:rPr>
              <w:rFonts w:ascii="Arial" w:hAnsi="Arial" w:cs="Arial"/>
              <w:noProof/>
            </w:rPr>
          </w:pPr>
          <w:hyperlink w:anchor="_Toc69157787" w:history="1">
            <w:r w:rsidR="00C11862" w:rsidRPr="00605FE3">
              <w:rPr>
                <w:rStyle w:val="Hyperlink"/>
                <w:rFonts w:ascii="Arial" w:hAnsi="Arial" w:cs="Arial"/>
                <w:noProof/>
              </w:rPr>
              <w:t>Entwurfsmuster (mind. 1) -&gt; Presentation Model (setzt auf MVC auf) nach Gernot Starke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_Toc69157787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8270AA5" w14:textId="6F20CCD1" w:rsidR="00265782" w:rsidRPr="00605FE3" w:rsidRDefault="00C11862" w:rsidP="00E81853">
          <w:pPr>
            <w:spacing w:line="360" w:lineRule="auto"/>
            <w:rPr>
              <w:rFonts w:ascii="Arial" w:hAnsi="Arial" w:cs="Arial"/>
            </w:rPr>
          </w:pPr>
          <w:r w:rsidRPr="00605FE3">
            <w:rPr>
              <w:rFonts w:ascii="Arial" w:hAnsi="Arial" w:cs="Arial"/>
              <w:b/>
              <w:bCs/>
            </w:rPr>
            <w:fldChar w:fldCharType="end"/>
          </w:r>
        </w:p>
      </w:sdtContent>
    </w:sdt>
    <w:p w14:paraId="137BEE49" w14:textId="77777777" w:rsidR="00EA23E9" w:rsidRDefault="00EA23E9" w:rsidP="00E81853">
      <w:pPr>
        <w:spacing w:line="360" w:lineRule="auto"/>
        <w:rPr>
          <w:rFonts w:ascii="Arial" w:hAnsi="Arial" w:cs="Arial"/>
        </w:rPr>
        <w:sectPr w:rsidR="00EA23E9"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4B67F831" w14:textId="0CD44224" w:rsidR="00EA23E9" w:rsidRPr="00507D81" w:rsidRDefault="00EA23E9" w:rsidP="00507D81">
      <w:pPr>
        <w:pStyle w:val="Inhaltsverzeichnisberschrift"/>
        <w:spacing w:before="0" w:after="160" w:line="360" w:lineRule="auto"/>
        <w:rPr>
          <w:rFonts w:ascii="Arial" w:eastAsiaTheme="minorEastAsia" w:hAnsi="Arial" w:cs="Arial"/>
          <w:color w:val="auto"/>
        </w:rPr>
      </w:pPr>
      <w:r w:rsidRPr="00EA23E9">
        <w:rPr>
          <w:rFonts w:ascii="Arial" w:eastAsiaTheme="minorEastAsia" w:hAnsi="Arial" w:cs="Arial"/>
          <w:color w:val="auto"/>
        </w:rPr>
        <w:lastRenderedPageBreak/>
        <w:t xml:space="preserve">Abbildungsverzeichnis </w:t>
      </w:r>
    </w:p>
    <w:bookmarkStart w:id="1" w:name="_Toc69157778"/>
    <w:p w14:paraId="418C64D8" w14:textId="157F3B90" w:rsidR="00EA23E9" w:rsidRDefault="00EA23E9">
      <w:pPr>
        <w:pStyle w:val="Abbildungsverzeichnis"/>
        <w:tabs>
          <w:tab w:val="right" w:leader="dot" w:pos="9062"/>
        </w:tabs>
        <w:rPr>
          <w:noProof/>
        </w:rPr>
      </w:pPr>
      <w:r>
        <w:rPr>
          <w:rFonts w:ascii="Arial" w:hAnsi="Arial" w:cs="Arial"/>
          <w:sz w:val="24"/>
          <w:szCs w:val="24"/>
        </w:rPr>
        <w:fldChar w:fldCharType="begin"/>
      </w:r>
      <w:r>
        <w:rPr>
          <w:rFonts w:ascii="Arial" w:hAnsi="Arial" w:cs="Arial"/>
          <w:sz w:val="24"/>
          <w:szCs w:val="24"/>
        </w:rPr>
        <w:instrText xml:space="preserve"> TOC \h \z \c "Abbildung" </w:instrText>
      </w:r>
      <w:r>
        <w:rPr>
          <w:rFonts w:ascii="Arial" w:hAnsi="Arial" w:cs="Arial"/>
          <w:sz w:val="24"/>
          <w:szCs w:val="24"/>
        </w:rPr>
        <w:fldChar w:fldCharType="separate"/>
      </w:r>
      <w:hyperlink w:anchor="_Toc72005059" w:history="1">
        <w:r w:rsidRPr="00BD4B39">
          <w:rPr>
            <w:rStyle w:val="Hyperlink"/>
            <w:rFonts w:ascii="Arial" w:hAnsi="Arial" w:cs="Arial"/>
            <w:noProof/>
          </w:rPr>
          <w:t>Abbildung 1: Die Architektur nach Vorschlag der Clean Architecture</w:t>
        </w:r>
        <w:r>
          <w:rPr>
            <w:noProof/>
            <w:webHidden/>
          </w:rPr>
          <w:tab/>
        </w:r>
        <w:r>
          <w:rPr>
            <w:noProof/>
            <w:webHidden/>
          </w:rPr>
          <w:fldChar w:fldCharType="begin"/>
        </w:r>
        <w:r>
          <w:rPr>
            <w:noProof/>
            <w:webHidden/>
          </w:rPr>
          <w:instrText xml:space="preserve"> PAGEREF _Toc72005059 \h </w:instrText>
        </w:r>
        <w:r>
          <w:rPr>
            <w:noProof/>
            <w:webHidden/>
          </w:rPr>
        </w:r>
        <w:r>
          <w:rPr>
            <w:noProof/>
            <w:webHidden/>
          </w:rPr>
          <w:fldChar w:fldCharType="separate"/>
        </w:r>
        <w:r>
          <w:rPr>
            <w:noProof/>
            <w:webHidden/>
          </w:rPr>
          <w:t>7</w:t>
        </w:r>
        <w:r>
          <w:rPr>
            <w:noProof/>
            <w:webHidden/>
          </w:rPr>
          <w:fldChar w:fldCharType="end"/>
        </w:r>
      </w:hyperlink>
    </w:p>
    <w:p w14:paraId="420582B8" w14:textId="2CBDC66C" w:rsidR="00EA23E9" w:rsidRDefault="00AA5087">
      <w:pPr>
        <w:pStyle w:val="Abbildungsverzeichnis"/>
        <w:tabs>
          <w:tab w:val="right" w:leader="dot" w:pos="9062"/>
        </w:tabs>
        <w:rPr>
          <w:noProof/>
        </w:rPr>
      </w:pPr>
      <w:hyperlink w:anchor="_Toc72005060" w:history="1">
        <w:r w:rsidR="00EA23E9" w:rsidRPr="00BD4B39">
          <w:rPr>
            <w:rStyle w:val="Hyperlink"/>
            <w:rFonts w:ascii="Arial" w:hAnsi="Arial" w:cs="Arial"/>
            <w:noProof/>
          </w:rPr>
          <w:t>Abbildung 2: Beziehungen des Moduls zueinander</w:t>
        </w:r>
        <w:r w:rsidR="00EA23E9">
          <w:rPr>
            <w:noProof/>
            <w:webHidden/>
          </w:rPr>
          <w:tab/>
        </w:r>
        <w:r w:rsidR="00EA23E9">
          <w:rPr>
            <w:noProof/>
            <w:webHidden/>
          </w:rPr>
          <w:fldChar w:fldCharType="begin"/>
        </w:r>
        <w:r w:rsidR="00EA23E9">
          <w:rPr>
            <w:noProof/>
            <w:webHidden/>
          </w:rPr>
          <w:instrText xml:space="preserve"> PAGEREF _Toc72005060 \h </w:instrText>
        </w:r>
        <w:r w:rsidR="00EA23E9">
          <w:rPr>
            <w:noProof/>
            <w:webHidden/>
          </w:rPr>
        </w:r>
        <w:r w:rsidR="00EA23E9">
          <w:rPr>
            <w:noProof/>
            <w:webHidden/>
          </w:rPr>
          <w:fldChar w:fldCharType="separate"/>
        </w:r>
        <w:r w:rsidR="00EA23E9">
          <w:rPr>
            <w:noProof/>
            <w:webHidden/>
          </w:rPr>
          <w:t>7</w:t>
        </w:r>
        <w:r w:rsidR="00EA23E9">
          <w:rPr>
            <w:noProof/>
            <w:webHidden/>
          </w:rPr>
          <w:fldChar w:fldCharType="end"/>
        </w:r>
      </w:hyperlink>
    </w:p>
    <w:p w14:paraId="687494EC" w14:textId="1BED162A" w:rsidR="00EA23E9" w:rsidRDefault="00AA5087">
      <w:pPr>
        <w:pStyle w:val="Abbildungsverzeichnis"/>
        <w:tabs>
          <w:tab w:val="right" w:leader="dot" w:pos="9062"/>
        </w:tabs>
        <w:rPr>
          <w:noProof/>
        </w:rPr>
      </w:pPr>
      <w:hyperlink w:anchor="_Toc72005061" w:history="1">
        <w:r w:rsidR="00EA23E9" w:rsidRPr="00BD4B39">
          <w:rPr>
            <w:rStyle w:val="Hyperlink"/>
            <w:rFonts w:ascii="Arial" w:hAnsi="Arial" w:cs="Arial"/>
            <w:noProof/>
          </w:rPr>
          <w:t>Abbildung 3: Cluster Call Butterfly Ansicht des Moduls „Plugin“</w:t>
        </w:r>
        <w:r w:rsidR="00EA23E9">
          <w:rPr>
            <w:noProof/>
            <w:webHidden/>
          </w:rPr>
          <w:tab/>
        </w:r>
        <w:r w:rsidR="00EA23E9">
          <w:rPr>
            <w:noProof/>
            <w:webHidden/>
          </w:rPr>
          <w:fldChar w:fldCharType="begin"/>
        </w:r>
        <w:r w:rsidR="00EA23E9">
          <w:rPr>
            <w:noProof/>
            <w:webHidden/>
          </w:rPr>
          <w:instrText xml:space="preserve"> PAGEREF _Toc72005061 \h </w:instrText>
        </w:r>
        <w:r w:rsidR="00EA23E9">
          <w:rPr>
            <w:noProof/>
            <w:webHidden/>
          </w:rPr>
        </w:r>
        <w:r w:rsidR="00EA23E9">
          <w:rPr>
            <w:noProof/>
            <w:webHidden/>
          </w:rPr>
          <w:fldChar w:fldCharType="separate"/>
        </w:r>
        <w:r w:rsidR="00EA23E9">
          <w:rPr>
            <w:noProof/>
            <w:webHidden/>
          </w:rPr>
          <w:t>8</w:t>
        </w:r>
        <w:r w:rsidR="00EA23E9">
          <w:rPr>
            <w:noProof/>
            <w:webHidden/>
          </w:rPr>
          <w:fldChar w:fldCharType="end"/>
        </w:r>
      </w:hyperlink>
    </w:p>
    <w:p w14:paraId="5B8217E5" w14:textId="08713CEA" w:rsidR="00EA23E9" w:rsidRDefault="00AA5087">
      <w:pPr>
        <w:pStyle w:val="Abbildungsverzeichnis"/>
        <w:tabs>
          <w:tab w:val="right" w:leader="dot" w:pos="9062"/>
        </w:tabs>
        <w:rPr>
          <w:noProof/>
        </w:rPr>
      </w:pPr>
      <w:hyperlink w:anchor="_Toc72005062" w:history="1">
        <w:r w:rsidR="00EA23E9" w:rsidRPr="00BD4B39">
          <w:rPr>
            <w:rStyle w:val="Hyperlink"/>
            <w:rFonts w:ascii="Arial" w:hAnsi="Arial" w:cs="Arial"/>
            <w:noProof/>
          </w:rPr>
          <w:t>Abbildung 4: Cluster Call Butterfly Ansicht des Moduls „Kern“</w:t>
        </w:r>
        <w:r w:rsidR="00EA23E9">
          <w:rPr>
            <w:noProof/>
            <w:webHidden/>
          </w:rPr>
          <w:tab/>
        </w:r>
        <w:r w:rsidR="00EA23E9">
          <w:rPr>
            <w:noProof/>
            <w:webHidden/>
          </w:rPr>
          <w:fldChar w:fldCharType="begin"/>
        </w:r>
        <w:r w:rsidR="00EA23E9">
          <w:rPr>
            <w:noProof/>
            <w:webHidden/>
          </w:rPr>
          <w:instrText xml:space="preserve"> PAGEREF _Toc72005062 \h </w:instrText>
        </w:r>
        <w:r w:rsidR="00EA23E9">
          <w:rPr>
            <w:noProof/>
            <w:webHidden/>
          </w:rPr>
        </w:r>
        <w:r w:rsidR="00EA23E9">
          <w:rPr>
            <w:noProof/>
            <w:webHidden/>
          </w:rPr>
          <w:fldChar w:fldCharType="separate"/>
        </w:r>
        <w:r w:rsidR="00EA23E9">
          <w:rPr>
            <w:noProof/>
            <w:webHidden/>
          </w:rPr>
          <w:t>8</w:t>
        </w:r>
        <w:r w:rsidR="00EA23E9">
          <w:rPr>
            <w:noProof/>
            <w:webHidden/>
          </w:rPr>
          <w:fldChar w:fldCharType="end"/>
        </w:r>
      </w:hyperlink>
    </w:p>
    <w:p w14:paraId="28DB9731" w14:textId="0DB7A189" w:rsidR="00EA23E9" w:rsidRDefault="00AA5087">
      <w:pPr>
        <w:pStyle w:val="Abbildungsverzeichnis"/>
        <w:tabs>
          <w:tab w:val="right" w:leader="dot" w:pos="9062"/>
        </w:tabs>
        <w:rPr>
          <w:noProof/>
        </w:rPr>
      </w:pPr>
      <w:hyperlink w:anchor="_Toc72005063" w:history="1">
        <w:r w:rsidR="00EA23E9" w:rsidRPr="00BD4B39">
          <w:rPr>
            <w:rStyle w:val="Hyperlink"/>
            <w:rFonts w:ascii="Arial" w:hAnsi="Arial" w:cs="Arial"/>
            <w:noProof/>
          </w:rPr>
          <w:t>Abbildung 5: Cluster Call Butterfly Ansicht des Moduls „Adapter“</w:t>
        </w:r>
        <w:r w:rsidR="00EA23E9">
          <w:rPr>
            <w:noProof/>
            <w:webHidden/>
          </w:rPr>
          <w:tab/>
        </w:r>
        <w:r w:rsidR="00EA23E9">
          <w:rPr>
            <w:noProof/>
            <w:webHidden/>
          </w:rPr>
          <w:fldChar w:fldCharType="begin"/>
        </w:r>
        <w:r w:rsidR="00EA23E9">
          <w:rPr>
            <w:noProof/>
            <w:webHidden/>
          </w:rPr>
          <w:instrText xml:space="preserve"> PAGEREF _Toc72005063 \h </w:instrText>
        </w:r>
        <w:r w:rsidR="00EA23E9">
          <w:rPr>
            <w:noProof/>
            <w:webHidden/>
          </w:rPr>
        </w:r>
        <w:r w:rsidR="00EA23E9">
          <w:rPr>
            <w:noProof/>
            <w:webHidden/>
          </w:rPr>
          <w:fldChar w:fldCharType="separate"/>
        </w:r>
        <w:r w:rsidR="00EA23E9">
          <w:rPr>
            <w:noProof/>
            <w:webHidden/>
          </w:rPr>
          <w:t>9</w:t>
        </w:r>
        <w:r w:rsidR="00EA23E9">
          <w:rPr>
            <w:noProof/>
            <w:webHidden/>
          </w:rPr>
          <w:fldChar w:fldCharType="end"/>
        </w:r>
      </w:hyperlink>
    </w:p>
    <w:p w14:paraId="0B43F4F7" w14:textId="208C2811" w:rsidR="00EA23E9" w:rsidRDefault="00AA5087">
      <w:pPr>
        <w:pStyle w:val="Abbildungsverzeichnis"/>
        <w:tabs>
          <w:tab w:val="right" w:leader="dot" w:pos="9062"/>
        </w:tabs>
        <w:rPr>
          <w:noProof/>
        </w:rPr>
      </w:pPr>
      <w:hyperlink w:anchor="_Toc72005064" w:history="1">
        <w:r w:rsidR="00EA23E9" w:rsidRPr="00BD4B39">
          <w:rPr>
            <w:rStyle w:val="Hyperlink"/>
            <w:rFonts w:ascii="Arial" w:hAnsi="Arial" w:cs="Arial"/>
            <w:noProof/>
          </w:rPr>
          <w:t>Abbildung 6: Abstrakte Ansicht der Aufrufe</w:t>
        </w:r>
        <w:r w:rsidR="00EA23E9">
          <w:rPr>
            <w:noProof/>
            <w:webHidden/>
          </w:rPr>
          <w:tab/>
        </w:r>
        <w:r w:rsidR="00EA23E9">
          <w:rPr>
            <w:noProof/>
            <w:webHidden/>
          </w:rPr>
          <w:fldChar w:fldCharType="begin"/>
        </w:r>
        <w:r w:rsidR="00EA23E9">
          <w:rPr>
            <w:noProof/>
            <w:webHidden/>
          </w:rPr>
          <w:instrText xml:space="preserve"> PAGEREF _Toc72005064 \h </w:instrText>
        </w:r>
        <w:r w:rsidR="00EA23E9">
          <w:rPr>
            <w:noProof/>
            <w:webHidden/>
          </w:rPr>
        </w:r>
        <w:r w:rsidR="00EA23E9">
          <w:rPr>
            <w:noProof/>
            <w:webHidden/>
          </w:rPr>
          <w:fldChar w:fldCharType="separate"/>
        </w:r>
        <w:r w:rsidR="00EA23E9">
          <w:rPr>
            <w:noProof/>
            <w:webHidden/>
          </w:rPr>
          <w:t>9</w:t>
        </w:r>
        <w:r w:rsidR="00EA23E9">
          <w:rPr>
            <w:noProof/>
            <w:webHidden/>
          </w:rPr>
          <w:fldChar w:fldCharType="end"/>
        </w:r>
      </w:hyperlink>
    </w:p>
    <w:p w14:paraId="49196A1E" w14:textId="2E6B1A14" w:rsidR="00EA23E9" w:rsidRDefault="00AA5087">
      <w:pPr>
        <w:pStyle w:val="Abbildungsverzeichnis"/>
        <w:tabs>
          <w:tab w:val="right" w:leader="dot" w:pos="9062"/>
        </w:tabs>
        <w:rPr>
          <w:noProof/>
        </w:rPr>
      </w:pPr>
      <w:hyperlink w:anchor="_Toc72005065" w:history="1">
        <w:r w:rsidR="00EA23E9" w:rsidRPr="00BD4B39">
          <w:rPr>
            <w:rStyle w:val="Hyperlink"/>
            <w:rFonts w:ascii="Arial" w:hAnsi="Arial" w:cs="Arial"/>
            <w:noProof/>
          </w:rPr>
          <w:t>Abbildung 7: Detailliertere Ansicht der Aufrufe</w:t>
        </w:r>
        <w:r w:rsidR="00EA23E9">
          <w:rPr>
            <w:noProof/>
            <w:webHidden/>
          </w:rPr>
          <w:tab/>
        </w:r>
        <w:r w:rsidR="00EA23E9">
          <w:rPr>
            <w:noProof/>
            <w:webHidden/>
          </w:rPr>
          <w:fldChar w:fldCharType="begin"/>
        </w:r>
        <w:r w:rsidR="00EA23E9">
          <w:rPr>
            <w:noProof/>
            <w:webHidden/>
          </w:rPr>
          <w:instrText xml:space="preserve"> PAGEREF _Toc72005065 \h </w:instrText>
        </w:r>
        <w:r w:rsidR="00EA23E9">
          <w:rPr>
            <w:noProof/>
            <w:webHidden/>
          </w:rPr>
        </w:r>
        <w:r w:rsidR="00EA23E9">
          <w:rPr>
            <w:noProof/>
            <w:webHidden/>
          </w:rPr>
          <w:fldChar w:fldCharType="separate"/>
        </w:r>
        <w:r w:rsidR="00EA23E9">
          <w:rPr>
            <w:noProof/>
            <w:webHidden/>
          </w:rPr>
          <w:t>10</w:t>
        </w:r>
        <w:r w:rsidR="00EA23E9">
          <w:rPr>
            <w:noProof/>
            <w:webHidden/>
          </w:rPr>
          <w:fldChar w:fldCharType="end"/>
        </w:r>
      </w:hyperlink>
    </w:p>
    <w:p w14:paraId="1ED39B7B" w14:textId="157F3B90" w:rsidR="00265782" w:rsidRPr="00605FE3" w:rsidRDefault="00EA23E9" w:rsidP="00507D81">
      <w:pPr>
        <w:pStyle w:val="berschrift1"/>
        <w:spacing w:before="0" w:after="160" w:line="360" w:lineRule="auto"/>
        <w:rPr>
          <w:rFonts w:ascii="Arial" w:hAnsi="Arial" w:cs="Arial"/>
          <w:color w:val="auto"/>
          <w:sz w:val="24"/>
          <w:szCs w:val="24"/>
        </w:rPr>
        <w:sectPr w:rsidR="00265782" w:rsidRPr="00605FE3" w:rsidSect="00507D81">
          <w:headerReference w:type="default" r:id="rId16"/>
          <w:pgSz w:w="11906" w:h="16838"/>
          <w:pgMar w:top="1417" w:right="1417" w:bottom="1134" w:left="1417" w:header="708" w:footer="708" w:gutter="0"/>
          <w:pgNumType w:fmt="lowerRoman"/>
          <w:cols w:space="708"/>
          <w:docGrid w:linePitch="360"/>
        </w:sectPr>
      </w:pPr>
      <w:r>
        <w:rPr>
          <w:rFonts w:ascii="Arial" w:hAnsi="Arial" w:cs="Arial"/>
          <w:color w:val="auto"/>
          <w:sz w:val="24"/>
          <w:szCs w:val="24"/>
        </w:rPr>
        <w:fldChar w:fldCharType="end"/>
      </w:r>
    </w:p>
    <w:p w14:paraId="37007A74" w14:textId="77777777" w:rsidR="000D49F4" w:rsidRPr="00777669" w:rsidRDefault="000D49F4" w:rsidP="00E81853">
      <w:pPr>
        <w:pStyle w:val="berschrift1"/>
        <w:numPr>
          <w:ilvl w:val="0"/>
          <w:numId w:val="1"/>
        </w:numPr>
        <w:spacing w:before="0" w:after="160" w:line="360" w:lineRule="auto"/>
        <w:rPr>
          <w:rFonts w:ascii="Arial" w:hAnsi="Arial" w:cs="Arial"/>
          <w:b/>
          <w:color w:val="auto"/>
          <w:sz w:val="28"/>
          <w:szCs w:val="24"/>
        </w:rPr>
      </w:pPr>
      <w:r w:rsidRPr="00777669">
        <w:rPr>
          <w:rFonts w:ascii="Arial" w:hAnsi="Arial" w:cs="Arial"/>
          <w:b/>
          <w:color w:val="auto"/>
          <w:sz w:val="28"/>
          <w:szCs w:val="24"/>
        </w:rPr>
        <w:lastRenderedPageBreak/>
        <w:t>Bearbeitung der Aufgabenstellung</w:t>
      </w:r>
      <w:bookmarkEnd w:id="1"/>
      <w:r w:rsidR="00964095" w:rsidRPr="00777669">
        <w:rPr>
          <w:rFonts w:ascii="Arial" w:hAnsi="Arial" w:cs="Arial"/>
          <w:b/>
          <w:color w:val="auto"/>
          <w:sz w:val="28"/>
          <w:szCs w:val="24"/>
        </w:rPr>
        <w:t xml:space="preserve"> (Programmentwurf)</w:t>
      </w:r>
    </w:p>
    <w:p w14:paraId="28667388" w14:textId="6DB41B44" w:rsidR="000D49F4" w:rsidRPr="00777669" w:rsidRDefault="000D49F4" w:rsidP="00E81853">
      <w:pPr>
        <w:pStyle w:val="berschrift2"/>
        <w:numPr>
          <w:ilvl w:val="1"/>
          <w:numId w:val="1"/>
        </w:numPr>
        <w:spacing w:before="0" w:after="160" w:line="360" w:lineRule="auto"/>
        <w:rPr>
          <w:rFonts w:ascii="Arial" w:hAnsi="Arial" w:cs="Arial"/>
          <w:b/>
          <w:color w:val="auto"/>
          <w:sz w:val="24"/>
          <w:szCs w:val="24"/>
        </w:rPr>
      </w:pPr>
      <w:bookmarkStart w:id="2" w:name="_Toc69157779"/>
      <w:r w:rsidRPr="00777669">
        <w:rPr>
          <w:rFonts w:ascii="Arial" w:hAnsi="Arial" w:cs="Arial"/>
          <w:b/>
          <w:color w:val="auto"/>
          <w:sz w:val="24"/>
          <w:szCs w:val="24"/>
        </w:rPr>
        <w:t>Auswahl geeigneter Methoden</w:t>
      </w:r>
      <w:bookmarkEnd w:id="2"/>
      <w:r w:rsidR="00964095" w:rsidRPr="00777669">
        <w:rPr>
          <w:rFonts w:ascii="Arial" w:hAnsi="Arial" w:cs="Arial"/>
          <w:b/>
          <w:color w:val="auto"/>
          <w:sz w:val="24"/>
          <w:szCs w:val="24"/>
        </w:rPr>
        <w:t xml:space="preserve"> (Wahl Programmiersprache, OS)</w:t>
      </w:r>
    </w:p>
    <w:p w14:paraId="3186DF2A" w14:textId="4912485A" w:rsidR="00A661D2" w:rsidRPr="00605FE3" w:rsidRDefault="00A661D2" w:rsidP="00992DBF">
      <w:pPr>
        <w:spacing w:line="360" w:lineRule="auto"/>
        <w:jc w:val="both"/>
        <w:rPr>
          <w:rFonts w:ascii="Arial" w:hAnsi="Arial" w:cs="Arial"/>
        </w:rPr>
      </w:pPr>
      <w:r w:rsidRPr="00605FE3">
        <w:rPr>
          <w:rFonts w:ascii="Arial" w:hAnsi="Arial" w:cs="Arial"/>
        </w:rPr>
        <w:t xml:space="preserve">Der Programmentwurf soll eine Anwendung sein, die in Forme einer </w:t>
      </w:r>
      <w:proofErr w:type="spellStart"/>
      <w:r w:rsidRPr="00605FE3">
        <w:rPr>
          <w:rFonts w:ascii="Arial" w:hAnsi="Arial" w:cs="Arial"/>
        </w:rPr>
        <w:t>Todo</w:t>
      </w:r>
      <w:proofErr w:type="spellEnd"/>
      <w:r w:rsidRPr="00605FE3">
        <w:rPr>
          <w:rFonts w:ascii="Arial" w:hAnsi="Arial" w:cs="Arial"/>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605FE3" w:rsidRDefault="00A661D2" w:rsidP="00992DBF">
      <w:pPr>
        <w:spacing w:line="360" w:lineRule="auto"/>
        <w:jc w:val="both"/>
        <w:rPr>
          <w:rFonts w:ascii="Arial" w:hAnsi="Arial" w:cs="Arial"/>
        </w:rPr>
      </w:pPr>
      <w:r w:rsidRPr="00605FE3">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605FE3">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777669" w:rsidRDefault="000D49F4" w:rsidP="00992DBF">
      <w:pPr>
        <w:pStyle w:val="berschrift2"/>
        <w:numPr>
          <w:ilvl w:val="1"/>
          <w:numId w:val="1"/>
        </w:numPr>
        <w:spacing w:before="0" w:after="160" w:line="360" w:lineRule="auto"/>
        <w:jc w:val="both"/>
        <w:rPr>
          <w:rFonts w:ascii="Arial" w:hAnsi="Arial" w:cs="Arial"/>
          <w:b/>
          <w:color w:val="auto"/>
          <w:sz w:val="24"/>
          <w:szCs w:val="24"/>
        </w:rPr>
      </w:pPr>
      <w:bookmarkStart w:id="3" w:name="_Toc69157780"/>
      <w:r w:rsidRPr="00777669">
        <w:rPr>
          <w:rFonts w:ascii="Arial" w:hAnsi="Arial" w:cs="Arial"/>
          <w:b/>
          <w:color w:val="auto"/>
          <w:sz w:val="24"/>
          <w:szCs w:val="24"/>
        </w:rPr>
        <w:t>Formulierung der verwendeten Algorithmen in einer Programmiersprache</w:t>
      </w:r>
      <w:bookmarkEnd w:id="3"/>
    </w:p>
    <w:p w14:paraId="347C3F8D" w14:textId="7A3379EF" w:rsidR="008C26B4" w:rsidRPr="00605FE3" w:rsidRDefault="008C26B4" w:rsidP="00992DBF">
      <w:pPr>
        <w:spacing w:line="360" w:lineRule="auto"/>
        <w:jc w:val="both"/>
        <w:rPr>
          <w:rFonts w:ascii="Arial" w:hAnsi="Arial" w:cs="Arial"/>
        </w:rPr>
      </w:pPr>
      <w:r w:rsidRPr="00605FE3">
        <w:rPr>
          <w:rFonts w:ascii="Arial" w:hAnsi="Arial" w:cs="Arial"/>
        </w:rPr>
        <w:t>Die Anwendung ermöglicht dem Benutzer über eine Schaltfläche „</w:t>
      </w:r>
      <w:proofErr w:type="spellStart"/>
      <w:r w:rsidRPr="00605FE3">
        <w:rPr>
          <w:rFonts w:ascii="Arial" w:hAnsi="Arial" w:cs="Arial"/>
        </w:rPr>
        <w:t>To</w:t>
      </w:r>
      <w:proofErr w:type="spellEnd"/>
      <w:r w:rsidRPr="00605FE3">
        <w:rPr>
          <w:rFonts w:ascii="Arial" w:hAnsi="Arial" w:cs="Arial"/>
        </w:rPr>
        <w:t xml:space="preserve"> Do!“ mehrere </w:t>
      </w:r>
      <w:proofErr w:type="spellStart"/>
      <w:r w:rsidRPr="00605FE3">
        <w:rPr>
          <w:rFonts w:ascii="Arial" w:hAnsi="Arial" w:cs="Arial"/>
        </w:rPr>
        <w:t>Todo</w:t>
      </w:r>
      <w:proofErr w:type="spellEnd"/>
      <w:r w:rsidRPr="00605FE3">
        <w:rPr>
          <w:rFonts w:ascii="Arial" w:hAnsi="Arial" w:cs="Arial"/>
        </w:rPr>
        <w:t>-Listen zu erstellen mit jeweils einer aktuell fixen Anzahl von Unterpunkten. Diese können über eine Eingabefläche „</w:t>
      </w:r>
      <w:proofErr w:type="spellStart"/>
      <w:r w:rsidRPr="00605FE3">
        <w:rPr>
          <w:rFonts w:ascii="Arial" w:hAnsi="Arial" w:cs="Arial"/>
        </w:rPr>
        <w:t>Calendar</w:t>
      </w:r>
      <w:proofErr w:type="spellEnd"/>
      <w:r w:rsidRPr="00605FE3">
        <w:rPr>
          <w:rFonts w:ascii="Arial" w:hAnsi="Arial" w:cs="Arial"/>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2ED89592" w:rsidR="008C26B4" w:rsidRPr="00605FE3" w:rsidRDefault="008C26B4" w:rsidP="00992DBF">
      <w:pPr>
        <w:spacing w:line="360" w:lineRule="auto"/>
        <w:jc w:val="both"/>
        <w:rPr>
          <w:rFonts w:ascii="Arial" w:hAnsi="Arial" w:cs="Arial"/>
        </w:rPr>
      </w:pPr>
      <w:r w:rsidRPr="00605FE3">
        <w:rPr>
          <w:rFonts w:ascii="Arial" w:hAnsi="Arial" w:cs="Arial"/>
        </w:rPr>
        <w:t>Die beiden zeitlich aktuellsten Unterpunkte werden nur mit ihrem Namen unter der Bezeichnung „</w:t>
      </w:r>
      <w:proofErr w:type="spellStart"/>
      <w:r w:rsidRPr="00605FE3">
        <w:rPr>
          <w:rFonts w:ascii="Arial" w:hAnsi="Arial" w:cs="Arial"/>
        </w:rPr>
        <w:t>Upcoming</w:t>
      </w:r>
      <w:proofErr w:type="spellEnd"/>
      <w:r w:rsidRPr="00605FE3">
        <w:rPr>
          <w:rFonts w:ascii="Arial" w:hAnsi="Arial" w:cs="Arial"/>
        </w:rPr>
        <w:t xml:space="preserve"> Events!“ übersichtlich dargestellt. Unter „Task Highlights“ werden die Termine dargestellt, die über die initiale Ansicht im entsprechenden </w:t>
      </w:r>
      <w:proofErr w:type="spellStart"/>
      <w:r w:rsidRPr="00605FE3">
        <w:rPr>
          <w:rFonts w:ascii="Arial" w:hAnsi="Arial" w:cs="Arial"/>
        </w:rPr>
        <w:t>Todo</w:t>
      </w:r>
      <w:proofErr w:type="spellEnd"/>
      <w:r w:rsidRPr="00605FE3">
        <w:rPr>
          <w:rFonts w:ascii="Arial" w:hAnsi="Arial" w:cs="Arial"/>
        </w:rPr>
        <w:t>-Tab als wichtig markiert werden können. Auch hier ist eine begrenzte Ansicht von zwei Elementen möglich.</w:t>
      </w:r>
    </w:p>
    <w:p w14:paraId="45EEC267" w14:textId="7F8C3009" w:rsidR="008C26B4" w:rsidRPr="00605FE3" w:rsidRDefault="008C26B4" w:rsidP="00992DBF">
      <w:pPr>
        <w:spacing w:line="360" w:lineRule="auto"/>
        <w:jc w:val="both"/>
        <w:rPr>
          <w:rFonts w:ascii="Arial" w:hAnsi="Arial" w:cs="Arial"/>
        </w:rPr>
      </w:pPr>
      <w:r w:rsidRPr="00605FE3">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605FE3">
        <w:rPr>
          <w:rFonts w:ascii="Arial" w:hAnsi="Arial" w:cs="Arial"/>
        </w:rPr>
        <w:t>Windows-Benutzerkontenname und –</w:t>
      </w:r>
      <w:proofErr w:type="spellStart"/>
      <w:r w:rsidR="00180E8E" w:rsidRPr="00605FE3">
        <w:rPr>
          <w:rFonts w:ascii="Arial" w:hAnsi="Arial" w:cs="Arial"/>
        </w:rPr>
        <w:t>bild</w:t>
      </w:r>
      <w:proofErr w:type="spellEnd"/>
      <w:r w:rsidR="00180E8E" w:rsidRPr="00605FE3">
        <w:rPr>
          <w:rFonts w:ascii="Arial" w:hAnsi="Arial" w:cs="Arial"/>
        </w:rPr>
        <w:t xml:space="preserve"> verwendet. Hier steht dem Benutzer nun die </w:t>
      </w:r>
      <w:r w:rsidR="00180E8E" w:rsidRPr="00605FE3">
        <w:rPr>
          <w:rFonts w:ascii="Arial" w:hAnsi="Arial" w:cs="Arial"/>
        </w:rPr>
        <w:lastRenderedPageBreak/>
        <w:t>Möglichkeit zum Feedback an die Benutzer zur Verfügung. Über die selbe Schaltfläche, die nun „Log Out!“ heißt, kann sich der Benutzer wieder abmelden. Über die Schaltfläche „X“ kann das Programm geschlossen werden.</w:t>
      </w:r>
      <w:r w:rsidR="001865CF" w:rsidRPr="00605FE3">
        <w:rPr>
          <w:rFonts w:ascii="Arial" w:hAnsi="Arial" w:cs="Arial"/>
        </w:rPr>
        <w:t xml:space="preserve"> Die erstellten Unterpunkte werden beim nächsten Starten der Anwendung wieder geladen.</w:t>
      </w:r>
    </w:p>
    <w:p w14:paraId="0B59528C" w14:textId="040D1688" w:rsidR="00DA0E51" w:rsidRPr="00605FE3" w:rsidRDefault="00DA0E51" w:rsidP="00992DBF">
      <w:pPr>
        <w:pStyle w:val="berschrift2"/>
        <w:numPr>
          <w:ilvl w:val="1"/>
          <w:numId w:val="1"/>
        </w:numPr>
        <w:spacing w:before="0" w:after="160" w:line="360" w:lineRule="auto"/>
        <w:jc w:val="both"/>
        <w:rPr>
          <w:rFonts w:ascii="Arial" w:hAnsi="Arial" w:cs="Arial"/>
          <w:color w:val="auto"/>
          <w:sz w:val="24"/>
          <w:szCs w:val="24"/>
        </w:rPr>
      </w:pPr>
      <w:bookmarkStart w:id="4" w:name="_Toc69157781"/>
      <w:r w:rsidRPr="00605FE3">
        <w:rPr>
          <w:rFonts w:ascii="Arial" w:hAnsi="Arial" w:cs="Arial"/>
          <w:color w:val="auto"/>
          <w:sz w:val="24"/>
          <w:szCs w:val="24"/>
        </w:rPr>
        <w:t>Testen und Überprüfen der Ergebnisse</w:t>
      </w:r>
      <w:bookmarkEnd w:id="4"/>
    </w:p>
    <w:p w14:paraId="05261116" w14:textId="4381BDA3" w:rsidR="007D7A54" w:rsidRPr="00605FE3" w:rsidRDefault="007D7A54" w:rsidP="00992DBF">
      <w:pPr>
        <w:spacing w:line="360" w:lineRule="auto"/>
        <w:jc w:val="both"/>
        <w:rPr>
          <w:rFonts w:ascii="Arial" w:hAnsi="Arial" w:cs="Arial"/>
        </w:rPr>
      </w:pPr>
      <w:r w:rsidRPr="00605FE3">
        <w:rPr>
          <w:rFonts w:ascii="Arial" w:hAnsi="Arial" w:cs="Arial"/>
        </w:rPr>
        <w:t>Die Anwendung soll durch Unit Tests auf seine Funktionalität überprüft werden. Über eine anschließende Code-</w:t>
      </w:r>
      <w:proofErr w:type="spellStart"/>
      <w:r w:rsidRPr="00605FE3">
        <w:rPr>
          <w:rFonts w:ascii="Arial" w:hAnsi="Arial" w:cs="Arial"/>
        </w:rPr>
        <w:t>Coverage</w:t>
      </w:r>
      <w:proofErr w:type="spellEnd"/>
      <w:r w:rsidRPr="00605FE3">
        <w:rPr>
          <w:rFonts w:ascii="Arial" w:hAnsi="Arial" w:cs="Arial"/>
        </w:rPr>
        <w:t xml:space="preserve">-Metrik wird die Menge der getesteten Funktionen im Hinblick auf den gesamten Code überprüft und gibt einen Indikator, wie viel bereits (erfolgreich) getestet wurde. </w:t>
      </w:r>
    </w:p>
    <w:p w14:paraId="246742F0" w14:textId="77777777" w:rsidR="00D3750E" w:rsidRPr="003C5567" w:rsidRDefault="00D3750E" w:rsidP="00E81853">
      <w:pPr>
        <w:pStyle w:val="berschrift1"/>
        <w:numPr>
          <w:ilvl w:val="0"/>
          <w:numId w:val="1"/>
        </w:numPr>
        <w:spacing w:before="0" w:after="160" w:line="360" w:lineRule="auto"/>
        <w:rPr>
          <w:rFonts w:ascii="Arial" w:hAnsi="Arial" w:cs="Arial"/>
          <w:b/>
          <w:color w:val="auto"/>
          <w:sz w:val="28"/>
          <w:szCs w:val="24"/>
        </w:rPr>
        <w:sectPr w:rsidR="00D3750E" w:rsidRPr="003C5567" w:rsidSect="00265782">
          <w:headerReference w:type="default" r:id="rId17"/>
          <w:footerReference w:type="default" r:id="rId18"/>
          <w:pgSz w:w="11906" w:h="16838"/>
          <w:pgMar w:top="1417" w:right="1417" w:bottom="1134" w:left="1417" w:header="708" w:footer="708" w:gutter="0"/>
          <w:pgNumType w:start="1"/>
          <w:cols w:space="708"/>
          <w:docGrid w:linePitch="360"/>
        </w:sectPr>
      </w:pPr>
      <w:bookmarkStart w:id="5" w:name="_Toc69157782"/>
    </w:p>
    <w:p w14:paraId="7CC081EC" w14:textId="6AD47219" w:rsidR="008D2D20" w:rsidRPr="00777669" w:rsidRDefault="008D2D20" w:rsidP="00E81853">
      <w:pPr>
        <w:pStyle w:val="berschrift1"/>
        <w:numPr>
          <w:ilvl w:val="0"/>
          <w:numId w:val="1"/>
        </w:numPr>
        <w:spacing w:before="0" w:after="160" w:line="360" w:lineRule="auto"/>
        <w:rPr>
          <w:rFonts w:ascii="Arial" w:hAnsi="Arial" w:cs="Arial"/>
          <w:b/>
          <w:color w:val="auto"/>
          <w:sz w:val="28"/>
          <w:szCs w:val="24"/>
          <w:lang w:val="en-US"/>
        </w:rPr>
      </w:pPr>
      <w:proofErr w:type="spellStart"/>
      <w:r w:rsidRPr="00777669">
        <w:rPr>
          <w:rFonts w:ascii="Arial" w:hAnsi="Arial" w:cs="Arial"/>
          <w:b/>
          <w:color w:val="auto"/>
          <w:sz w:val="28"/>
          <w:szCs w:val="24"/>
          <w:lang w:val="en-US"/>
        </w:rPr>
        <w:lastRenderedPageBreak/>
        <w:t>Programmdokumentation</w:t>
      </w:r>
      <w:bookmarkEnd w:id="5"/>
      <w:proofErr w:type="spellEnd"/>
    </w:p>
    <w:p w14:paraId="1F8485F8" w14:textId="490E662B" w:rsidR="000D54F9" w:rsidRPr="00D83AB4" w:rsidRDefault="008D2D20" w:rsidP="00E81853">
      <w:pPr>
        <w:pStyle w:val="berschrift2"/>
        <w:numPr>
          <w:ilvl w:val="1"/>
          <w:numId w:val="1"/>
        </w:numPr>
        <w:spacing w:before="0" w:after="160" w:line="360" w:lineRule="auto"/>
        <w:rPr>
          <w:rFonts w:ascii="Arial" w:hAnsi="Arial" w:cs="Arial"/>
          <w:b/>
          <w:color w:val="auto"/>
          <w:sz w:val="24"/>
          <w:szCs w:val="24"/>
        </w:rPr>
      </w:pPr>
      <w:bookmarkStart w:id="6" w:name="_Toc69157783"/>
      <w:r w:rsidRPr="00777669">
        <w:rPr>
          <w:rFonts w:ascii="Arial" w:hAnsi="Arial" w:cs="Arial"/>
          <w:b/>
          <w:color w:val="auto"/>
          <w:sz w:val="24"/>
          <w:szCs w:val="24"/>
        </w:rPr>
        <w:t>Unit Test (mind. 10)</w:t>
      </w:r>
      <w:bookmarkEnd w:id="6"/>
      <w:r w:rsidR="00E217E2" w:rsidRPr="00777669">
        <w:rPr>
          <w:rFonts w:ascii="Arial" w:hAnsi="Arial" w:cs="Arial"/>
          <w:b/>
          <w:color w:val="auto"/>
          <w:sz w:val="24"/>
          <w:szCs w:val="24"/>
        </w:rPr>
        <w:t xml:space="preserve"> -&gt; </w:t>
      </w:r>
      <w:r w:rsidR="00763A96" w:rsidRPr="00777669">
        <w:rPr>
          <w:rFonts w:ascii="Arial" w:hAnsi="Arial" w:cs="Arial"/>
          <w:b/>
          <w:color w:val="auto"/>
          <w:sz w:val="24"/>
          <w:szCs w:val="24"/>
        </w:rPr>
        <w:t>ein paar</w:t>
      </w:r>
      <w:r w:rsidR="00964095" w:rsidRPr="00777669">
        <w:rPr>
          <w:rFonts w:ascii="Arial" w:hAnsi="Arial" w:cs="Arial"/>
          <w:b/>
          <w:color w:val="auto"/>
          <w:sz w:val="24"/>
          <w:szCs w:val="24"/>
        </w:rPr>
        <w:t xml:space="preserve"> (</w:t>
      </w:r>
      <w:proofErr w:type="spellStart"/>
      <w:r w:rsidR="00964095" w:rsidRPr="00777669">
        <w:rPr>
          <w:rFonts w:ascii="Arial" w:hAnsi="Arial" w:cs="Arial"/>
          <w:b/>
          <w:color w:val="auto"/>
          <w:sz w:val="24"/>
          <w:szCs w:val="24"/>
        </w:rPr>
        <w:t>Hashes</w:t>
      </w:r>
      <w:proofErr w:type="spellEnd"/>
      <w:r w:rsidR="00964095" w:rsidRPr="00777669">
        <w:rPr>
          <w:rFonts w:ascii="Arial" w:hAnsi="Arial" w:cs="Arial"/>
          <w:b/>
          <w:color w:val="auto"/>
          <w:sz w:val="24"/>
          <w:szCs w:val="24"/>
        </w:rPr>
        <w:t xml:space="preserve">, beschreiben der Funktionalitäten, AAA, Code </w:t>
      </w:r>
      <w:proofErr w:type="spellStart"/>
      <w:r w:rsidR="00964095" w:rsidRPr="00777669">
        <w:rPr>
          <w:rFonts w:ascii="Arial" w:hAnsi="Arial" w:cs="Arial"/>
          <w:b/>
          <w:color w:val="auto"/>
          <w:sz w:val="24"/>
          <w:szCs w:val="24"/>
        </w:rPr>
        <w:t>Coverage</w:t>
      </w:r>
      <w:proofErr w:type="spellEnd"/>
      <w:r w:rsidR="00964095" w:rsidRPr="00777669">
        <w:rPr>
          <w:rFonts w:ascii="Arial" w:hAnsi="Arial" w:cs="Arial"/>
          <w:b/>
          <w:color w:val="auto"/>
          <w:sz w:val="24"/>
          <w:szCs w:val="24"/>
        </w:rPr>
        <w:t>, Mock)</w:t>
      </w:r>
    </w:p>
    <w:p w14:paraId="3FEB6681" w14:textId="767AAD5A" w:rsidR="000D54F9" w:rsidRDefault="000D54F9" w:rsidP="00992DBF">
      <w:pPr>
        <w:spacing w:line="360" w:lineRule="auto"/>
        <w:jc w:val="both"/>
        <w:rPr>
          <w:rFonts w:ascii="Arial" w:hAnsi="Arial" w:cs="Arial"/>
        </w:rPr>
      </w:pPr>
      <w:r w:rsidRPr="00605FE3">
        <w:rPr>
          <w:rFonts w:ascii="Arial" w:hAnsi="Arial" w:cs="Arial"/>
        </w:rPr>
        <w:t xml:space="preserve">Durch das Testen kleinster Funktionsblöcke wird eine korrekte Ausführung dieser sichergestellt. Diese Eigenschaft darf nicht durch das Verschieben von Code-Teilen durch beispielsweise </w:t>
      </w:r>
      <w:proofErr w:type="spellStart"/>
      <w:r w:rsidRPr="00605FE3">
        <w:rPr>
          <w:rFonts w:ascii="Arial" w:hAnsi="Arial" w:cs="Arial"/>
        </w:rPr>
        <w:t>Refactoring</w:t>
      </w:r>
      <w:proofErr w:type="spellEnd"/>
      <w:r w:rsidRPr="00605FE3">
        <w:rPr>
          <w:rFonts w:ascii="Arial" w:hAnsi="Arial" w:cs="Arial"/>
        </w:rPr>
        <w:t xml:space="preserve"> verloren gehen. Unit Tests stellen auf einfache Art und Weise sicher, dass die Methoden weiterhin ihre Funktionalität behalten, auch wenn sie in ihrer </w:t>
      </w:r>
      <w:proofErr w:type="spellStart"/>
      <w:r w:rsidRPr="00605FE3">
        <w:rPr>
          <w:rFonts w:ascii="Arial" w:hAnsi="Arial" w:cs="Arial"/>
        </w:rPr>
        <w:t>semanstischen</w:t>
      </w:r>
      <w:proofErr w:type="spellEnd"/>
      <w:r w:rsidRPr="00605FE3">
        <w:rPr>
          <w:rFonts w:ascii="Arial" w:hAnsi="Arial" w:cs="Arial"/>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605FE3">
        <w:rPr>
          <w:rFonts w:ascii="Arial" w:hAnsi="Arial" w:cs="Arial"/>
        </w:rPr>
        <w:t>Arrange</w:t>
      </w:r>
      <w:proofErr w:type="spellEnd"/>
      <w:r w:rsidRPr="00605FE3">
        <w:rPr>
          <w:rFonts w:ascii="Arial" w:hAnsi="Arial" w:cs="Arial"/>
        </w:rPr>
        <w:t xml:space="preserve">, Act und </w:t>
      </w:r>
      <w:proofErr w:type="spellStart"/>
      <w:r w:rsidRPr="00605FE3">
        <w:rPr>
          <w:rFonts w:ascii="Arial" w:hAnsi="Arial" w:cs="Arial"/>
        </w:rPr>
        <w:t>Assert</w:t>
      </w:r>
      <w:proofErr w:type="spellEnd"/>
      <w:r w:rsidRPr="00605FE3">
        <w:rPr>
          <w:rFonts w:ascii="Arial" w:hAnsi="Arial" w:cs="Arial"/>
        </w:rPr>
        <w:t>) geschrieben. Jede dieser Teilkomponenten ist für den nach ihr benannten Teil verantwortlich. Nachfolgend sollen zwei Unit Tests am Beispiel des Programmentwurfs dargestellt werden. Dem anschließend werden die Referenzen zu den restlichen acht Unit Tests stehen.</w:t>
      </w:r>
    </w:p>
    <w:p w14:paraId="5B595F43" w14:textId="7DC77AB2" w:rsidR="00EC7452" w:rsidRDefault="00EC7452" w:rsidP="00992DBF">
      <w:pPr>
        <w:spacing w:line="360" w:lineRule="auto"/>
        <w:jc w:val="both"/>
        <w:rPr>
          <w:rFonts w:ascii="Arial" w:hAnsi="Arial" w:cs="Arial"/>
        </w:rPr>
      </w:pPr>
      <w:r>
        <w:rPr>
          <w:rFonts w:ascii="Arial" w:hAnsi="Arial" w:cs="Arial"/>
        </w:rPr>
        <w:t xml:space="preserve">Die Unit Tests werden mit dem Test Framework </w:t>
      </w:r>
      <w:proofErr w:type="spellStart"/>
      <w:r>
        <w:rPr>
          <w:rFonts w:ascii="Arial" w:hAnsi="Arial" w:cs="Arial"/>
        </w:rPr>
        <w:t>xUnit</w:t>
      </w:r>
      <w:proofErr w:type="spellEnd"/>
      <w:r>
        <w:rPr>
          <w:rFonts w:ascii="Arial" w:hAnsi="Arial" w:cs="Arial"/>
        </w:rPr>
        <w:t xml:space="preserve"> durchgeführt. Die Tests sind mit </w:t>
      </w:r>
      <w:proofErr w:type="spellStart"/>
      <w:r>
        <w:rPr>
          <w:rFonts w:ascii="Arial" w:hAnsi="Arial" w:cs="Arial"/>
        </w:rPr>
        <w:t>Github</w:t>
      </w:r>
      <w:proofErr w:type="spellEnd"/>
      <w:r>
        <w:rPr>
          <w:rFonts w:ascii="Arial" w:hAnsi="Arial" w:cs="Arial"/>
        </w:rPr>
        <w:t>-Tag „b15a921“ hochgeladen.</w:t>
      </w:r>
    </w:p>
    <w:p w14:paraId="68BAE90F" w14:textId="2EDB342A" w:rsidR="00417A04" w:rsidRDefault="00417A04" w:rsidP="00992DBF">
      <w:pPr>
        <w:spacing w:line="360" w:lineRule="auto"/>
        <w:jc w:val="both"/>
        <w:rPr>
          <w:rFonts w:ascii="Arial" w:hAnsi="Arial" w:cs="Arial"/>
        </w:rPr>
      </w:pPr>
      <w:r>
        <w:rPr>
          <w:rFonts w:ascii="Arial" w:hAnsi="Arial" w:cs="Arial"/>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Pr>
          <w:rFonts w:ascii="Arial" w:hAnsi="Arial" w:cs="Arial"/>
        </w:rPr>
        <w:t>xUnit</w:t>
      </w:r>
      <w:proofErr w:type="spellEnd"/>
      <w:r>
        <w:rPr>
          <w:rFonts w:ascii="Arial" w:hAnsi="Arial" w:cs="Arial"/>
        </w:rPr>
        <w:t xml:space="preserve"> zu verwenden, welche die Werte des Mocks einschränken. Stattdessen wird direkt auf eine Datei zugegriffen, auf die die Methoden getestet werden.</w:t>
      </w:r>
    </w:p>
    <w:p w14:paraId="2A6CF89D" w14:textId="218E7C66" w:rsidR="00817386" w:rsidRPr="00605FE3" w:rsidRDefault="00817386" w:rsidP="00992DBF">
      <w:pPr>
        <w:spacing w:line="360" w:lineRule="auto"/>
        <w:jc w:val="both"/>
        <w:rPr>
          <w:rFonts w:ascii="Arial" w:hAnsi="Arial" w:cs="Arial"/>
        </w:rPr>
      </w:pPr>
      <w:r>
        <w:rPr>
          <w:rFonts w:ascii="Arial" w:hAnsi="Arial" w:cs="Arial"/>
        </w:rPr>
        <w:t xml:space="preserve">Die Benutzeroberfläche kann nur mit dem UI Test Framework getestet werden, welches kostenpflichtig in der Professional Version von Visual Studio angeboten wird. Daher soll direkt auf die benötigten Instanzen der Klasse </w:t>
      </w:r>
      <w:proofErr w:type="spellStart"/>
      <w:r>
        <w:rPr>
          <w:rFonts w:ascii="Arial" w:hAnsi="Arial" w:cs="Arial"/>
        </w:rPr>
        <w:t>RichTextBox</w:t>
      </w:r>
      <w:proofErr w:type="spellEnd"/>
      <w:r>
        <w:rPr>
          <w:rFonts w:ascii="Arial" w:hAnsi="Arial" w:cs="Arial"/>
        </w:rPr>
        <w:t xml:space="preserve"> zugegriffen werden. </w:t>
      </w:r>
    </w:p>
    <w:p w14:paraId="7B29788C" w14:textId="7CEDCF6E"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7" w:name="_Toc69157784"/>
      <w:proofErr w:type="spellStart"/>
      <w:r w:rsidRPr="00777669">
        <w:rPr>
          <w:rFonts w:ascii="Arial" w:hAnsi="Arial" w:cs="Arial"/>
          <w:b/>
          <w:color w:val="auto"/>
          <w:sz w:val="24"/>
          <w:szCs w:val="24"/>
        </w:rPr>
        <w:t>Programming</w:t>
      </w:r>
      <w:proofErr w:type="spellEnd"/>
      <w:r w:rsidRPr="00777669">
        <w:rPr>
          <w:rFonts w:ascii="Arial" w:hAnsi="Arial" w:cs="Arial"/>
          <w:b/>
          <w:color w:val="auto"/>
          <w:sz w:val="24"/>
          <w:szCs w:val="24"/>
        </w:rPr>
        <w:t xml:space="preserve"> </w:t>
      </w:r>
      <w:proofErr w:type="spellStart"/>
      <w:r w:rsidRPr="00777669">
        <w:rPr>
          <w:rFonts w:ascii="Arial" w:hAnsi="Arial" w:cs="Arial"/>
          <w:b/>
          <w:color w:val="auto"/>
          <w:sz w:val="24"/>
          <w:szCs w:val="24"/>
        </w:rPr>
        <w:t>Principles</w:t>
      </w:r>
      <w:bookmarkEnd w:id="7"/>
      <w:proofErr w:type="spellEnd"/>
      <w:r w:rsidR="00B72414" w:rsidRPr="00777669">
        <w:rPr>
          <w:rFonts w:ascii="Arial" w:hAnsi="Arial" w:cs="Arial"/>
          <w:b/>
          <w:color w:val="auto"/>
          <w:sz w:val="24"/>
          <w:szCs w:val="24"/>
        </w:rPr>
        <w:t xml:space="preserve"> -&gt; SOLID-</w:t>
      </w:r>
      <w:proofErr w:type="spellStart"/>
      <w:r w:rsidR="00B72414" w:rsidRPr="00777669">
        <w:rPr>
          <w:rFonts w:ascii="Arial" w:hAnsi="Arial" w:cs="Arial"/>
          <w:b/>
          <w:color w:val="auto"/>
          <w:sz w:val="24"/>
          <w:szCs w:val="24"/>
        </w:rPr>
        <w:t>Principles</w:t>
      </w:r>
      <w:proofErr w:type="spellEnd"/>
      <w:r w:rsidR="00B72414" w:rsidRPr="00777669">
        <w:rPr>
          <w:rFonts w:ascii="Arial" w:hAnsi="Arial" w:cs="Arial"/>
          <w:b/>
          <w:color w:val="auto"/>
          <w:sz w:val="24"/>
          <w:szCs w:val="24"/>
        </w:rPr>
        <w:t xml:space="preserve"> (SRP, OCP nicht möglich, LSP möglich?, ISP fehlt noch, DIP fehlt noch)</w:t>
      </w:r>
    </w:p>
    <w:p w14:paraId="35E96262" w14:textId="23AF601F" w:rsidR="00514BEE" w:rsidRPr="00605FE3" w:rsidRDefault="00514BEE" w:rsidP="00992DBF">
      <w:pPr>
        <w:spacing w:line="360" w:lineRule="auto"/>
        <w:jc w:val="both"/>
        <w:rPr>
          <w:rFonts w:ascii="Arial" w:hAnsi="Arial" w:cs="Arial"/>
        </w:rPr>
      </w:pPr>
      <w:proofErr w:type="spellStart"/>
      <w:r w:rsidRPr="00605FE3">
        <w:rPr>
          <w:rFonts w:ascii="Arial" w:hAnsi="Arial" w:cs="Arial"/>
        </w:rPr>
        <w:t>Programming</w:t>
      </w:r>
      <w:proofErr w:type="spellEnd"/>
      <w:r w:rsidRPr="00605FE3">
        <w:rPr>
          <w:rFonts w:ascii="Arial" w:hAnsi="Arial" w:cs="Arial"/>
        </w:rPr>
        <w:t xml:space="preserve"> </w:t>
      </w:r>
      <w:proofErr w:type="spellStart"/>
      <w:r w:rsidRPr="00605FE3">
        <w:rPr>
          <w:rFonts w:ascii="Arial" w:hAnsi="Arial" w:cs="Arial"/>
        </w:rPr>
        <w:t>Principles</w:t>
      </w:r>
      <w:proofErr w:type="spellEnd"/>
      <w:r w:rsidRPr="00605FE3">
        <w:rPr>
          <w:rFonts w:ascii="Arial" w:hAnsi="Arial" w:cs="Arial"/>
        </w:rPr>
        <w:t xml:space="preserve"> stellen die als Design Prinzipien eine gute Basis für sauberen Code in Software Systemen unterschiedlicher Größe. Dabei gibt es unter anderem die </w:t>
      </w:r>
      <w:r w:rsidR="005F1FA9" w:rsidRPr="00605FE3">
        <w:rPr>
          <w:rFonts w:ascii="Arial" w:hAnsi="Arial" w:cs="Arial"/>
        </w:rPr>
        <w:t>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Sof</w:t>
      </w:r>
      <w:r w:rsidR="00073550" w:rsidRPr="00605FE3">
        <w:rPr>
          <w:rFonts w:ascii="Arial" w:hAnsi="Arial" w:cs="Arial"/>
        </w:rPr>
        <w:t>tware Systemen verwendet werden können.</w:t>
      </w:r>
      <w:r w:rsidR="00A12EDC" w:rsidRPr="00605FE3">
        <w:rPr>
          <w:rFonts w:ascii="Arial" w:hAnsi="Arial" w:cs="Arial"/>
        </w:rPr>
        <w:t xml:space="preserve"> Als </w:t>
      </w:r>
      <w:r w:rsidR="00A12EDC" w:rsidRPr="00605FE3">
        <w:rPr>
          <w:rFonts w:ascii="Arial" w:hAnsi="Arial" w:cs="Arial"/>
        </w:rPr>
        <w:lastRenderedPageBreak/>
        <w:t xml:space="preserve">Mid-Level-Software helfen sie Programmierern, die auf Modul Ebene arbeiten, indem sie auf Code-Ebene eine mögliche Struktur mit Modellen und Komponenten definieren. </w:t>
      </w:r>
      <w:r w:rsidR="00FE1AC5">
        <w:rPr>
          <w:rFonts w:ascii="Arial" w:hAnsi="Arial" w:cs="Arial"/>
        </w:rPr>
        <w:t xml:space="preserve">[Clean </w:t>
      </w:r>
      <w:proofErr w:type="spellStart"/>
      <w:r w:rsidR="00FE1AC5">
        <w:rPr>
          <w:rFonts w:ascii="Arial" w:hAnsi="Arial" w:cs="Arial"/>
        </w:rPr>
        <w:t>Architecture</w:t>
      </w:r>
      <w:proofErr w:type="spellEnd"/>
      <w:r w:rsidR="00FE1AC5">
        <w:rPr>
          <w:rFonts w:ascii="Arial" w:hAnsi="Arial" w:cs="Arial"/>
        </w:rPr>
        <w:t xml:space="preserve">, Robert C. Martin, S. 72ff.] Die SOLID-Prinzipien beschreiben, wie einzelne Bereiche der Außenform zueinander stehen müssen. Das beschreibt nicht das Zueinander stehen der Bereiche innerhalb des Systems. Diese werden von den Komponentenprinzipien beschrieben, auf die hier nicht weiter eingegangen werden soll. [Clean </w:t>
      </w:r>
      <w:proofErr w:type="spellStart"/>
      <w:r w:rsidR="00FE1AC5">
        <w:rPr>
          <w:rFonts w:ascii="Arial" w:hAnsi="Arial" w:cs="Arial"/>
        </w:rPr>
        <w:t>Architecture</w:t>
      </w:r>
      <w:proofErr w:type="spellEnd"/>
      <w:r w:rsidR="00FE1AC5">
        <w:rPr>
          <w:rFonts w:ascii="Arial" w:hAnsi="Arial" w:cs="Arial"/>
        </w:rPr>
        <w:t>, Robert C. Martin, S. 103ff.]</w:t>
      </w:r>
    </w:p>
    <w:p w14:paraId="451D58F8" w14:textId="5815B300" w:rsidR="004F450B" w:rsidRPr="00605FE3" w:rsidRDefault="004F450B" w:rsidP="00992DBF">
      <w:pPr>
        <w:spacing w:line="360" w:lineRule="auto"/>
        <w:jc w:val="both"/>
        <w:rPr>
          <w:rFonts w:ascii="Arial" w:hAnsi="Arial" w:cs="Arial"/>
        </w:rPr>
      </w:pPr>
      <w:r w:rsidRPr="00605FE3">
        <w:rPr>
          <w:rFonts w:ascii="Arial" w:hAnsi="Arial" w:cs="Arial"/>
        </w:rPr>
        <w:t xml:space="preserve">So wird das Single </w:t>
      </w:r>
      <w:proofErr w:type="spellStart"/>
      <w:r w:rsidRPr="00605FE3">
        <w:rPr>
          <w:rFonts w:ascii="Arial" w:hAnsi="Arial" w:cs="Arial"/>
        </w:rPr>
        <w:t>Responsibility</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(SRP) als logische Folgerung aus Conways Gesetz verstanden und im Programmentwurf realisiert. Das hat zur Folge, dass jedes Modul nur einen Grund hat, verändert zu werden. Die Struktur ist von der Kommunikationsstruktur der sie nutzenden Organisation beeinflusst.</w:t>
      </w:r>
    </w:p>
    <w:p w14:paraId="5380F12C" w14:textId="0BCE5539" w:rsidR="004F450B" w:rsidRPr="00605FE3" w:rsidRDefault="004F450B" w:rsidP="00992DBF">
      <w:pPr>
        <w:spacing w:line="360" w:lineRule="auto"/>
        <w:jc w:val="both"/>
        <w:rPr>
          <w:rFonts w:ascii="Arial" w:hAnsi="Arial" w:cs="Arial"/>
        </w:rPr>
      </w:pPr>
      <w:r w:rsidRPr="00605FE3">
        <w:rPr>
          <w:rFonts w:ascii="Arial" w:hAnsi="Arial" w:cs="Arial"/>
        </w:rPr>
        <w:t>HIER VERGLEICH EINFÜGEN – SRP</w:t>
      </w:r>
      <w:r w:rsidR="00E02574" w:rsidRPr="00605FE3">
        <w:rPr>
          <w:rFonts w:ascii="Arial" w:hAnsi="Arial" w:cs="Arial"/>
        </w:rPr>
        <w:t xml:space="preserve"> [Beispiele: Versehentliche Duplikation, Zusammenfügen von unterschiedlichen Methoden die für dieselbe Personengruppe arbeiten, </w:t>
      </w:r>
      <w:proofErr w:type="spellStart"/>
      <w:r w:rsidR="00E02574" w:rsidRPr="00605FE3">
        <w:rPr>
          <w:rFonts w:ascii="Arial" w:hAnsi="Arial" w:cs="Arial"/>
        </w:rPr>
        <w:t>Facade</w:t>
      </w:r>
      <w:proofErr w:type="spellEnd"/>
      <w:r w:rsidR="00E02574" w:rsidRPr="00605FE3">
        <w:rPr>
          <w:rFonts w:ascii="Arial" w:hAnsi="Arial" w:cs="Arial"/>
        </w:rPr>
        <w:t xml:space="preserve"> Pattern kann Instanzen und Delegierungen von vorhandenen Klassen mit Funktionen übernehmen]</w:t>
      </w:r>
    </w:p>
    <w:p w14:paraId="01606EA5" w14:textId="1687C31C" w:rsidR="00632C87" w:rsidRPr="00605FE3" w:rsidRDefault="00632C87" w:rsidP="00992DBF">
      <w:pPr>
        <w:spacing w:line="360" w:lineRule="auto"/>
        <w:jc w:val="both"/>
        <w:rPr>
          <w:rFonts w:ascii="Arial" w:hAnsi="Arial" w:cs="Arial"/>
        </w:rPr>
      </w:pPr>
      <w:r w:rsidRPr="00605FE3">
        <w:rPr>
          <w:rFonts w:ascii="Arial" w:hAnsi="Arial" w:cs="Arial"/>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605FE3">
        <w:rPr>
          <w:rFonts w:ascii="Arial" w:hAnsi="Arial" w:cs="Arial"/>
        </w:rPr>
        <w:t>Refactoring</w:t>
      </w:r>
      <w:proofErr w:type="spellEnd"/>
      <w:r w:rsidRPr="00605FE3">
        <w:rPr>
          <w:rFonts w:ascii="Arial" w:hAnsi="Arial" w:cs="Arial"/>
        </w:rPr>
        <w:t xml:space="preserve"> verwendet).</w:t>
      </w:r>
      <w:r w:rsidR="00E02574" w:rsidRPr="00605FE3">
        <w:rPr>
          <w:rFonts w:ascii="Arial" w:hAnsi="Arial" w:cs="Arial"/>
        </w:rPr>
        <w:t xml:space="preserve"> Das Prinzip bildet eine Änderungsachse, die für die Architekturgrenzen zuständig ist.</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Robert C. Martin, S. 75ff.]</w:t>
      </w:r>
    </w:p>
    <w:p w14:paraId="2111653D" w14:textId="02D1C065" w:rsidR="004F450B" w:rsidRPr="00605FE3" w:rsidRDefault="004F450B" w:rsidP="00992DBF">
      <w:pPr>
        <w:spacing w:line="360" w:lineRule="auto"/>
        <w:jc w:val="both"/>
        <w:rPr>
          <w:rFonts w:ascii="Arial" w:hAnsi="Arial" w:cs="Arial"/>
          <w:color w:val="FF0000"/>
        </w:rPr>
      </w:pPr>
      <w:r w:rsidRPr="00605FE3">
        <w:rPr>
          <w:rFonts w:ascii="Arial" w:hAnsi="Arial" w:cs="Arial"/>
          <w:color w:val="FF0000"/>
        </w:rPr>
        <w:t xml:space="preserve">Das Open </w:t>
      </w:r>
      <w:proofErr w:type="spellStart"/>
      <w:r w:rsidRPr="00605FE3">
        <w:rPr>
          <w:rFonts w:ascii="Arial" w:hAnsi="Arial" w:cs="Arial"/>
          <w:color w:val="FF0000"/>
        </w:rPr>
        <w:t>Closed</w:t>
      </w:r>
      <w:proofErr w:type="spellEnd"/>
      <w:r w:rsidRPr="00605FE3">
        <w:rPr>
          <w:rFonts w:ascii="Arial" w:hAnsi="Arial" w:cs="Arial"/>
          <w:color w:val="FF0000"/>
        </w:rPr>
        <w:t xml:space="preserve"> </w:t>
      </w:r>
      <w:proofErr w:type="spellStart"/>
      <w:r w:rsidRPr="00605FE3">
        <w:rPr>
          <w:rFonts w:ascii="Arial" w:hAnsi="Arial" w:cs="Arial"/>
          <w:color w:val="FF0000"/>
        </w:rPr>
        <w:t>Principle</w:t>
      </w:r>
      <w:proofErr w:type="spellEnd"/>
      <w:r w:rsidRPr="00605FE3">
        <w:rPr>
          <w:rFonts w:ascii="Arial" w:hAnsi="Arial" w:cs="Arial"/>
          <w:color w:val="FF0000"/>
        </w:rPr>
        <w:t xml:space="preserve"> </w:t>
      </w:r>
      <w:r w:rsidR="006447E1" w:rsidRPr="00605FE3">
        <w:rPr>
          <w:rFonts w:ascii="Arial" w:hAnsi="Arial" w:cs="Arial"/>
          <w:color w:val="FF0000"/>
        </w:rPr>
        <w:t xml:space="preserve">(OCP) </w:t>
      </w:r>
      <w:r w:rsidRPr="00605FE3">
        <w:rPr>
          <w:rFonts w:ascii="Arial" w:hAnsi="Arial" w:cs="Arial"/>
          <w:color w:val="FF0000"/>
        </w:rPr>
        <w:t xml:space="preserve">ist ein erstrebenswerter Ansatz der Software Programmierung, kann in diesem </w:t>
      </w:r>
      <w:r w:rsidR="00D737DB" w:rsidRPr="00605FE3">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05FE3">
        <w:rPr>
          <w:rFonts w:ascii="Arial" w:hAnsi="Arial" w:cs="Arial"/>
          <w:color w:val="FF0000"/>
        </w:rPr>
        <w:t xml:space="preserve"> </w:t>
      </w:r>
    </w:p>
    <w:p w14:paraId="43CEA3CE" w14:textId="6C011F91" w:rsidR="00E02574" w:rsidRPr="00605FE3" w:rsidRDefault="00E02574" w:rsidP="00992DBF">
      <w:pPr>
        <w:spacing w:line="360" w:lineRule="auto"/>
        <w:jc w:val="both"/>
        <w:rPr>
          <w:rFonts w:ascii="Arial" w:hAnsi="Arial" w:cs="Arial"/>
        </w:rPr>
      </w:pPr>
      <w:r w:rsidRPr="00605FE3">
        <w:rPr>
          <w:rFonts w:ascii="Arial" w:hAnsi="Arial" w:cs="Arial"/>
        </w:rPr>
        <w:t>HIER VERGLEICH EINFÜGEN [Direktionskontrolle, Informationen verstecken]</w:t>
      </w:r>
    </w:p>
    <w:p w14:paraId="1FDA9EDD" w14:textId="16548EFE" w:rsidR="00E02574" w:rsidRPr="00605FE3" w:rsidRDefault="00E02574" w:rsidP="00992DBF">
      <w:pPr>
        <w:spacing w:line="360" w:lineRule="auto"/>
        <w:jc w:val="both"/>
        <w:rPr>
          <w:rFonts w:ascii="Arial" w:hAnsi="Arial" w:cs="Arial"/>
        </w:rPr>
      </w:pPr>
      <w:r w:rsidRPr="00605FE3">
        <w:rPr>
          <w:rFonts w:ascii="Arial" w:hAnsi="Arial" w:cs="Arial"/>
        </w:rPr>
        <w:t>Das Software Artefakt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vor einer zu ändernden Komponenten. Das Ziel ist hierbei, ein System einfach erweitern zu können, ohne große Änderungen am gesamten System vornehmen zu müssen. Dazu muss das System in Komponenten zerlegt werden, die in einer Hierarchie der Abhängigkeiten eingeordnet werden.</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xml:space="preserve">, Robert C. Martin, S. 82ff.] </w:t>
      </w:r>
    </w:p>
    <w:p w14:paraId="0954C9E4" w14:textId="100CC1B1" w:rsidR="006447E1" w:rsidRPr="00605FE3" w:rsidRDefault="006447E1" w:rsidP="00992DBF">
      <w:pPr>
        <w:spacing w:line="360" w:lineRule="auto"/>
        <w:jc w:val="both"/>
        <w:rPr>
          <w:rFonts w:ascii="Arial" w:hAnsi="Arial" w:cs="Arial"/>
        </w:rPr>
      </w:pPr>
      <w:r w:rsidRPr="00605FE3">
        <w:rPr>
          <w:rFonts w:ascii="Arial" w:hAnsi="Arial" w:cs="Arial"/>
        </w:rPr>
        <w:lastRenderedPageBreak/>
        <w:t xml:space="preserve">Das </w:t>
      </w:r>
      <w:proofErr w:type="spellStart"/>
      <w:r w:rsidRPr="00605FE3">
        <w:rPr>
          <w:rFonts w:ascii="Arial" w:hAnsi="Arial" w:cs="Arial"/>
        </w:rPr>
        <w:t>Liskov</w:t>
      </w:r>
      <w:proofErr w:type="spellEnd"/>
      <w:r w:rsidRPr="00605FE3">
        <w:rPr>
          <w:rFonts w:ascii="Arial" w:hAnsi="Arial" w:cs="Arial"/>
        </w:rPr>
        <w:t xml:space="preserve"> </w:t>
      </w:r>
      <w:proofErr w:type="spellStart"/>
      <w:r w:rsidRPr="00605FE3">
        <w:rPr>
          <w:rFonts w:ascii="Arial" w:hAnsi="Arial" w:cs="Arial"/>
        </w:rPr>
        <w:t>Substiution</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(LSP) legt die Definition von Subtypen fest. Zur einfacheren Wartbarkeit des Software Systems sollen seine Teile veränderlich und austauschbar sein. Dabei soll ein Teil möglichst unabhängig von anderen Teilen arbeiten können. </w:t>
      </w:r>
    </w:p>
    <w:p w14:paraId="546F5427" w14:textId="1013CA86" w:rsidR="00A4432E" w:rsidRPr="00605FE3" w:rsidRDefault="00A4432E" w:rsidP="00992DBF">
      <w:pPr>
        <w:spacing w:line="360" w:lineRule="auto"/>
        <w:jc w:val="both"/>
        <w:rPr>
          <w:rFonts w:ascii="Arial" w:hAnsi="Arial" w:cs="Arial"/>
        </w:rPr>
      </w:pPr>
      <w:r w:rsidRPr="00605FE3">
        <w:rPr>
          <w:rFonts w:ascii="Arial" w:hAnsi="Arial" w:cs="Arial"/>
        </w:rPr>
        <w:t>HIER VERGLEICH EINFÜGEN</w:t>
      </w:r>
    </w:p>
    <w:p w14:paraId="683CA89F" w14:textId="1571FD3D" w:rsidR="00A4432E" w:rsidRPr="00605FE3" w:rsidRDefault="00A4432E" w:rsidP="00992DBF">
      <w:pPr>
        <w:spacing w:line="360" w:lineRule="auto"/>
        <w:jc w:val="both"/>
        <w:rPr>
          <w:rFonts w:ascii="Arial" w:hAnsi="Arial" w:cs="Arial"/>
        </w:rPr>
      </w:pPr>
      <w:r w:rsidRPr="00605FE3">
        <w:rPr>
          <w:rFonts w:ascii="Arial" w:hAnsi="Arial" w:cs="Arial"/>
        </w:rPr>
        <w:t>Das Prinzip kann architekturweit ausgebreitet werden. Es steht als Leitlinie für die Vererbung und als Prinzip für das Software Design eines Systems in Bezug auf Interfaces und Implementierungen. Ein Nutzer ist von einer vererbten Implementierung oder einem Interface abhängig.</w:t>
      </w:r>
      <w:r w:rsidR="00605FE3">
        <w:rPr>
          <w:rFonts w:ascii="Arial" w:hAnsi="Arial" w:cs="Arial"/>
        </w:rPr>
        <w:t xml:space="preserve"> [Clean </w:t>
      </w:r>
      <w:proofErr w:type="spellStart"/>
      <w:r w:rsidR="00605FE3">
        <w:rPr>
          <w:rFonts w:ascii="Arial" w:hAnsi="Arial" w:cs="Arial"/>
        </w:rPr>
        <w:t>Architecture</w:t>
      </w:r>
      <w:proofErr w:type="spellEnd"/>
      <w:r w:rsidR="00605FE3">
        <w:rPr>
          <w:rFonts w:ascii="Arial" w:hAnsi="Arial" w:cs="Arial"/>
        </w:rPr>
        <w:t>, Robert C. Martin, S. 88f.]</w:t>
      </w:r>
    </w:p>
    <w:p w14:paraId="12402076" w14:textId="02BE3C94" w:rsidR="006447E1" w:rsidRDefault="006447E1" w:rsidP="00992DBF">
      <w:pPr>
        <w:spacing w:line="360" w:lineRule="auto"/>
        <w:jc w:val="both"/>
        <w:rPr>
          <w:rFonts w:ascii="Arial" w:hAnsi="Arial" w:cs="Arial"/>
        </w:rPr>
      </w:pPr>
      <w:r w:rsidRPr="00605FE3">
        <w:rPr>
          <w:rFonts w:ascii="Arial" w:hAnsi="Arial" w:cs="Arial"/>
        </w:rPr>
        <w:t xml:space="preserve">Das Interface Segregation </w:t>
      </w:r>
      <w:proofErr w:type="spellStart"/>
      <w:r w:rsidRPr="00605FE3">
        <w:rPr>
          <w:rFonts w:ascii="Arial" w:hAnsi="Arial" w:cs="Arial"/>
        </w:rPr>
        <w:t>Principle</w:t>
      </w:r>
      <w:proofErr w:type="spellEnd"/>
      <w:r w:rsidRPr="00605FE3">
        <w:rPr>
          <w:rFonts w:ascii="Arial" w:hAnsi="Arial" w:cs="Arial"/>
        </w:rPr>
        <w:t xml:space="preserve"> (ISP) beschreibt das Entfernen nicht genutzter Teile und die auf sie zeigenden Abhängigkeiten. Es sollen nur Bereiche referenziert werden, die von der aufrufenden Methode verwendet werden können.</w:t>
      </w:r>
      <w:r w:rsidR="00605FE3">
        <w:rPr>
          <w:rFonts w:ascii="Arial" w:hAnsi="Arial" w:cs="Arial"/>
        </w:rPr>
        <w:t xml:space="preserve"> </w:t>
      </w:r>
      <w:r w:rsidR="00585A4E">
        <w:rPr>
          <w:rFonts w:ascii="Arial" w:hAnsi="Arial" w:cs="Arial"/>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w:t>
      </w:r>
      <w:proofErr w:type="spellStart"/>
      <w:r w:rsidR="00585A4E">
        <w:rPr>
          <w:rFonts w:ascii="Arial" w:hAnsi="Arial" w:cs="Arial"/>
        </w:rPr>
        <w:t>Architecture</w:t>
      </w:r>
      <w:proofErr w:type="spellEnd"/>
      <w:r w:rsidR="00585A4E">
        <w:rPr>
          <w:rFonts w:ascii="Arial" w:hAnsi="Arial" w:cs="Arial"/>
        </w:rPr>
        <w:t xml:space="preserve">, Robert C. Martin, S. 94ff.] </w:t>
      </w:r>
    </w:p>
    <w:p w14:paraId="4EB6D3A4" w14:textId="7211CCC8" w:rsidR="00585A4E" w:rsidRPr="00605FE3" w:rsidRDefault="00585A4E" w:rsidP="00992DBF">
      <w:pPr>
        <w:spacing w:line="360" w:lineRule="auto"/>
        <w:jc w:val="both"/>
        <w:rPr>
          <w:rFonts w:ascii="Arial" w:hAnsi="Arial" w:cs="Arial"/>
        </w:rPr>
      </w:pPr>
      <w:r>
        <w:rPr>
          <w:rFonts w:ascii="Arial" w:hAnsi="Arial" w:cs="Arial"/>
        </w:rPr>
        <w:t xml:space="preserve">HIER VERGLEICH EINFÜGEN </w:t>
      </w:r>
    </w:p>
    <w:p w14:paraId="0B1E6F45" w14:textId="6A70BB16" w:rsidR="006447E1" w:rsidRDefault="006447E1" w:rsidP="00992DBF">
      <w:pPr>
        <w:spacing w:line="360" w:lineRule="auto"/>
        <w:jc w:val="both"/>
        <w:rPr>
          <w:rFonts w:ascii="Arial" w:hAnsi="Arial" w:cs="Arial"/>
          <w:color w:val="FF0000"/>
        </w:rPr>
      </w:pPr>
      <w:r w:rsidRPr="00605FE3">
        <w:rPr>
          <w:rFonts w:ascii="Arial" w:hAnsi="Arial" w:cs="Arial"/>
        </w:rPr>
        <w:t xml:space="preserve">Das </w:t>
      </w:r>
      <w:proofErr w:type="spellStart"/>
      <w:r w:rsidRPr="00605FE3">
        <w:rPr>
          <w:rFonts w:ascii="Arial" w:hAnsi="Arial" w:cs="Arial"/>
        </w:rPr>
        <w:t>Dependency</w:t>
      </w:r>
      <w:proofErr w:type="spellEnd"/>
      <w:r w:rsidRPr="00605FE3">
        <w:rPr>
          <w:rFonts w:ascii="Arial" w:hAnsi="Arial" w:cs="Arial"/>
        </w:rPr>
        <w:t xml:space="preserve"> Inversion </w:t>
      </w:r>
      <w:proofErr w:type="spellStart"/>
      <w:r w:rsidRPr="00605FE3">
        <w:rPr>
          <w:rFonts w:ascii="Arial" w:hAnsi="Arial" w:cs="Arial"/>
        </w:rPr>
        <w:t>Principle</w:t>
      </w:r>
      <w:proofErr w:type="spellEnd"/>
      <w:r w:rsidRPr="00605FE3">
        <w:rPr>
          <w:rFonts w:ascii="Arial" w:hAnsi="Arial" w:cs="Arial"/>
        </w:rPr>
        <w:t xml:space="preserve"> (DIP) beschreibt die Trennung der Abhängigkeiten von High-Level-</w:t>
      </w:r>
      <w:proofErr w:type="spellStart"/>
      <w:r w:rsidRPr="00605FE3">
        <w:rPr>
          <w:rFonts w:ascii="Arial" w:hAnsi="Arial" w:cs="Arial"/>
        </w:rPr>
        <w:t>Policies</w:t>
      </w:r>
      <w:proofErr w:type="spellEnd"/>
      <w:r w:rsidRPr="00605FE3">
        <w:rPr>
          <w:rFonts w:ascii="Arial" w:hAnsi="Arial" w:cs="Arial"/>
        </w:rPr>
        <w:t xml:space="preserve"> zu Low-Level-</w:t>
      </w:r>
      <w:proofErr w:type="spellStart"/>
      <w:r w:rsidRPr="00605FE3">
        <w:rPr>
          <w:rFonts w:ascii="Arial" w:hAnsi="Arial" w:cs="Arial"/>
        </w:rPr>
        <w:t>Policies</w:t>
      </w:r>
      <w:proofErr w:type="spellEnd"/>
      <w:r w:rsidRPr="00605FE3">
        <w:rPr>
          <w:rFonts w:ascii="Arial" w:hAnsi="Arial" w:cs="Arial"/>
        </w:rPr>
        <w:t xml:space="preserve">. Das bedeutet, Details sollen von </w:t>
      </w:r>
      <w:proofErr w:type="spellStart"/>
      <w:r w:rsidRPr="00605FE3">
        <w:rPr>
          <w:rFonts w:ascii="Arial" w:hAnsi="Arial" w:cs="Arial"/>
        </w:rPr>
        <w:t>Policies</w:t>
      </w:r>
      <w:proofErr w:type="spellEnd"/>
      <w:r w:rsidRPr="00605FE3">
        <w:rPr>
          <w:rFonts w:ascii="Arial" w:hAnsi="Arial" w:cs="Arial"/>
        </w:rPr>
        <w:t xml:space="preserve"> abhängig sein, die Generalisierung einer Funktionalität </w:t>
      </w:r>
      <w:r w:rsidR="005C0E48" w:rsidRPr="00605FE3">
        <w:rPr>
          <w:rFonts w:ascii="Arial" w:hAnsi="Arial" w:cs="Arial"/>
        </w:rPr>
        <w:t>ist nicht von ihrer konkreten Implementierung abhängig.</w:t>
      </w:r>
      <w:r w:rsidR="002D414D" w:rsidRPr="00605FE3">
        <w:rPr>
          <w:rFonts w:ascii="Arial" w:hAnsi="Arial" w:cs="Arial"/>
        </w:rPr>
        <w:t xml:space="preserve"> </w:t>
      </w:r>
      <w:r w:rsidR="002D414D" w:rsidRPr="00563FE1">
        <w:rPr>
          <w:rFonts w:ascii="Arial" w:hAnsi="Arial" w:cs="Arial"/>
        </w:rPr>
        <w:t xml:space="preserve">Dieses Prinzip soll mit der Clean </w:t>
      </w:r>
      <w:proofErr w:type="spellStart"/>
      <w:r w:rsidR="002D414D" w:rsidRPr="00563FE1">
        <w:rPr>
          <w:rFonts w:ascii="Arial" w:hAnsi="Arial" w:cs="Arial"/>
        </w:rPr>
        <w:t>Architecture</w:t>
      </w:r>
      <w:proofErr w:type="spellEnd"/>
      <w:r w:rsidR="002D414D" w:rsidRPr="00563FE1">
        <w:rPr>
          <w:rFonts w:ascii="Arial" w:hAnsi="Arial" w:cs="Arial"/>
        </w:rPr>
        <w:t xml:space="preserve"> realisiert werden.</w:t>
      </w:r>
    </w:p>
    <w:p w14:paraId="01C63761" w14:textId="62BE2C22" w:rsidR="00AA2DED" w:rsidRPr="00AA2DED" w:rsidRDefault="00AA2DED" w:rsidP="00992DBF">
      <w:pPr>
        <w:spacing w:line="360" w:lineRule="auto"/>
        <w:jc w:val="both"/>
        <w:rPr>
          <w:rFonts w:ascii="Arial" w:hAnsi="Arial" w:cs="Arial"/>
        </w:rPr>
      </w:pPr>
      <w:r w:rsidRPr="00AA2DED">
        <w:rPr>
          <w:rFonts w:ascii="Arial" w:hAnsi="Arial" w:cs="Arial"/>
        </w:rPr>
        <w:t>HIER VERGLEICH EINFÜGEN</w:t>
      </w:r>
      <w:r>
        <w:rPr>
          <w:rFonts w:ascii="Arial" w:hAnsi="Arial" w:cs="Arial"/>
        </w:rPr>
        <w:t xml:space="preserve"> [Bezug auf abstrakte Klassen, Vererbung aus abstrakten Klassen, keine konkreten Funktionen überschreiben, kein konkreter Name nennen]</w:t>
      </w:r>
    </w:p>
    <w:p w14:paraId="73B05EA8" w14:textId="3F3077DE" w:rsidR="00FE1AC5" w:rsidRPr="00605FE3" w:rsidRDefault="00605FE3" w:rsidP="00992DBF">
      <w:pPr>
        <w:spacing w:line="360" w:lineRule="auto"/>
        <w:jc w:val="both"/>
        <w:rPr>
          <w:rFonts w:ascii="Arial" w:hAnsi="Arial" w:cs="Arial"/>
        </w:rPr>
      </w:pPr>
      <w:r>
        <w:rPr>
          <w:rFonts w:ascii="Arial" w:hAnsi="Arial" w:cs="Arial"/>
        </w:rPr>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Pr>
          <w:rFonts w:ascii="Arial" w:hAnsi="Arial" w:cs="Arial"/>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Pr>
          <w:rFonts w:ascii="Arial" w:hAnsi="Arial" w:cs="Arial"/>
        </w:rPr>
        <w:t xml:space="preserve"> [Clean </w:t>
      </w:r>
      <w:proofErr w:type="spellStart"/>
      <w:r w:rsidR="00AA2DED">
        <w:rPr>
          <w:rFonts w:ascii="Arial" w:hAnsi="Arial" w:cs="Arial"/>
        </w:rPr>
        <w:t>Architecture</w:t>
      </w:r>
      <w:proofErr w:type="spellEnd"/>
      <w:r w:rsidR="00AA2DED">
        <w:rPr>
          <w:rFonts w:ascii="Arial" w:hAnsi="Arial" w:cs="Arial"/>
        </w:rPr>
        <w:t>, Robert C. Martin, S. 98ff.]</w:t>
      </w:r>
      <w:r w:rsidR="00D67E9D">
        <w:rPr>
          <w:rFonts w:ascii="Arial" w:hAnsi="Arial" w:cs="Arial"/>
        </w:rPr>
        <w:t xml:space="preserve"> </w:t>
      </w:r>
    </w:p>
    <w:p w14:paraId="01029EFB" w14:textId="77777777"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8" w:name="_Toc69157785"/>
      <w:proofErr w:type="spellStart"/>
      <w:r w:rsidRPr="00777669">
        <w:rPr>
          <w:rFonts w:ascii="Arial" w:hAnsi="Arial" w:cs="Arial"/>
          <w:b/>
          <w:color w:val="auto"/>
          <w:sz w:val="24"/>
          <w:szCs w:val="24"/>
        </w:rPr>
        <w:lastRenderedPageBreak/>
        <w:t>Refactoring</w:t>
      </w:r>
      <w:proofErr w:type="spellEnd"/>
      <w:r w:rsidRPr="00777669">
        <w:rPr>
          <w:rFonts w:ascii="Arial" w:hAnsi="Arial" w:cs="Arial"/>
          <w:b/>
          <w:color w:val="auto"/>
          <w:sz w:val="24"/>
          <w:szCs w:val="24"/>
        </w:rPr>
        <w:t xml:space="preserve"> (mind. 2)</w:t>
      </w:r>
      <w:bookmarkEnd w:id="8"/>
      <w:r w:rsidR="00B72414" w:rsidRPr="00777669">
        <w:rPr>
          <w:rFonts w:ascii="Arial" w:hAnsi="Arial" w:cs="Arial"/>
          <w:b/>
          <w:color w:val="auto"/>
          <w:sz w:val="24"/>
          <w:szCs w:val="24"/>
        </w:rPr>
        <w:t xml:space="preserve"> -&gt; </w:t>
      </w:r>
      <w:r w:rsidR="00A64026" w:rsidRPr="00777669">
        <w:rPr>
          <w:rFonts w:ascii="Arial" w:hAnsi="Arial" w:cs="Arial"/>
          <w:b/>
          <w:color w:val="auto"/>
          <w:sz w:val="24"/>
          <w:szCs w:val="24"/>
        </w:rPr>
        <w:t xml:space="preserve">Bad </w:t>
      </w:r>
      <w:proofErr w:type="spellStart"/>
      <w:r w:rsidR="00A64026" w:rsidRPr="00777669">
        <w:rPr>
          <w:rFonts w:ascii="Arial" w:hAnsi="Arial" w:cs="Arial"/>
          <w:b/>
          <w:color w:val="auto"/>
          <w:sz w:val="24"/>
          <w:szCs w:val="24"/>
        </w:rPr>
        <w:t>Smells</w:t>
      </w:r>
      <w:proofErr w:type="spellEnd"/>
      <w:r w:rsidR="00A64026" w:rsidRPr="00777669">
        <w:rPr>
          <w:rFonts w:ascii="Arial" w:hAnsi="Arial" w:cs="Arial"/>
          <w:b/>
          <w:color w:val="auto"/>
          <w:sz w:val="24"/>
          <w:szCs w:val="24"/>
        </w:rPr>
        <w:t xml:space="preserve"> (Duplizierter Code unten, Lange Funktionen fehlt noch, mysteriöser Name fehlt noch teilweise, Code-“Klumpen” über Kommentare fehlt noch -&gt; </w:t>
      </w:r>
      <w:proofErr w:type="spellStart"/>
      <w:r w:rsidR="00A64026" w:rsidRPr="00777669">
        <w:rPr>
          <w:rFonts w:ascii="Arial" w:hAnsi="Arial" w:cs="Arial"/>
          <w:b/>
          <w:color w:val="auto"/>
          <w:sz w:val="24"/>
          <w:szCs w:val="24"/>
        </w:rPr>
        <w:t>Understand</w:t>
      </w:r>
      <w:proofErr w:type="spellEnd"/>
      <w:r w:rsidR="00A64026" w:rsidRPr="00777669">
        <w:rPr>
          <w:rFonts w:ascii="Arial" w:hAnsi="Arial" w:cs="Arial"/>
          <w:b/>
          <w:color w:val="auto"/>
          <w:sz w:val="24"/>
          <w:szCs w:val="24"/>
        </w:rPr>
        <w:t>,</w:t>
      </w:r>
      <w:r w:rsidR="00133066" w:rsidRPr="00777669">
        <w:rPr>
          <w:rFonts w:ascii="Arial" w:hAnsi="Arial" w:cs="Arial"/>
          <w:b/>
          <w:color w:val="auto"/>
          <w:sz w:val="24"/>
          <w:szCs w:val="24"/>
        </w:rPr>
        <w:t xml:space="preserve"> </w:t>
      </w:r>
      <w:proofErr w:type="spellStart"/>
      <w:r w:rsidR="00133066" w:rsidRPr="00777669">
        <w:rPr>
          <w:rFonts w:ascii="Arial" w:hAnsi="Arial" w:cs="Arial"/>
          <w:b/>
          <w:color w:val="auto"/>
          <w:sz w:val="24"/>
          <w:szCs w:val="24"/>
        </w:rPr>
        <w:t>Shotgun</w:t>
      </w:r>
      <w:proofErr w:type="spellEnd"/>
      <w:r w:rsidR="00133066" w:rsidRPr="00777669">
        <w:rPr>
          <w:rFonts w:ascii="Arial" w:hAnsi="Arial" w:cs="Arial"/>
          <w:b/>
          <w:color w:val="auto"/>
          <w:sz w:val="24"/>
          <w:szCs w:val="24"/>
        </w:rPr>
        <w:t xml:space="preserve"> Operation Gefahr mit aktueller Realisierung -&gt; resultiert in Feature Neid</w:t>
      </w:r>
      <w:r w:rsidR="00A64026" w:rsidRPr="00777669">
        <w:rPr>
          <w:rFonts w:ascii="Arial" w:hAnsi="Arial" w:cs="Arial"/>
          <w:b/>
          <w:color w:val="auto"/>
          <w:sz w:val="24"/>
          <w:szCs w:val="24"/>
        </w:rPr>
        <w:t>)</w:t>
      </w:r>
    </w:p>
    <w:p w14:paraId="5C99B84E" w14:textId="4B4E391D" w:rsidR="00EE566D" w:rsidRDefault="00EE566D" w:rsidP="00992DBF">
      <w:pPr>
        <w:spacing w:line="360" w:lineRule="auto"/>
        <w:jc w:val="both"/>
        <w:rPr>
          <w:rFonts w:ascii="Arial" w:hAnsi="Arial" w:cs="Arial"/>
        </w:rPr>
      </w:pPr>
      <w:proofErr w:type="spellStart"/>
      <w:r w:rsidRPr="00605FE3">
        <w:rPr>
          <w:rFonts w:ascii="Arial" w:hAnsi="Arial" w:cs="Arial"/>
        </w:rPr>
        <w:t>Refactoring</w:t>
      </w:r>
      <w:proofErr w:type="spellEnd"/>
      <w:r w:rsidRPr="00605FE3">
        <w:rPr>
          <w:rFonts w:ascii="Arial" w:hAnsi="Arial" w:cs="Arial"/>
        </w:rPr>
        <w:t xml:space="preserve"> verändert das Programm in kleinen Schritten, dass wenn ein Fehler passiert, is</w:t>
      </w:r>
      <w:r w:rsidR="00697F21">
        <w:rPr>
          <w:rFonts w:ascii="Arial" w:hAnsi="Arial" w:cs="Arial"/>
        </w:rPr>
        <w:t xml:space="preserve">t es einfach, den Bug </w:t>
      </w:r>
      <w:proofErr w:type="spellStart"/>
      <w:r w:rsidR="00697F21">
        <w:rPr>
          <w:rFonts w:ascii="Arial" w:hAnsi="Arial" w:cs="Arial"/>
        </w:rPr>
        <w:t>zufinden</w:t>
      </w:r>
      <w:proofErr w:type="spellEnd"/>
      <w:r w:rsidR="00697F21">
        <w:rPr>
          <w:rFonts w:ascii="Arial" w:hAnsi="Arial" w:cs="Arial"/>
        </w:rPr>
        <w:t>.[</w:t>
      </w:r>
      <w:proofErr w:type="spellStart"/>
      <w:r w:rsidRPr="00697F21">
        <w:rPr>
          <w:rFonts w:ascii="Arial" w:hAnsi="Arial" w:cs="Arial"/>
        </w:rPr>
        <w:t>Refactoring</w:t>
      </w:r>
      <w:proofErr w:type="spellEnd"/>
      <w:r w:rsidR="00C45DC7" w:rsidRPr="00697F21">
        <w:rPr>
          <w:rFonts w:ascii="Arial" w:hAnsi="Arial" w:cs="Arial"/>
        </w:rPr>
        <w:t xml:space="preserve"> – </w:t>
      </w:r>
      <w:proofErr w:type="spellStart"/>
      <w:r w:rsidR="00C45DC7" w:rsidRPr="00697F21">
        <w:rPr>
          <w:rFonts w:ascii="Arial" w:hAnsi="Arial" w:cs="Arial"/>
        </w:rPr>
        <w:t>Improving</w:t>
      </w:r>
      <w:proofErr w:type="spellEnd"/>
      <w:r w:rsidR="00C45DC7" w:rsidRPr="00697F21">
        <w:rPr>
          <w:rFonts w:ascii="Arial" w:hAnsi="Arial" w:cs="Arial"/>
        </w:rPr>
        <w:t xml:space="preserve"> </w:t>
      </w:r>
      <w:proofErr w:type="spellStart"/>
      <w:r w:rsidR="00C45DC7" w:rsidRPr="00697F21">
        <w:rPr>
          <w:rFonts w:ascii="Arial" w:hAnsi="Arial" w:cs="Arial"/>
        </w:rPr>
        <w:t>the</w:t>
      </w:r>
      <w:proofErr w:type="spellEnd"/>
      <w:r w:rsidR="00C45DC7" w:rsidRPr="00697F21">
        <w:rPr>
          <w:rFonts w:ascii="Arial" w:hAnsi="Arial" w:cs="Arial"/>
        </w:rPr>
        <w:t xml:space="preserve"> Design </w:t>
      </w:r>
      <w:proofErr w:type="spellStart"/>
      <w:r w:rsidR="00C45DC7" w:rsidRPr="00697F21">
        <w:rPr>
          <w:rFonts w:ascii="Arial" w:hAnsi="Arial" w:cs="Arial"/>
        </w:rPr>
        <w:t>of</w:t>
      </w:r>
      <w:proofErr w:type="spellEnd"/>
      <w:r w:rsidR="00C45DC7" w:rsidRPr="00697F21">
        <w:rPr>
          <w:rFonts w:ascii="Arial" w:hAnsi="Arial" w:cs="Arial"/>
        </w:rPr>
        <w:t xml:space="preserve"> </w:t>
      </w:r>
      <w:proofErr w:type="spellStart"/>
      <w:r w:rsidR="00C45DC7" w:rsidRPr="00697F21">
        <w:rPr>
          <w:rFonts w:ascii="Arial" w:hAnsi="Arial" w:cs="Arial"/>
        </w:rPr>
        <w:t>Existing</w:t>
      </w:r>
      <w:proofErr w:type="spellEnd"/>
      <w:r w:rsidR="00C45DC7" w:rsidRPr="00697F21">
        <w:rPr>
          <w:rFonts w:ascii="Arial" w:hAnsi="Arial" w:cs="Arial"/>
        </w:rPr>
        <w:t xml:space="preserve"> Code</w:t>
      </w:r>
      <w:r w:rsidR="00697F21" w:rsidRPr="00697F21">
        <w:rPr>
          <w:rFonts w:ascii="Arial" w:hAnsi="Arial" w:cs="Arial"/>
        </w:rPr>
        <w:t>, Martin C. Fowler, S. 13</w:t>
      </w:r>
      <w:r w:rsidR="00D56127">
        <w:rPr>
          <w:rFonts w:ascii="Arial" w:hAnsi="Arial" w:cs="Arial"/>
        </w:rPr>
        <w:t>]</w:t>
      </w:r>
      <w:r w:rsidR="00A60163">
        <w:rPr>
          <w:rFonts w:ascii="Arial" w:hAnsi="Arial" w:cs="Arial"/>
        </w:rPr>
        <w:t xml:space="preserve"> Das </w:t>
      </w:r>
      <w:proofErr w:type="spellStart"/>
      <w:r w:rsidR="00A60163">
        <w:rPr>
          <w:rFonts w:ascii="Arial" w:hAnsi="Arial" w:cs="Arial"/>
        </w:rPr>
        <w:t>Refactoring</w:t>
      </w:r>
      <w:proofErr w:type="spellEnd"/>
      <w:r w:rsidR="00A60163">
        <w:rPr>
          <w:rFonts w:ascii="Arial" w:hAnsi="Arial" w:cs="Arial"/>
        </w:rPr>
        <w:t xml:space="preserve"> hilft interne Änderungen der internen Struktur des Systems zu verstehen und günstiger zu verändern, ohne sein beobachtbares Verhalten zu ändern. [S. 56]</w:t>
      </w:r>
      <w:r w:rsidR="00AC15EB">
        <w:rPr>
          <w:rFonts w:ascii="Arial" w:hAnsi="Arial" w:cs="Arial"/>
        </w:rPr>
        <w:t xml:space="preserve"> Das Verhalten soll in mehreren kleineren Teilschritten zur Erhaltung des Verhaltens möglich sein, wobei zu jedem Zeitpunkt ein Beenden des </w:t>
      </w:r>
      <w:proofErr w:type="spellStart"/>
      <w:r w:rsidR="00AC15EB">
        <w:rPr>
          <w:rFonts w:ascii="Arial" w:hAnsi="Arial" w:cs="Arial"/>
        </w:rPr>
        <w:t>Refactoring</w:t>
      </w:r>
      <w:proofErr w:type="spellEnd"/>
      <w:r w:rsidR="00AC15EB">
        <w:rPr>
          <w:rFonts w:ascii="Arial" w:hAnsi="Arial" w:cs="Arial"/>
        </w:rPr>
        <w:t xml:space="preserve"> möglich sein soll. [S. 56f.] </w:t>
      </w:r>
      <w:proofErr w:type="spellStart"/>
      <w:r w:rsidR="00AC15EB">
        <w:rPr>
          <w:rFonts w:ascii="Arial" w:hAnsi="Arial" w:cs="Arial"/>
        </w:rPr>
        <w:t>Refactoring</w:t>
      </w:r>
      <w:proofErr w:type="spellEnd"/>
      <w:r w:rsidR="00AC15EB">
        <w:rPr>
          <w:rFonts w:ascii="Arial" w:hAnsi="Arial" w:cs="Arial"/>
        </w:rPr>
        <w:t xml:space="preserve"> wird als das säubern und </w:t>
      </w:r>
      <w:proofErr w:type="spellStart"/>
      <w:r w:rsidR="00AC15EB">
        <w:rPr>
          <w:rFonts w:ascii="Arial" w:hAnsi="Arial" w:cs="Arial"/>
        </w:rPr>
        <w:t>reoganisieren</w:t>
      </w:r>
      <w:proofErr w:type="spellEnd"/>
      <w:r w:rsidR="00AC15EB">
        <w:rPr>
          <w:rFonts w:ascii="Arial" w:hAnsi="Arial" w:cs="Arial"/>
        </w:rPr>
        <w:t xml:space="preserve"> der </w:t>
      </w:r>
      <w:proofErr w:type="spellStart"/>
      <w:r w:rsidR="00AC15EB">
        <w:rPr>
          <w:rFonts w:ascii="Arial" w:hAnsi="Arial" w:cs="Arial"/>
        </w:rPr>
        <w:t>Codesbasis</w:t>
      </w:r>
      <w:proofErr w:type="spellEnd"/>
      <w:r w:rsidR="00AC15EB">
        <w:rPr>
          <w:rFonts w:ascii="Arial" w:hAnsi="Arial" w:cs="Arial"/>
        </w:rPr>
        <w:t xml:space="preserve"> verstanden und ähnelt einer Optimierung der Performance. [S. 57] </w:t>
      </w:r>
      <w:proofErr w:type="spellStart"/>
      <w:r w:rsidR="00AC15EB">
        <w:rPr>
          <w:rFonts w:ascii="Arial" w:hAnsi="Arial" w:cs="Arial"/>
        </w:rPr>
        <w:t>Refactoring</w:t>
      </w:r>
      <w:proofErr w:type="spellEnd"/>
      <w:r w:rsidR="00AC15EB">
        <w:rPr>
          <w:rFonts w:ascii="Arial" w:hAnsi="Arial" w:cs="Arial"/>
        </w:rPr>
        <w:t xml:space="preserve"> ist kein Zusatz von Funktionalität, sondern soll im ständigen Wechsel mit der Funktionalität angewandt werden. [S. 57f.]</w:t>
      </w:r>
      <w:r w:rsidR="00333218">
        <w:rPr>
          <w:rFonts w:ascii="Arial" w:hAnsi="Arial" w:cs="Arial"/>
        </w:rPr>
        <w:t xml:space="preserve"> Durch </w:t>
      </w:r>
      <w:proofErr w:type="spellStart"/>
      <w:r w:rsidR="00333218">
        <w:rPr>
          <w:rFonts w:ascii="Arial" w:hAnsi="Arial" w:cs="Arial"/>
        </w:rPr>
        <w:t>Refactoring</w:t>
      </w:r>
      <w:proofErr w:type="spellEnd"/>
      <w:r w:rsidR="00333218">
        <w:rPr>
          <w:rFonts w:ascii="Arial" w:hAnsi="Arial" w:cs="Arial"/>
        </w:rPr>
        <w:t xml:space="preserve"> kann die Software auf aktuelle Nöte passend ausgelegt werden. Sobald Änderungen notwendig und verstanden werden, kann die Architektur durch </w:t>
      </w:r>
      <w:proofErr w:type="spellStart"/>
      <w:r w:rsidR="00333218">
        <w:rPr>
          <w:rFonts w:ascii="Arial" w:hAnsi="Arial" w:cs="Arial"/>
        </w:rPr>
        <w:t>Refactoring</w:t>
      </w:r>
      <w:proofErr w:type="spellEnd"/>
      <w:r w:rsidR="00333218">
        <w:rPr>
          <w:rFonts w:ascii="Arial" w:hAnsi="Arial" w:cs="Arial"/>
        </w:rPr>
        <w:t xml:space="preserve"> an die Neuerungen angepasst werden. Auch zusätzliche Parameter, die für die aktuelle Software Version nicht verwendet werden, können identifiziert und aus dem System entfernt werden. Dabei werden die Prinzipien „Simple Design“, „Inkrementelles Design“ und „</w:t>
      </w:r>
      <w:proofErr w:type="spellStart"/>
      <w:r w:rsidR="00333218">
        <w:rPr>
          <w:rFonts w:ascii="Arial" w:hAnsi="Arial" w:cs="Arial"/>
        </w:rPr>
        <w:t>Yagni</w:t>
      </w:r>
      <w:proofErr w:type="spellEnd"/>
      <w:r w:rsidR="00333218">
        <w:rPr>
          <w:rFonts w:ascii="Arial" w:hAnsi="Arial" w:cs="Arial"/>
        </w:rPr>
        <w:t xml:space="preserve">“ (engl. </w:t>
      </w:r>
      <w:r w:rsidR="00333218" w:rsidRPr="00333218">
        <w:rPr>
          <w:rFonts w:ascii="Arial" w:hAnsi="Arial" w:cs="Arial"/>
        </w:rPr>
        <w:t>„</w:t>
      </w:r>
      <w:proofErr w:type="spellStart"/>
      <w:r w:rsidR="00333218" w:rsidRPr="00333218">
        <w:rPr>
          <w:rFonts w:ascii="Arial" w:hAnsi="Arial" w:cs="Arial"/>
        </w:rPr>
        <w:t>you</w:t>
      </w:r>
      <w:proofErr w:type="spellEnd"/>
      <w:r w:rsidR="00333218" w:rsidRPr="00333218">
        <w:rPr>
          <w:rFonts w:ascii="Arial" w:hAnsi="Arial" w:cs="Arial"/>
        </w:rPr>
        <w:t xml:space="preserve"> </w:t>
      </w:r>
      <w:proofErr w:type="spellStart"/>
      <w:r w:rsidR="00333218" w:rsidRPr="00333218">
        <w:rPr>
          <w:rFonts w:ascii="Arial" w:hAnsi="Arial" w:cs="Arial"/>
        </w:rPr>
        <w:t>ain’t</w:t>
      </w:r>
      <w:proofErr w:type="spellEnd"/>
      <w:r w:rsidR="00333218" w:rsidRPr="00333218">
        <w:rPr>
          <w:rFonts w:ascii="Arial" w:hAnsi="Arial" w:cs="Arial"/>
        </w:rPr>
        <w:t xml:space="preserve"> </w:t>
      </w:r>
      <w:proofErr w:type="spellStart"/>
      <w:r w:rsidR="00333218" w:rsidRPr="00333218">
        <w:rPr>
          <w:rFonts w:ascii="Arial" w:hAnsi="Arial" w:cs="Arial"/>
        </w:rPr>
        <w:t>going</w:t>
      </w:r>
      <w:proofErr w:type="spellEnd"/>
      <w:r w:rsidR="00333218" w:rsidRPr="00333218">
        <w:rPr>
          <w:rFonts w:ascii="Arial" w:hAnsi="Arial" w:cs="Arial"/>
        </w:rPr>
        <w:t xml:space="preserve"> </w:t>
      </w:r>
      <w:proofErr w:type="spellStart"/>
      <w:r w:rsidR="00333218" w:rsidRPr="00333218">
        <w:rPr>
          <w:rFonts w:ascii="Arial" w:hAnsi="Arial" w:cs="Arial"/>
        </w:rPr>
        <w:t>to</w:t>
      </w:r>
      <w:proofErr w:type="spellEnd"/>
      <w:r w:rsidR="00333218" w:rsidRPr="00333218">
        <w:rPr>
          <w:rFonts w:ascii="Arial" w:hAnsi="Arial" w:cs="Arial"/>
        </w:rPr>
        <w:t xml:space="preserve"> </w:t>
      </w:r>
      <w:proofErr w:type="spellStart"/>
      <w:r w:rsidR="00333218" w:rsidRPr="00333218">
        <w:rPr>
          <w:rFonts w:ascii="Arial" w:hAnsi="Arial" w:cs="Arial"/>
        </w:rPr>
        <w:t>need</w:t>
      </w:r>
      <w:proofErr w:type="spellEnd"/>
      <w:r w:rsidR="00333218" w:rsidRPr="00333218">
        <w:rPr>
          <w:rFonts w:ascii="Arial" w:hAnsi="Arial" w:cs="Arial"/>
        </w:rPr>
        <w:t xml:space="preserve"> </w:t>
      </w:r>
      <w:proofErr w:type="spellStart"/>
      <w:r w:rsidR="00333218" w:rsidRPr="00333218">
        <w:rPr>
          <w:rFonts w:ascii="Arial" w:hAnsi="Arial" w:cs="Arial"/>
        </w:rPr>
        <w:t>it</w:t>
      </w:r>
      <w:proofErr w:type="spellEnd"/>
      <w:r w:rsidR="00333218" w:rsidRPr="00333218">
        <w:rPr>
          <w:rFonts w:ascii="Arial" w:hAnsi="Arial" w:cs="Arial"/>
        </w:rPr>
        <w:t>“, „Du wirst es nicht brauchen.”) verwendet.</w:t>
      </w:r>
      <w:r w:rsidR="00333218">
        <w:rPr>
          <w:rFonts w:ascii="Arial" w:hAnsi="Arial" w:cs="Arial"/>
        </w:rPr>
        <w:t xml:space="preserve"> Diese basieren auf dem Verständnis, dass mit einem Problem besser umgegangen werden kann, wenn es später besser verstanden habe. Aktuelle Schwierigkeiten und ungenutzten Code können durch das inkrementelle </w:t>
      </w:r>
      <w:proofErr w:type="spellStart"/>
      <w:r w:rsidR="00333218">
        <w:rPr>
          <w:rFonts w:ascii="Arial" w:hAnsi="Arial" w:cs="Arial"/>
        </w:rPr>
        <w:t>Refactoring</w:t>
      </w:r>
      <w:proofErr w:type="spellEnd"/>
      <w:r w:rsidR="00333218">
        <w:rPr>
          <w:rFonts w:ascii="Arial" w:hAnsi="Arial" w:cs="Arial"/>
        </w:rPr>
        <w:t xml:space="preserve">-Verfahren entfernt werden. [S. 74ff.] Auch die Performance kann durch </w:t>
      </w:r>
      <w:proofErr w:type="spellStart"/>
      <w:r w:rsidR="00333218">
        <w:rPr>
          <w:rFonts w:ascii="Arial" w:hAnsi="Arial" w:cs="Arial"/>
        </w:rPr>
        <w:t>Refactoring</w:t>
      </w:r>
      <w:proofErr w:type="spellEnd"/>
      <w:r w:rsidR="00333218">
        <w:rPr>
          <w:rFonts w:ascii="Arial" w:hAnsi="Arial" w:cs="Arial"/>
        </w:rPr>
        <w:t xml:space="preserve"> erhöht werden, wenn die Architektur oder Teilbereiche überdacht und umgeschrieben werden.</w:t>
      </w:r>
      <w:r w:rsidR="00FA394A">
        <w:rPr>
          <w:rFonts w:ascii="Arial" w:hAnsi="Arial" w:cs="Arial"/>
        </w:rPr>
        <w:t xml:space="preserve"> Ein klarer Code erleichtert das Hinzufügen von Features und dem Programmierer sind offene Optionen </w:t>
      </w:r>
      <w:r w:rsidR="00A832F1">
        <w:rPr>
          <w:rFonts w:ascii="Arial" w:hAnsi="Arial" w:cs="Arial"/>
        </w:rPr>
        <w:t>offensichtlicher und verständlicher.</w:t>
      </w:r>
      <w:r w:rsidR="0098416C">
        <w:rPr>
          <w:rFonts w:ascii="Arial" w:hAnsi="Arial" w:cs="Arial"/>
        </w:rPr>
        <w:t xml:space="preserve"> [S. 77ff.]</w:t>
      </w:r>
      <w:r w:rsidR="006B07D5">
        <w:rPr>
          <w:rFonts w:ascii="Arial" w:hAnsi="Arial" w:cs="Arial"/>
        </w:rPr>
        <w:t xml:space="preserve"> Das </w:t>
      </w:r>
      <w:proofErr w:type="spellStart"/>
      <w:r w:rsidR="006B07D5">
        <w:rPr>
          <w:rFonts w:ascii="Arial" w:hAnsi="Arial" w:cs="Arial"/>
        </w:rPr>
        <w:t>Refactoring</w:t>
      </w:r>
      <w:proofErr w:type="spellEnd"/>
      <w:r w:rsidR="006B07D5">
        <w:rPr>
          <w:rFonts w:ascii="Arial" w:hAnsi="Arial" w:cs="Arial"/>
        </w:rPr>
        <w:t xml:space="preserve"> kann durch die Entwicklungsumgebung unterstützt werden, wie unter der eingesetzten Visual Studio 2019 Community Edition. Diese unterstützt automatische und manuelle </w:t>
      </w:r>
      <w:proofErr w:type="spellStart"/>
      <w:r w:rsidR="006B07D5">
        <w:rPr>
          <w:rFonts w:ascii="Arial" w:hAnsi="Arial" w:cs="Arial"/>
        </w:rPr>
        <w:t>Refactorings</w:t>
      </w:r>
      <w:proofErr w:type="spellEnd"/>
      <w:r w:rsidR="006B07D5">
        <w:rPr>
          <w:rFonts w:ascii="Arial" w:hAnsi="Arial" w:cs="Arial"/>
        </w:rPr>
        <w:t>. [S. 81ff.]</w:t>
      </w:r>
    </w:p>
    <w:p w14:paraId="3D086BD0" w14:textId="5E8ACABF" w:rsidR="00DF4805" w:rsidRPr="00333218" w:rsidRDefault="00DF4805" w:rsidP="00992DBF">
      <w:pPr>
        <w:spacing w:line="360" w:lineRule="auto"/>
        <w:jc w:val="both"/>
        <w:rPr>
          <w:rFonts w:ascii="Arial" w:hAnsi="Arial" w:cs="Arial"/>
        </w:rPr>
      </w:pPr>
      <w:r>
        <w:rPr>
          <w:rFonts w:ascii="Arial" w:hAnsi="Arial" w:cs="Arial"/>
        </w:rPr>
        <w:t>HIER VERGLEICH</w:t>
      </w:r>
      <w:r w:rsidR="00457376">
        <w:rPr>
          <w:rFonts w:ascii="Arial" w:hAnsi="Arial" w:cs="Arial"/>
        </w:rPr>
        <w:t>E</w:t>
      </w:r>
      <w:r>
        <w:rPr>
          <w:rFonts w:ascii="Arial" w:hAnsi="Arial" w:cs="Arial"/>
        </w:rPr>
        <w:t xml:space="preserve"> EINFÜGEN</w:t>
      </w:r>
    </w:p>
    <w:p w14:paraId="1040803A" w14:textId="68135BE8"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9" w:name="_Toc69157786"/>
      <w:r w:rsidRPr="00777669">
        <w:rPr>
          <w:rFonts w:ascii="Arial" w:hAnsi="Arial" w:cs="Arial"/>
          <w:b/>
          <w:color w:val="auto"/>
          <w:sz w:val="24"/>
          <w:szCs w:val="24"/>
        </w:rPr>
        <w:t xml:space="preserve">Clean </w:t>
      </w:r>
      <w:proofErr w:type="spellStart"/>
      <w:r w:rsidRPr="00777669">
        <w:rPr>
          <w:rFonts w:ascii="Arial" w:hAnsi="Arial" w:cs="Arial"/>
          <w:b/>
          <w:color w:val="auto"/>
          <w:sz w:val="24"/>
          <w:szCs w:val="24"/>
        </w:rPr>
        <w:t>Architecture</w:t>
      </w:r>
      <w:proofErr w:type="spellEnd"/>
      <w:r w:rsidRPr="00777669">
        <w:rPr>
          <w:rFonts w:ascii="Arial" w:hAnsi="Arial" w:cs="Arial"/>
          <w:b/>
          <w:color w:val="auto"/>
          <w:sz w:val="24"/>
          <w:szCs w:val="24"/>
        </w:rPr>
        <w:t xml:space="preserve"> </w:t>
      </w:r>
      <w:bookmarkEnd w:id="9"/>
    </w:p>
    <w:p w14:paraId="4CA49FA1" w14:textId="328F1DBF" w:rsidR="00E61901" w:rsidRDefault="00E61901" w:rsidP="00992DBF">
      <w:pPr>
        <w:pStyle w:val="Beschriftung"/>
        <w:spacing w:after="160" w:line="360" w:lineRule="auto"/>
        <w:jc w:val="both"/>
        <w:rPr>
          <w:rFonts w:ascii="Arial" w:hAnsi="Arial" w:cs="Arial"/>
          <w:i w:val="0"/>
          <w:color w:val="auto"/>
          <w:sz w:val="24"/>
          <w:szCs w:val="24"/>
        </w:rPr>
      </w:pPr>
      <w:r w:rsidRPr="00B868DC">
        <w:rPr>
          <w:rFonts w:ascii="Arial" w:hAnsi="Arial" w:cs="Arial"/>
          <w:i w:val="0"/>
          <w:color w:val="auto"/>
          <w:sz w:val="24"/>
          <w:szCs w:val="24"/>
        </w:rPr>
        <w:t>Die entwickelte Anwendung kann anhand der</w:t>
      </w:r>
      <w:r w:rsidR="00B868DC">
        <w:rPr>
          <w:rFonts w:ascii="Arial" w:hAnsi="Arial" w:cs="Arial"/>
          <w:i w:val="0"/>
          <w:color w:val="auto"/>
          <w:sz w:val="24"/>
          <w:szCs w:val="24"/>
        </w:rPr>
        <w:t xml:space="preserve"> nachfolgenden</w:t>
      </w:r>
      <w:r w:rsidRPr="00B868DC">
        <w:rPr>
          <w:rFonts w:ascii="Arial" w:hAnsi="Arial" w:cs="Arial"/>
          <w:i w:val="0"/>
          <w:color w:val="auto"/>
          <w:sz w:val="24"/>
          <w:szCs w:val="24"/>
        </w:rPr>
        <w:t xml:space="preserve"> Abbildungen dargestellt werden. </w:t>
      </w:r>
    </w:p>
    <w:p w14:paraId="3774E42E" w14:textId="10C0D289" w:rsidR="003C5567" w:rsidRPr="003C5567" w:rsidRDefault="003C5567" w:rsidP="00992DBF">
      <w:pPr>
        <w:spacing w:line="360" w:lineRule="auto"/>
        <w:jc w:val="both"/>
        <w:rPr>
          <w:rFonts w:ascii="Arial" w:hAnsi="Arial" w:cs="Arial"/>
          <w:sz w:val="24"/>
          <w:szCs w:val="24"/>
        </w:rPr>
      </w:pPr>
      <w:r w:rsidRPr="003C5567">
        <w:rPr>
          <w:rFonts w:ascii="Arial" w:hAnsi="Arial" w:cs="Arial"/>
          <w:sz w:val="24"/>
          <w:szCs w:val="24"/>
        </w:rPr>
        <w:fldChar w:fldCharType="begin"/>
      </w:r>
      <w:r w:rsidRPr="003C5567">
        <w:rPr>
          <w:rFonts w:ascii="Arial" w:hAnsi="Arial" w:cs="Arial"/>
          <w:sz w:val="24"/>
          <w:szCs w:val="24"/>
        </w:rPr>
        <w:instrText xml:space="preserve"> REF _Ref72002252 \h  \* MERGEFORMAT </w:instrText>
      </w:r>
      <w:r w:rsidRPr="003C5567">
        <w:rPr>
          <w:rFonts w:ascii="Arial" w:hAnsi="Arial" w:cs="Arial"/>
          <w:sz w:val="24"/>
          <w:szCs w:val="24"/>
        </w:rPr>
      </w:r>
      <w:r w:rsidRPr="003C5567">
        <w:rPr>
          <w:rFonts w:ascii="Arial" w:hAnsi="Arial" w:cs="Arial"/>
          <w:sz w:val="24"/>
          <w:szCs w:val="24"/>
        </w:rPr>
        <w:fldChar w:fldCharType="separate"/>
      </w:r>
      <w:r w:rsidRPr="003C5567">
        <w:rPr>
          <w:rFonts w:ascii="Arial" w:hAnsi="Arial" w:cs="Arial"/>
          <w:sz w:val="24"/>
          <w:szCs w:val="24"/>
        </w:rPr>
        <w:t>Abbildung 1</w:t>
      </w:r>
      <w:r w:rsidRPr="003C5567">
        <w:rPr>
          <w:rFonts w:ascii="Arial" w:hAnsi="Arial" w:cs="Arial"/>
          <w:sz w:val="24"/>
          <w:szCs w:val="24"/>
        </w:rPr>
        <w:fldChar w:fldCharType="end"/>
      </w:r>
      <w:r w:rsidRPr="003C5567">
        <w:rPr>
          <w:rFonts w:ascii="Arial" w:hAnsi="Arial" w:cs="Arial"/>
          <w:sz w:val="24"/>
          <w:szCs w:val="24"/>
        </w:rPr>
        <w:t xml:space="preserve"> zeigt die Darstellung der Anwendung nach Einteilen in drei entsprechende Schichten der Clean </w:t>
      </w:r>
      <w:proofErr w:type="spellStart"/>
      <w:r w:rsidRPr="003C5567">
        <w:rPr>
          <w:rFonts w:ascii="Arial" w:hAnsi="Arial" w:cs="Arial"/>
          <w:sz w:val="24"/>
          <w:szCs w:val="24"/>
        </w:rPr>
        <w:t>Architecture</w:t>
      </w:r>
      <w:proofErr w:type="spellEnd"/>
      <w:r w:rsidRPr="003C5567">
        <w:rPr>
          <w:rFonts w:ascii="Arial" w:hAnsi="Arial" w:cs="Arial"/>
          <w:sz w:val="24"/>
          <w:szCs w:val="24"/>
        </w:rPr>
        <w:t xml:space="preserve"> „</w:t>
      </w:r>
      <w:proofErr w:type="spellStart"/>
      <w:r w:rsidRPr="003C5567">
        <w:rPr>
          <w:rFonts w:ascii="Arial" w:hAnsi="Arial" w:cs="Arial"/>
          <w:sz w:val="24"/>
          <w:szCs w:val="24"/>
        </w:rPr>
        <w:t>Application</w:t>
      </w:r>
      <w:proofErr w:type="spellEnd"/>
      <w:r w:rsidRPr="003C5567">
        <w:rPr>
          <w:rFonts w:ascii="Arial" w:hAnsi="Arial" w:cs="Arial"/>
          <w:sz w:val="24"/>
          <w:szCs w:val="24"/>
        </w:rPr>
        <w:t>-Code</w:t>
      </w:r>
      <w:r w:rsidR="00354638">
        <w:rPr>
          <w:rFonts w:ascii="Arial" w:hAnsi="Arial" w:cs="Arial"/>
          <w:sz w:val="24"/>
          <w:szCs w:val="24"/>
        </w:rPr>
        <w:t>“</w:t>
      </w:r>
      <w:r w:rsidRPr="003C5567">
        <w:rPr>
          <w:rFonts w:ascii="Arial" w:hAnsi="Arial" w:cs="Arial"/>
          <w:sz w:val="24"/>
          <w:szCs w:val="24"/>
        </w:rPr>
        <w:t xml:space="preserve">, </w:t>
      </w:r>
      <w:r w:rsidR="00354638">
        <w:rPr>
          <w:rFonts w:ascii="Arial" w:hAnsi="Arial" w:cs="Arial"/>
          <w:sz w:val="24"/>
          <w:szCs w:val="24"/>
        </w:rPr>
        <w:t>„</w:t>
      </w:r>
      <w:r w:rsidRPr="003C5567">
        <w:rPr>
          <w:rFonts w:ascii="Arial" w:hAnsi="Arial" w:cs="Arial"/>
          <w:sz w:val="24"/>
          <w:szCs w:val="24"/>
        </w:rPr>
        <w:t>Adapter</w:t>
      </w:r>
      <w:r w:rsidR="00354638">
        <w:rPr>
          <w:rFonts w:ascii="Arial" w:hAnsi="Arial" w:cs="Arial"/>
          <w:sz w:val="24"/>
          <w:szCs w:val="24"/>
        </w:rPr>
        <w:t>“</w:t>
      </w:r>
      <w:r w:rsidRPr="003C5567">
        <w:rPr>
          <w:rFonts w:ascii="Arial" w:hAnsi="Arial" w:cs="Arial"/>
          <w:sz w:val="24"/>
          <w:szCs w:val="24"/>
        </w:rPr>
        <w:t xml:space="preserve"> und </w:t>
      </w:r>
      <w:r w:rsidR="00354638">
        <w:rPr>
          <w:rFonts w:ascii="Arial" w:hAnsi="Arial" w:cs="Arial"/>
          <w:sz w:val="24"/>
          <w:szCs w:val="24"/>
        </w:rPr>
        <w:t>„</w:t>
      </w:r>
      <w:proofErr w:type="spellStart"/>
      <w:r w:rsidRPr="003C5567">
        <w:rPr>
          <w:rFonts w:ascii="Arial" w:hAnsi="Arial" w:cs="Arial"/>
          <w:sz w:val="24"/>
          <w:szCs w:val="24"/>
        </w:rPr>
        <w:t>Plugin</w:t>
      </w:r>
      <w:r w:rsidR="009746FD">
        <w:rPr>
          <w:rFonts w:ascii="Arial" w:hAnsi="Arial" w:cs="Arial"/>
          <w:sz w:val="24"/>
          <w:szCs w:val="24"/>
        </w:rPr>
        <w:t>s</w:t>
      </w:r>
      <w:proofErr w:type="spellEnd"/>
      <w:r w:rsidRPr="003C5567">
        <w:rPr>
          <w:rFonts w:ascii="Arial" w:hAnsi="Arial" w:cs="Arial"/>
          <w:sz w:val="24"/>
          <w:szCs w:val="24"/>
        </w:rPr>
        <w:t xml:space="preserve">“. </w:t>
      </w:r>
    </w:p>
    <w:p w14:paraId="1006CE0E" w14:textId="77777777" w:rsidR="00777669" w:rsidRDefault="00777669" w:rsidP="00992DBF">
      <w:pPr>
        <w:keepNext/>
        <w:spacing w:line="360" w:lineRule="auto"/>
        <w:jc w:val="both"/>
      </w:pPr>
      <w:r w:rsidRPr="00777669">
        <w:rPr>
          <w:noProof/>
        </w:rPr>
        <w:lastRenderedPageBreak/>
        <w:drawing>
          <wp:inline distT="0" distB="0" distL="0" distR="0" wp14:anchorId="55A3A227" wp14:editId="4B2A1AC0">
            <wp:extent cx="5760720" cy="2388125"/>
            <wp:effectExtent l="19050" t="19050" r="11430" b="12700"/>
            <wp:docPr id="10" name="Grafik 10" descr="C:\Users\mfle\Documents\GitHub\adv-software-engineering\Cle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le\Documents\GitHub\adv-software-engineering\Clean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88125"/>
                    </a:xfrm>
                    <a:prstGeom prst="rect">
                      <a:avLst/>
                    </a:prstGeom>
                    <a:noFill/>
                    <a:ln>
                      <a:solidFill>
                        <a:schemeClr val="tx1"/>
                      </a:solidFill>
                    </a:ln>
                  </pic:spPr>
                </pic:pic>
              </a:graphicData>
            </a:graphic>
          </wp:inline>
        </w:drawing>
      </w:r>
    </w:p>
    <w:p w14:paraId="4C410D1B" w14:textId="7B71D06E" w:rsidR="00777669" w:rsidRDefault="00777669" w:rsidP="00992DBF">
      <w:pPr>
        <w:pStyle w:val="Beschriftung"/>
        <w:spacing w:after="160" w:line="360" w:lineRule="auto"/>
        <w:jc w:val="both"/>
        <w:rPr>
          <w:rFonts w:ascii="Arial" w:hAnsi="Arial" w:cs="Arial"/>
          <w:i w:val="0"/>
          <w:color w:val="auto"/>
          <w:sz w:val="24"/>
          <w:szCs w:val="24"/>
        </w:rPr>
      </w:pPr>
      <w:bookmarkStart w:id="10" w:name="_Ref72002252"/>
      <w:bookmarkStart w:id="11" w:name="_Toc72005059"/>
      <w:r w:rsidRPr="00777669">
        <w:rPr>
          <w:rFonts w:ascii="Arial" w:hAnsi="Arial" w:cs="Arial"/>
          <w:i w:val="0"/>
          <w:color w:val="auto"/>
          <w:sz w:val="24"/>
          <w:szCs w:val="24"/>
        </w:rPr>
        <w:t xml:space="preserve">Abbildung </w:t>
      </w:r>
      <w:r w:rsidRPr="00777669">
        <w:rPr>
          <w:rFonts w:ascii="Arial" w:hAnsi="Arial" w:cs="Arial"/>
          <w:i w:val="0"/>
          <w:color w:val="auto"/>
          <w:sz w:val="24"/>
          <w:szCs w:val="24"/>
        </w:rPr>
        <w:fldChar w:fldCharType="begin"/>
      </w:r>
      <w:r w:rsidRPr="00777669">
        <w:rPr>
          <w:rFonts w:ascii="Arial" w:hAnsi="Arial" w:cs="Arial"/>
          <w:i w:val="0"/>
          <w:color w:val="auto"/>
          <w:sz w:val="24"/>
          <w:szCs w:val="24"/>
        </w:rPr>
        <w:instrText xml:space="preserve"> SEQ Abbildung \* ARABIC </w:instrText>
      </w:r>
      <w:r w:rsidRPr="00777669">
        <w:rPr>
          <w:rFonts w:ascii="Arial" w:hAnsi="Arial" w:cs="Arial"/>
          <w:i w:val="0"/>
          <w:color w:val="auto"/>
          <w:sz w:val="24"/>
          <w:szCs w:val="24"/>
        </w:rPr>
        <w:fldChar w:fldCharType="separate"/>
      </w:r>
      <w:r w:rsidR="00AF2C55">
        <w:rPr>
          <w:rFonts w:ascii="Arial" w:hAnsi="Arial" w:cs="Arial"/>
          <w:i w:val="0"/>
          <w:noProof/>
          <w:color w:val="auto"/>
          <w:sz w:val="24"/>
          <w:szCs w:val="24"/>
        </w:rPr>
        <w:t>1</w:t>
      </w:r>
      <w:r w:rsidRPr="00777669">
        <w:rPr>
          <w:rFonts w:ascii="Arial" w:hAnsi="Arial" w:cs="Arial"/>
          <w:i w:val="0"/>
          <w:color w:val="auto"/>
          <w:sz w:val="24"/>
          <w:szCs w:val="24"/>
        </w:rPr>
        <w:fldChar w:fldCharType="end"/>
      </w:r>
      <w:bookmarkEnd w:id="10"/>
      <w:r w:rsidRPr="00777669">
        <w:rPr>
          <w:rFonts w:ascii="Arial" w:hAnsi="Arial" w:cs="Arial"/>
          <w:i w:val="0"/>
          <w:color w:val="auto"/>
          <w:sz w:val="24"/>
          <w:szCs w:val="24"/>
        </w:rPr>
        <w:t xml:space="preserve">: Die Architektur nach Vorschlag der Clean </w:t>
      </w:r>
      <w:proofErr w:type="spellStart"/>
      <w:r w:rsidRPr="00777669">
        <w:rPr>
          <w:rFonts w:ascii="Arial" w:hAnsi="Arial" w:cs="Arial"/>
          <w:i w:val="0"/>
          <w:color w:val="auto"/>
          <w:sz w:val="24"/>
          <w:szCs w:val="24"/>
        </w:rPr>
        <w:t>Architecture</w:t>
      </w:r>
      <w:bookmarkEnd w:id="11"/>
      <w:proofErr w:type="spellEnd"/>
    </w:p>
    <w:p w14:paraId="01986850" w14:textId="2FFDD2BB" w:rsidR="003C5567" w:rsidRDefault="003C5567" w:rsidP="00992DBF">
      <w:pPr>
        <w:spacing w:line="360" w:lineRule="auto"/>
        <w:jc w:val="both"/>
        <w:rPr>
          <w:rFonts w:ascii="Arial" w:hAnsi="Arial" w:cs="Arial"/>
          <w:sz w:val="24"/>
          <w:szCs w:val="24"/>
        </w:rPr>
      </w:pPr>
      <w:r>
        <w:rPr>
          <w:rFonts w:ascii="Arial" w:hAnsi="Arial" w:cs="Arial"/>
          <w:sz w:val="24"/>
          <w:szCs w:val="24"/>
        </w:rPr>
        <w:t xml:space="preserve">Die Abhängigkeiten zwischen den Schichten sollen entsprechend der gewählten Architektur-Vorgabe von außen nach innen gewählt werden. </w:t>
      </w:r>
      <w:r w:rsidR="00564FCB">
        <w:rPr>
          <w:rFonts w:ascii="Arial" w:hAnsi="Arial" w:cs="Arial"/>
          <w:sz w:val="24"/>
          <w:szCs w:val="24"/>
        </w:rPr>
        <w:t>[</w:t>
      </w:r>
      <w:r w:rsidR="00564FCB" w:rsidRPr="00DD7D19">
        <w:rPr>
          <w:rFonts w:ascii="Arial" w:hAnsi="Arial" w:cs="Arial"/>
          <w:sz w:val="24"/>
          <w:szCs w:val="24"/>
          <w:highlight w:val="yellow"/>
        </w:rPr>
        <w:t>QUELLE</w:t>
      </w:r>
      <w:r w:rsidR="00564FCB">
        <w:rPr>
          <w:rFonts w:ascii="Arial" w:hAnsi="Arial" w:cs="Arial"/>
          <w:sz w:val="24"/>
          <w:szCs w:val="24"/>
        </w:rPr>
        <w:t>]</w:t>
      </w:r>
    </w:p>
    <w:p w14:paraId="1351E976" w14:textId="6D899069" w:rsidR="001422F7" w:rsidRDefault="001422F7" w:rsidP="00992DBF">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_Ref72003118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und  „</w:t>
      </w:r>
      <w:proofErr w:type="spellStart"/>
      <w:r>
        <w:rPr>
          <w:rFonts w:ascii="Arial" w:hAnsi="Arial" w:cs="Arial"/>
          <w:sz w:val="24"/>
          <w:szCs w:val="24"/>
        </w:rPr>
        <w:t>Plugin</w:t>
      </w:r>
      <w:proofErr w:type="spellEnd"/>
      <w:r>
        <w:rPr>
          <w:rFonts w:ascii="Arial" w:hAnsi="Arial" w:cs="Arial"/>
          <w:sz w:val="24"/>
          <w:szCs w:val="24"/>
        </w:rPr>
        <w:t xml:space="preserve">“ nicht in eine gemeinsame Richtung verlaufen. Das bedeutet, die Clean </w:t>
      </w:r>
      <w:proofErr w:type="spellStart"/>
      <w:r>
        <w:rPr>
          <w:rFonts w:ascii="Arial" w:hAnsi="Arial" w:cs="Arial"/>
          <w:sz w:val="24"/>
          <w:szCs w:val="24"/>
        </w:rPr>
        <w:t>Architecture</w:t>
      </w:r>
      <w:proofErr w:type="spellEnd"/>
      <w:r>
        <w:rPr>
          <w:rFonts w:ascii="Arial" w:hAnsi="Arial" w:cs="Arial"/>
          <w:sz w:val="24"/>
          <w:szCs w:val="24"/>
        </w:rPr>
        <w:t xml:space="preserve"> ist nicht gegeben.</w:t>
      </w:r>
    </w:p>
    <w:p w14:paraId="2C9ECB55" w14:textId="77777777" w:rsidR="00B868DC" w:rsidRDefault="00E61901" w:rsidP="00E81853">
      <w:pPr>
        <w:keepNext/>
        <w:spacing w:line="360" w:lineRule="auto"/>
      </w:pPr>
      <w:r w:rsidRPr="00E61901">
        <w:rPr>
          <w:noProof/>
        </w:rPr>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3562847"/>
                    </a:xfrm>
                    <a:prstGeom prst="rect">
                      <a:avLst/>
                    </a:prstGeom>
                    <a:ln>
                      <a:solidFill>
                        <a:schemeClr val="tx1"/>
                      </a:solidFill>
                    </a:ln>
                  </pic:spPr>
                </pic:pic>
              </a:graphicData>
            </a:graphic>
          </wp:inline>
        </w:drawing>
      </w:r>
    </w:p>
    <w:p w14:paraId="62EB39D8" w14:textId="6C6CF376" w:rsidR="00B868DC" w:rsidRPr="00B868DC" w:rsidRDefault="00B868DC" w:rsidP="00E81853">
      <w:pPr>
        <w:pStyle w:val="Beschriftung"/>
        <w:spacing w:after="160" w:line="360" w:lineRule="auto"/>
        <w:rPr>
          <w:rFonts w:ascii="Arial" w:hAnsi="Arial" w:cs="Arial"/>
          <w:i w:val="0"/>
          <w:color w:val="auto"/>
          <w:sz w:val="24"/>
          <w:szCs w:val="24"/>
        </w:rPr>
      </w:pPr>
      <w:bookmarkStart w:id="12" w:name="_Ref72003118"/>
      <w:bookmarkStart w:id="13" w:name="_Toc72005060"/>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2</w:t>
      </w:r>
      <w:r w:rsidRPr="00B868DC">
        <w:rPr>
          <w:rFonts w:ascii="Arial" w:hAnsi="Arial" w:cs="Arial"/>
          <w:i w:val="0"/>
          <w:color w:val="auto"/>
          <w:sz w:val="24"/>
          <w:szCs w:val="24"/>
        </w:rPr>
        <w:fldChar w:fldCharType="end"/>
      </w:r>
      <w:bookmarkEnd w:id="12"/>
      <w:r w:rsidRPr="00B868DC">
        <w:rPr>
          <w:rFonts w:ascii="Arial" w:hAnsi="Arial" w:cs="Arial"/>
          <w:i w:val="0"/>
          <w:color w:val="auto"/>
          <w:sz w:val="24"/>
          <w:szCs w:val="24"/>
        </w:rPr>
        <w:t>: Beziehungen des Moduls zueinander</w:t>
      </w:r>
      <w:bookmarkEnd w:id="13"/>
    </w:p>
    <w:p w14:paraId="4EE7CAC6" w14:textId="2D9F4CE8" w:rsidR="001422F7" w:rsidRDefault="001422F7" w:rsidP="00992DBF">
      <w:pPr>
        <w:spacing w:line="360" w:lineRule="auto"/>
        <w:jc w:val="both"/>
        <w:rPr>
          <w:rFonts w:ascii="Arial" w:hAnsi="Arial" w:cs="Arial"/>
          <w:sz w:val="24"/>
          <w:szCs w:val="24"/>
        </w:rPr>
      </w:pPr>
      <w:r>
        <w:rPr>
          <w:rFonts w:ascii="Arial" w:hAnsi="Arial" w:cs="Arial"/>
          <w:sz w:val="24"/>
          <w:szCs w:val="24"/>
        </w:rPr>
        <w:lastRenderedPageBreak/>
        <w:t>Darauf aufsetzend soll die Richtung des Pfeils zwischen „</w:t>
      </w:r>
      <w:proofErr w:type="spellStart"/>
      <w:r>
        <w:rPr>
          <w:rFonts w:ascii="Arial" w:hAnsi="Arial" w:cs="Arial"/>
          <w:sz w:val="24"/>
          <w:szCs w:val="24"/>
        </w:rPr>
        <w:t>Plugin</w:t>
      </w:r>
      <w:proofErr w:type="spellEnd"/>
      <w:r>
        <w:rPr>
          <w:rFonts w:ascii="Arial" w:hAnsi="Arial" w:cs="Arial"/>
          <w:sz w:val="24"/>
          <w:szCs w:val="24"/>
        </w:rPr>
        <w:t>/</w:t>
      </w:r>
      <w:proofErr w:type="spellStart"/>
      <w:r>
        <w:rPr>
          <w:rFonts w:ascii="Arial" w:hAnsi="Arial" w:cs="Arial"/>
          <w:sz w:val="24"/>
          <w:szCs w:val="24"/>
        </w:rPr>
        <w:t>Gui.cs</w:t>
      </w:r>
      <w:proofErr w:type="spellEnd"/>
      <w:r>
        <w:rPr>
          <w:rFonts w:ascii="Arial" w:hAnsi="Arial" w:cs="Arial"/>
          <w:sz w:val="24"/>
          <w:szCs w:val="24"/>
        </w:rPr>
        <w:t>“ und „Adapter/</w:t>
      </w:r>
      <w:proofErr w:type="spellStart"/>
      <w:r>
        <w:rPr>
          <w:rFonts w:ascii="Arial" w:hAnsi="Arial" w:cs="Arial"/>
          <w:sz w:val="24"/>
          <w:szCs w:val="24"/>
        </w:rPr>
        <w:t>GuiReaction.cs</w:t>
      </w:r>
      <w:proofErr w:type="spellEnd"/>
      <w:r>
        <w:rPr>
          <w:rFonts w:ascii="Arial" w:hAnsi="Arial" w:cs="Arial"/>
          <w:sz w:val="24"/>
          <w:szCs w:val="24"/>
        </w:rPr>
        <w:t>“ invertiert werden, sodass „Adapter“ auf „</w:t>
      </w:r>
      <w:proofErr w:type="spellStart"/>
      <w:r>
        <w:rPr>
          <w:rFonts w:ascii="Arial" w:hAnsi="Arial" w:cs="Arial"/>
          <w:sz w:val="24"/>
          <w:szCs w:val="24"/>
        </w:rPr>
        <w:t>Plugin</w:t>
      </w:r>
      <w:proofErr w:type="spellEnd"/>
      <w:r>
        <w:rPr>
          <w:rFonts w:ascii="Arial" w:hAnsi="Arial" w:cs="Arial"/>
          <w:sz w:val="24"/>
          <w:szCs w:val="24"/>
        </w:rPr>
        <w:t xml:space="preserve">“ zugreift.  </w:t>
      </w:r>
    </w:p>
    <w:p w14:paraId="53562D88" w14:textId="70D04E45" w:rsidR="001422F7" w:rsidRDefault="001422F7" w:rsidP="00992DBF">
      <w:pPr>
        <w:spacing w:line="360" w:lineRule="auto"/>
        <w:jc w:val="both"/>
        <w:rPr>
          <w:rFonts w:ascii="Arial" w:hAnsi="Arial" w:cs="Arial"/>
          <w:sz w:val="24"/>
          <w:szCs w:val="24"/>
        </w:rPr>
      </w:pPr>
      <w:r>
        <w:rPr>
          <w:rFonts w:ascii="Arial" w:hAnsi="Arial" w:cs="Arial"/>
          <w:sz w:val="24"/>
          <w:szCs w:val="24"/>
        </w:rPr>
        <w:t xml:space="preserve">Dazu wurden entsprechende Schritte in </w:t>
      </w:r>
      <w:proofErr w:type="spellStart"/>
      <w:r>
        <w:rPr>
          <w:rFonts w:ascii="Arial" w:hAnsi="Arial" w:cs="Arial"/>
          <w:sz w:val="24"/>
          <w:szCs w:val="24"/>
        </w:rPr>
        <w:t>Github</w:t>
      </w:r>
      <w:proofErr w:type="spellEnd"/>
      <w:r>
        <w:rPr>
          <w:rFonts w:ascii="Arial" w:hAnsi="Arial" w:cs="Arial"/>
          <w:sz w:val="24"/>
          <w:szCs w:val="24"/>
        </w:rPr>
        <w:t xml:space="preserve">-Tag „fa61096“ vorgenommen. </w:t>
      </w:r>
    </w:p>
    <w:p w14:paraId="5879C432" w14:textId="1B134FC4" w:rsidR="005C4E68" w:rsidRPr="003C5567" w:rsidRDefault="005C4E68" w:rsidP="00992DBF">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_Ref72002468 \h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 xml:space="preserve"> stellt die Richtung der Aufrufe zwischen den beiden Schichten „Adapter“ und „</w:t>
      </w:r>
      <w:proofErr w:type="spellStart"/>
      <w:r>
        <w:rPr>
          <w:rFonts w:ascii="Arial" w:hAnsi="Arial" w:cs="Arial"/>
          <w:sz w:val="24"/>
          <w:szCs w:val="24"/>
        </w:rPr>
        <w:t>Plugin</w:t>
      </w:r>
      <w:proofErr w:type="spellEnd"/>
      <w:r>
        <w:rPr>
          <w:rFonts w:ascii="Arial" w:hAnsi="Arial" w:cs="Arial"/>
          <w:sz w:val="24"/>
          <w:szCs w:val="24"/>
        </w:rPr>
        <w:t>“ dar. Die Pfeile zeigen von „Adapter“ zu „</w:t>
      </w:r>
      <w:proofErr w:type="spellStart"/>
      <w:r>
        <w:rPr>
          <w:rFonts w:ascii="Arial" w:hAnsi="Arial" w:cs="Arial"/>
          <w:sz w:val="24"/>
          <w:szCs w:val="24"/>
        </w:rPr>
        <w:t>Plugin</w:t>
      </w:r>
      <w:proofErr w:type="spellEnd"/>
      <w:r>
        <w:rPr>
          <w:rFonts w:ascii="Arial" w:hAnsi="Arial" w:cs="Arial"/>
          <w:sz w:val="24"/>
          <w:szCs w:val="24"/>
        </w:rPr>
        <w:t xml:space="preserve">“. Die Abhängigkeiten können entsprechend [Robert C. Martin: Clean </w:t>
      </w:r>
      <w:proofErr w:type="spellStart"/>
      <w:r>
        <w:rPr>
          <w:rFonts w:ascii="Arial" w:hAnsi="Arial" w:cs="Arial"/>
          <w:sz w:val="24"/>
          <w:szCs w:val="24"/>
        </w:rPr>
        <w:t>Architecture</w:t>
      </w:r>
      <w:proofErr w:type="spellEnd"/>
      <w:r>
        <w:rPr>
          <w:rFonts w:ascii="Arial" w:hAnsi="Arial" w:cs="Arial"/>
          <w:sz w:val="24"/>
          <w:szCs w:val="24"/>
        </w:rPr>
        <w:t xml:space="preserve">, S. 60ff.] invertiert zum Kontrollfluss (Call) betrachtet werden. </w:t>
      </w:r>
    </w:p>
    <w:p w14:paraId="7D7354E6" w14:textId="355AAB65" w:rsidR="005B3EA4" w:rsidRPr="005B3EA4" w:rsidRDefault="005B3EA4" w:rsidP="00992DBF">
      <w:pPr>
        <w:keepNext/>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_Ref72002863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4</w:t>
      </w:r>
      <w:r>
        <w:rPr>
          <w:rFonts w:ascii="Arial" w:hAnsi="Arial" w:cs="Arial"/>
          <w:sz w:val="24"/>
          <w:szCs w:val="24"/>
        </w:rPr>
        <w:fldChar w:fldCharType="end"/>
      </w:r>
      <w:r>
        <w:rPr>
          <w:rFonts w:ascii="Arial" w:hAnsi="Arial" w:cs="Arial"/>
          <w:sz w:val="24"/>
          <w:szCs w:val="24"/>
        </w:rPr>
        <w:t xml:space="preserve"> stellt die Richtung der Aufrufe zwischen den Schichten „Kern“ und „Adapter“ dar. </w:t>
      </w:r>
      <w:r w:rsidR="006978F5">
        <w:rPr>
          <w:rFonts w:ascii="Arial" w:hAnsi="Arial" w:cs="Arial"/>
          <w:sz w:val="24"/>
          <w:szCs w:val="24"/>
        </w:rPr>
        <w:t xml:space="preserve">Die Schicht „Kern“ bezeichnet die innerste Schicht „Applikation-Code“. </w:t>
      </w:r>
      <w:r>
        <w:rPr>
          <w:rFonts w:ascii="Arial" w:hAnsi="Arial" w:cs="Arial"/>
          <w:sz w:val="24"/>
          <w:szCs w:val="24"/>
        </w:rPr>
        <w:t xml:space="preserve">Wie bereits beschrieben werden die Richtungen des jeweiligen  Kontrollflusses invertiert zu den Abhängigkeitsflüssen. Selbiges gilt für </w:t>
      </w:r>
      <w:r w:rsidR="004D4063">
        <w:rPr>
          <w:rFonts w:ascii="Arial" w:hAnsi="Arial" w:cs="Arial"/>
          <w:sz w:val="24"/>
          <w:szCs w:val="24"/>
        </w:rPr>
        <w:t xml:space="preserve">den roten Pfeil in </w:t>
      </w:r>
      <w:r>
        <w:rPr>
          <w:rFonts w:ascii="Arial" w:hAnsi="Arial" w:cs="Arial"/>
          <w:sz w:val="24"/>
          <w:szCs w:val="24"/>
        </w:rPr>
        <w:fldChar w:fldCharType="begin"/>
      </w:r>
      <w:r>
        <w:rPr>
          <w:rFonts w:ascii="Arial" w:hAnsi="Arial" w:cs="Arial"/>
          <w:sz w:val="24"/>
          <w:szCs w:val="24"/>
        </w:rPr>
        <w:instrText xml:space="preserve"> REF _Ref72002977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5</w:t>
      </w:r>
      <w:r>
        <w:rPr>
          <w:rFonts w:ascii="Arial" w:hAnsi="Arial" w:cs="Arial"/>
          <w:sz w:val="24"/>
          <w:szCs w:val="24"/>
        </w:rPr>
        <w:fldChar w:fldCharType="end"/>
      </w:r>
      <w:r>
        <w:rPr>
          <w:rFonts w:ascii="Arial" w:hAnsi="Arial" w:cs="Arial"/>
          <w:sz w:val="24"/>
          <w:szCs w:val="24"/>
        </w:rPr>
        <w:t>.</w:t>
      </w:r>
    </w:p>
    <w:p w14:paraId="7F58DB85" w14:textId="74B2765A" w:rsidR="00B868DC" w:rsidRDefault="00E61901" w:rsidP="00992DBF">
      <w:pPr>
        <w:keepNext/>
        <w:spacing w:line="360" w:lineRule="auto"/>
        <w:jc w:val="both"/>
      </w:pPr>
      <w:r w:rsidRPr="00E61901">
        <w:rPr>
          <w:noProof/>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77010"/>
                    </a:xfrm>
                    <a:prstGeom prst="rect">
                      <a:avLst/>
                    </a:prstGeom>
                    <a:ln>
                      <a:solidFill>
                        <a:schemeClr val="tx1"/>
                      </a:solidFill>
                    </a:ln>
                  </pic:spPr>
                </pic:pic>
              </a:graphicData>
            </a:graphic>
          </wp:inline>
        </w:drawing>
      </w:r>
    </w:p>
    <w:p w14:paraId="0F9587CF" w14:textId="375A0872" w:rsidR="00E61901" w:rsidRPr="00B868DC" w:rsidRDefault="00B868DC" w:rsidP="00992DBF">
      <w:pPr>
        <w:pStyle w:val="Beschriftung"/>
        <w:spacing w:after="160" w:line="360" w:lineRule="auto"/>
        <w:jc w:val="both"/>
        <w:rPr>
          <w:rFonts w:ascii="Arial" w:hAnsi="Arial" w:cs="Arial"/>
          <w:i w:val="0"/>
          <w:color w:val="auto"/>
          <w:sz w:val="24"/>
          <w:szCs w:val="24"/>
        </w:rPr>
      </w:pPr>
      <w:bookmarkStart w:id="14" w:name="_Ref72002468"/>
      <w:bookmarkStart w:id="15" w:name="_Toc72005061"/>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3</w:t>
      </w:r>
      <w:r w:rsidRPr="00B868DC">
        <w:rPr>
          <w:rFonts w:ascii="Arial" w:hAnsi="Arial" w:cs="Arial"/>
          <w:i w:val="0"/>
          <w:color w:val="auto"/>
          <w:sz w:val="24"/>
          <w:szCs w:val="24"/>
        </w:rPr>
        <w:fldChar w:fldCharType="end"/>
      </w:r>
      <w:bookmarkEnd w:id="14"/>
      <w:r w:rsidRPr="00B868DC">
        <w:rPr>
          <w:rFonts w:ascii="Arial" w:hAnsi="Arial" w:cs="Arial"/>
          <w:i w:val="0"/>
          <w:color w:val="auto"/>
          <w:sz w:val="24"/>
          <w:szCs w:val="24"/>
        </w:rPr>
        <w:t>: Cluster Call Butterfly Ansicht des Moduls „</w:t>
      </w:r>
      <w:proofErr w:type="spellStart"/>
      <w:r w:rsidRPr="00B868DC">
        <w:rPr>
          <w:rFonts w:ascii="Arial" w:hAnsi="Arial" w:cs="Arial"/>
          <w:i w:val="0"/>
          <w:color w:val="auto"/>
          <w:sz w:val="24"/>
          <w:szCs w:val="24"/>
        </w:rPr>
        <w:t>Plugin</w:t>
      </w:r>
      <w:proofErr w:type="spellEnd"/>
      <w:r w:rsidRPr="00B868DC">
        <w:rPr>
          <w:rFonts w:ascii="Arial" w:hAnsi="Arial" w:cs="Arial"/>
          <w:i w:val="0"/>
          <w:color w:val="auto"/>
          <w:sz w:val="24"/>
          <w:szCs w:val="24"/>
        </w:rPr>
        <w:t>“</w:t>
      </w:r>
      <w:bookmarkEnd w:id="15"/>
    </w:p>
    <w:p w14:paraId="0C88F071" w14:textId="77777777" w:rsidR="00B868DC" w:rsidRDefault="00E61901" w:rsidP="00992DBF">
      <w:pPr>
        <w:keepNext/>
        <w:spacing w:line="360" w:lineRule="auto"/>
        <w:jc w:val="both"/>
      </w:pPr>
      <w:r w:rsidRPr="00E61901">
        <w:rPr>
          <w:noProof/>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828791"/>
                    </a:xfrm>
                    <a:prstGeom prst="rect">
                      <a:avLst/>
                    </a:prstGeom>
                    <a:ln>
                      <a:solidFill>
                        <a:schemeClr val="tx1"/>
                      </a:solidFill>
                    </a:ln>
                  </pic:spPr>
                </pic:pic>
              </a:graphicData>
            </a:graphic>
          </wp:inline>
        </w:drawing>
      </w:r>
    </w:p>
    <w:p w14:paraId="3E0EE420" w14:textId="3BC37E44" w:rsidR="00E61901" w:rsidRPr="00B868DC" w:rsidRDefault="00B868DC" w:rsidP="00992DBF">
      <w:pPr>
        <w:pStyle w:val="Beschriftung"/>
        <w:spacing w:after="160" w:line="360" w:lineRule="auto"/>
        <w:jc w:val="both"/>
        <w:rPr>
          <w:rFonts w:ascii="Arial" w:hAnsi="Arial" w:cs="Arial"/>
          <w:i w:val="0"/>
          <w:color w:val="auto"/>
          <w:sz w:val="24"/>
          <w:szCs w:val="24"/>
        </w:rPr>
      </w:pPr>
      <w:bookmarkStart w:id="16" w:name="_Ref72002863"/>
      <w:bookmarkStart w:id="17" w:name="_Toc72005062"/>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4</w:t>
      </w:r>
      <w:r w:rsidRPr="00B868DC">
        <w:rPr>
          <w:rFonts w:ascii="Arial" w:hAnsi="Arial" w:cs="Arial"/>
          <w:i w:val="0"/>
          <w:color w:val="auto"/>
          <w:sz w:val="24"/>
          <w:szCs w:val="24"/>
        </w:rPr>
        <w:fldChar w:fldCharType="end"/>
      </w:r>
      <w:bookmarkEnd w:id="16"/>
      <w:r w:rsidRPr="00B868DC">
        <w:rPr>
          <w:rFonts w:ascii="Arial" w:hAnsi="Arial" w:cs="Arial"/>
          <w:i w:val="0"/>
          <w:color w:val="auto"/>
          <w:sz w:val="24"/>
          <w:szCs w:val="24"/>
        </w:rPr>
        <w:t>: Cluster Call Butterfly Ansicht des Moduls „Kern“</w:t>
      </w:r>
      <w:bookmarkEnd w:id="17"/>
    </w:p>
    <w:p w14:paraId="4623DDBE" w14:textId="77777777" w:rsidR="00B868DC" w:rsidRDefault="00E61901" w:rsidP="00992DBF">
      <w:pPr>
        <w:keepNext/>
        <w:spacing w:line="360" w:lineRule="auto"/>
        <w:jc w:val="both"/>
      </w:pPr>
      <w:r w:rsidRPr="00E61901">
        <w:rPr>
          <w:noProof/>
        </w:rPr>
        <w:lastRenderedPageBreak/>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5639" cy="1971950"/>
                    </a:xfrm>
                    <a:prstGeom prst="rect">
                      <a:avLst/>
                    </a:prstGeom>
                    <a:ln>
                      <a:solidFill>
                        <a:schemeClr val="tx1"/>
                      </a:solidFill>
                    </a:ln>
                  </pic:spPr>
                </pic:pic>
              </a:graphicData>
            </a:graphic>
          </wp:inline>
        </w:drawing>
      </w:r>
    </w:p>
    <w:p w14:paraId="524D307D" w14:textId="78DEB1A6" w:rsidR="00E61901" w:rsidRDefault="00B868DC" w:rsidP="00992DBF">
      <w:pPr>
        <w:pStyle w:val="Beschriftung"/>
        <w:spacing w:after="160" w:line="360" w:lineRule="auto"/>
        <w:jc w:val="both"/>
        <w:rPr>
          <w:rFonts w:ascii="Arial" w:hAnsi="Arial" w:cs="Arial"/>
          <w:i w:val="0"/>
          <w:color w:val="auto"/>
          <w:sz w:val="24"/>
          <w:szCs w:val="24"/>
        </w:rPr>
      </w:pPr>
      <w:bookmarkStart w:id="18" w:name="_Ref72002977"/>
      <w:bookmarkStart w:id="19" w:name="_Toc72005063"/>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5</w:t>
      </w:r>
      <w:r w:rsidRPr="00B868DC">
        <w:rPr>
          <w:rFonts w:ascii="Arial" w:hAnsi="Arial" w:cs="Arial"/>
          <w:i w:val="0"/>
          <w:color w:val="auto"/>
          <w:sz w:val="24"/>
          <w:szCs w:val="24"/>
        </w:rPr>
        <w:fldChar w:fldCharType="end"/>
      </w:r>
      <w:bookmarkEnd w:id="18"/>
      <w:r w:rsidRPr="00B868DC">
        <w:rPr>
          <w:rFonts w:ascii="Arial" w:hAnsi="Arial" w:cs="Arial"/>
          <w:i w:val="0"/>
          <w:color w:val="auto"/>
          <w:sz w:val="24"/>
          <w:szCs w:val="24"/>
        </w:rPr>
        <w:t>: Cluster Call Butterfly Ansicht des Moduls „Adapter“</w:t>
      </w:r>
      <w:bookmarkEnd w:id="19"/>
    </w:p>
    <w:p w14:paraId="2A9BE23C" w14:textId="46EE7C60" w:rsidR="0096382B" w:rsidRDefault="0096382B" w:rsidP="00992DBF">
      <w:pPr>
        <w:spacing w:line="360" w:lineRule="auto"/>
        <w:jc w:val="both"/>
        <w:rPr>
          <w:rFonts w:ascii="Arial" w:hAnsi="Arial" w:cs="Arial"/>
          <w:sz w:val="24"/>
          <w:szCs w:val="24"/>
        </w:rPr>
      </w:pPr>
      <w:r>
        <w:rPr>
          <w:rFonts w:ascii="Arial" w:hAnsi="Arial" w:cs="Arial"/>
          <w:sz w:val="24"/>
          <w:szCs w:val="24"/>
        </w:rPr>
        <w:t xml:space="preserve">Die vorgenommenen Schritte ergeben </w:t>
      </w:r>
      <w:r w:rsidR="00E55D38">
        <w:rPr>
          <w:rFonts w:ascii="Arial" w:hAnsi="Arial" w:cs="Arial"/>
          <w:sz w:val="24"/>
          <w:szCs w:val="24"/>
        </w:rPr>
        <w:t xml:space="preserve">die Abhängigkeiten, die in </w:t>
      </w:r>
      <w:r w:rsidR="00E55D38" w:rsidRPr="00E55D38">
        <w:rPr>
          <w:rFonts w:ascii="Arial" w:hAnsi="Arial" w:cs="Arial"/>
          <w:sz w:val="24"/>
          <w:szCs w:val="24"/>
        </w:rPr>
        <w:fldChar w:fldCharType="begin"/>
      </w:r>
      <w:r w:rsidR="00E55D38" w:rsidRPr="00E55D38">
        <w:rPr>
          <w:rFonts w:ascii="Arial" w:hAnsi="Arial" w:cs="Arial"/>
          <w:sz w:val="24"/>
          <w:szCs w:val="24"/>
        </w:rPr>
        <w:instrText xml:space="preserve"> REF _Ref72004621 \h  \* MERGEFORMAT </w:instrText>
      </w:r>
      <w:r w:rsidR="00E55D38" w:rsidRPr="00E55D38">
        <w:rPr>
          <w:rFonts w:ascii="Arial" w:hAnsi="Arial" w:cs="Arial"/>
          <w:sz w:val="24"/>
          <w:szCs w:val="24"/>
        </w:rPr>
      </w:r>
      <w:r w:rsidR="00E55D38" w:rsidRPr="00E55D38">
        <w:rPr>
          <w:rFonts w:ascii="Arial" w:hAnsi="Arial" w:cs="Arial"/>
          <w:sz w:val="24"/>
          <w:szCs w:val="24"/>
        </w:rPr>
        <w:fldChar w:fldCharType="separate"/>
      </w:r>
      <w:r w:rsidR="00E55D38" w:rsidRPr="00E55D38">
        <w:rPr>
          <w:rFonts w:ascii="Arial" w:hAnsi="Arial" w:cs="Arial"/>
          <w:sz w:val="24"/>
          <w:szCs w:val="24"/>
        </w:rPr>
        <w:t>Abbildung 6</w:t>
      </w:r>
      <w:r w:rsidR="00E55D38" w:rsidRPr="00E55D38">
        <w:rPr>
          <w:rFonts w:ascii="Arial" w:hAnsi="Arial" w:cs="Arial"/>
          <w:sz w:val="24"/>
          <w:szCs w:val="24"/>
        </w:rPr>
        <w:fldChar w:fldCharType="end"/>
      </w:r>
      <w:r w:rsidR="00E55D38">
        <w:rPr>
          <w:rFonts w:ascii="Arial" w:hAnsi="Arial" w:cs="Arial"/>
          <w:sz w:val="24"/>
          <w:szCs w:val="24"/>
        </w:rPr>
        <w:t xml:space="preserve"> abstrakt dargestellt sind</w:t>
      </w:r>
      <w:r>
        <w:rPr>
          <w:rFonts w:ascii="Arial" w:hAnsi="Arial" w:cs="Arial"/>
          <w:sz w:val="24"/>
          <w:szCs w:val="24"/>
        </w:rPr>
        <w:t xml:space="preserve">. </w:t>
      </w:r>
    </w:p>
    <w:p w14:paraId="7BF1C656" w14:textId="77777777" w:rsidR="0096382B" w:rsidRDefault="0096382B" w:rsidP="00992DBF">
      <w:pPr>
        <w:keepNext/>
        <w:spacing w:line="360" w:lineRule="auto"/>
        <w:jc w:val="both"/>
      </w:pPr>
      <w:r w:rsidRPr="0096382B">
        <w:rPr>
          <w:rFonts w:ascii="Arial" w:hAnsi="Arial" w:cs="Arial"/>
          <w:noProof/>
          <w:sz w:val="24"/>
          <w:szCs w:val="24"/>
        </w:rPr>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21435"/>
                    </a:xfrm>
                    <a:prstGeom prst="rect">
                      <a:avLst/>
                    </a:prstGeom>
                    <a:ln>
                      <a:solidFill>
                        <a:schemeClr val="tx1"/>
                      </a:solidFill>
                    </a:ln>
                  </pic:spPr>
                </pic:pic>
              </a:graphicData>
            </a:graphic>
          </wp:inline>
        </w:drawing>
      </w:r>
    </w:p>
    <w:p w14:paraId="4B855F45" w14:textId="4F6EA4BA" w:rsidR="0096382B" w:rsidRDefault="0096382B" w:rsidP="00992DBF">
      <w:pPr>
        <w:pStyle w:val="Beschriftung"/>
        <w:spacing w:line="360" w:lineRule="auto"/>
        <w:jc w:val="both"/>
        <w:rPr>
          <w:rFonts w:ascii="Arial" w:hAnsi="Arial" w:cs="Arial"/>
          <w:i w:val="0"/>
          <w:color w:val="auto"/>
          <w:sz w:val="24"/>
          <w:szCs w:val="24"/>
        </w:rPr>
      </w:pPr>
      <w:bookmarkStart w:id="20" w:name="_Ref72004621"/>
      <w:bookmarkStart w:id="21" w:name="_Toc72005064"/>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6</w:t>
      </w:r>
      <w:r w:rsidRPr="0096382B">
        <w:rPr>
          <w:rFonts w:ascii="Arial" w:hAnsi="Arial" w:cs="Arial"/>
          <w:i w:val="0"/>
          <w:color w:val="auto"/>
          <w:sz w:val="24"/>
          <w:szCs w:val="24"/>
        </w:rPr>
        <w:fldChar w:fldCharType="end"/>
      </w:r>
      <w:bookmarkEnd w:id="20"/>
      <w:r w:rsidRPr="0096382B">
        <w:rPr>
          <w:rFonts w:ascii="Arial" w:hAnsi="Arial" w:cs="Arial"/>
          <w:i w:val="0"/>
          <w:color w:val="auto"/>
          <w:sz w:val="24"/>
          <w:szCs w:val="24"/>
        </w:rPr>
        <w:t>: Abstrakte Ansicht der Aufrufe</w:t>
      </w:r>
      <w:bookmarkEnd w:id="21"/>
    </w:p>
    <w:p w14:paraId="5544EE75" w14:textId="64716D9E" w:rsidR="002972E6" w:rsidRPr="002972E6" w:rsidRDefault="002972E6" w:rsidP="00992DBF">
      <w:pPr>
        <w:spacing w:line="360" w:lineRule="auto"/>
        <w:jc w:val="both"/>
        <w:rPr>
          <w:rFonts w:ascii="Arial" w:hAnsi="Arial" w:cs="Arial"/>
          <w:sz w:val="24"/>
          <w:szCs w:val="24"/>
        </w:rPr>
      </w:pPr>
      <w:r>
        <w:rPr>
          <w:rFonts w:ascii="Arial" w:hAnsi="Arial" w:cs="Arial"/>
          <w:sz w:val="24"/>
          <w:szCs w:val="24"/>
        </w:rPr>
        <w:t xml:space="preserve">Aus Abbildung </w:t>
      </w:r>
      <w:r w:rsidRPr="002972E6">
        <w:rPr>
          <w:rFonts w:ascii="Arial" w:hAnsi="Arial" w:cs="Arial"/>
          <w:sz w:val="24"/>
          <w:szCs w:val="24"/>
        </w:rPr>
        <w:fldChar w:fldCharType="begin"/>
      </w:r>
      <w:r w:rsidRPr="002972E6">
        <w:rPr>
          <w:rFonts w:ascii="Arial" w:hAnsi="Arial" w:cs="Arial"/>
          <w:sz w:val="24"/>
          <w:szCs w:val="24"/>
        </w:rPr>
        <w:instrText xml:space="preserve"> REF _Ref72004739 \h  \* MERGEFORMAT </w:instrText>
      </w:r>
      <w:r w:rsidRPr="002972E6">
        <w:rPr>
          <w:rFonts w:ascii="Arial" w:hAnsi="Arial" w:cs="Arial"/>
          <w:sz w:val="24"/>
          <w:szCs w:val="24"/>
        </w:rPr>
      </w:r>
      <w:r w:rsidRPr="002972E6">
        <w:rPr>
          <w:rFonts w:ascii="Arial" w:hAnsi="Arial" w:cs="Arial"/>
          <w:sz w:val="24"/>
          <w:szCs w:val="24"/>
        </w:rPr>
        <w:fldChar w:fldCharType="separate"/>
      </w:r>
      <w:proofErr w:type="spellStart"/>
      <w:r w:rsidRPr="002972E6">
        <w:rPr>
          <w:rFonts w:ascii="Arial" w:hAnsi="Arial" w:cs="Arial"/>
          <w:sz w:val="24"/>
          <w:szCs w:val="24"/>
        </w:rPr>
        <w:t>Abbildung</w:t>
      </w:r>
      <w:proofErr w:type="spellEnd"/>
      <w:r w:rsidRPr="002972E6">
        <w:rPr>
          <w:rFonts w:ascii="Arial" w:hAnsi="Arial" w:cs="Arial"/>
          <w:sz w:val="24"/>
          <w:szCs w:val="24"/>
        </w:rPr>
        <w:t xml:space="preserve"> </w:t>
      </w:r>
      <w:r w:rsidRPr="002972E6">
        <w:rPr>
          <w:rFonts w:ascii="Arial" w:hAnsi="Arial" w:cs="Arial"/>
          <w:noProof/>
          <w:sz w:val="24"/>
          <w:szCs w:val="24"/>
        </w:rPr>
        <w:t>7</w:t>
      </w:r>
      <w:r w:rsidRPr="002972E6">
        <w:rPr>
          <w:rFonts w:ascii="Arial" w:hAnsi="Arial" w:cs="Arial"/>
          <w:sz w:val="24"/>
          <w:szCs w:val="24"/>
        </w:rPr>
        <w:fldChar w:fldCharType="end"/>
      </w:r>
      <w:r>
        <w:rPr>
          <w:rFonts w:ascii="Arial" w:hAnsi="Arial" w:cs="Arial"/>
          <w:sz w:val="24"/>
          <w:szCs w:val="24"/>
        </w:rPr>
        <w:t xml:space="preserve"> wird ersichtlich, dass die </w:t>
      </w:r>
      <w:r w:rsidR="00251D7F">
        <w:rPr>
          <w:rFonts w:ascii="Arial" w:hAnsi="Arial" w:cs="Arial"/>
          <w:sz w:val="24"/>
          <w:szCs w:val="24"/>
        </w:rPr>
        <w:t xml:space="preserve">strukturelle  Komplexität nach der McCabe-Metrik (zyklische Komplexität) sehr gering ist. Mit einer Maßzahl von eins oder zwei sind die implementierten Aufrufe sehr einfach gehalten. </w:t>
      </w:r>
      <w:r w:rsidR="00564FCB">
        <w:rPr>
          <w:rFonts w:ascii="Arial" w:hAnsi="Arial" w:cs="Arial"/>
          <w:sz w:val="24"/>
          <w:szCs w:val="24"/>
        </w:rPr>
        <w:t>[Modulare Softwarearchitektur, S. 95ff.]</w:t>
      </w:r>
    </w:p>
    <w:p w14:paraId="011F396F" w14:textId="77777777" w:rsidR="0096382B" w:rsidRDefault="0096382B" w:rsidP="00992DBF">
      <w:pPr>
        <w:keepNext/>
        <w:spacing w:line="360" w:lineRule="auto"/>
        <w:jc w:val="both"/>
      </w:pPr>
      <w:r w:rsidRPr="0096382B">
        <w:rPr>
          <w:rFonts w:ascii="Arial" w:hAnsi="Arial" w:cs="Arial"/>
          <w:noProof/>
          <w:sz w:val="24"/>
          <w:szCs w:val="24"/>
        </w:rPr>
        <w:lastRenderedPageBreak/>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740785"/>
                    </a:xfrm>
                    <a:prstGeom prst="rect">
                      <a:avLst/>
                    </a:prstGeom>
                    <a:ln>
                      <a:solidFill>
                        <a:schemeClr val="tx1"/>
                      </a:solidFill>
                    </a:ln>
                  </pic:spPr>
                </pic:pic>
              </a:graphicData>
            </a:graphic>
          </wp:inline>
        </w:drawing>
      </w:r>
    </w:p>
    <w:p w14:paraId="436C47E9" w14:textId="71418928" w:rsidR="0096382B" w:rsidRPr="0096382B" w:rsidRDefault="0096382B" w:rsidP="00992DBF">
      <w:pPr>
        <w:pStyle w:val="Beschriftung"/>
        <w:spacing w:line="360" w:lineRule="auto"/>
        <w:jc w:val="both"/>
        <w:rPr>
          <w:rFonts w:ascii="Arial" w:hAnsi="Arial" w:cs="Arial"/>
          <w:i w:val="0"/>
          <w:color w:val="auto"/>
          <w:sz w:val="24"/>
          <w:szCs w:val="24"/>
        </w:rPr>
      </w:pPr>
      <w:bookmarkStart w:id="22" w:name="_Ref72004739"/>
      <w:bookmarkStart w:id="23" w:name="_Toc72005065"/>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7</w:t>
      </w:r>
      <w:r w:rsidRPr="0096382B">
        <w:rPr>
          <w:rFonts w:ascii="Arial" w:hAnsi="Arial" w:cs="Arial"/>
          <w:i w:val="0"/>
          <w:color w:val="auto"/>
          <w:sz w:val="24"/>
          <w:szCs w:val="24"/>
        </w:rPr>
        <w:fldChar w:fldCharType="end"/>
      </w:r>
      <w:bookmarkEnd w:id="22"/>
      <w:r w:rsidRPr="0096382B">
        <w:rPr>
          <w:rFonts w:ascii="Arial" w:hAnsi="Arial" w:cs="Arial"/>
          <w:i w:val="0"/>
          <w:color w:val="auto"/>
          <w:sz w:val="24"/>
          <w:szCs w:val="24"/>
        </w:rPr>
        <w:t>: Detailliertere Ansicht der Aufrufe</w:t>
      </w:r>
      <w:bookmarkEnd w:id="23"/>
    </w:p>
    <w:p w14:paraId="1583E1A0" w14:textId="683B2D53" w:rsidR="008D2D20" w:rsidRPr="00D3750E" w:rsidRDefault="00777669" w:rsidP="00992DBF">
      <w:pPr>
        <w:pStyle w:val="berschrift2"/>
        <w:numPr>
          <w:ilvl w:val="1"/>
          <w:numId w:val="1"/>
        </w:numPr>
        <w:spacing w:before="0" w:after="160" w:line="360" w:lineRule="auto"/>
        <w:jc w:val="both"/>
        <w:rPr>
          <w:rFonts w:ascii="Arial" w:hAnsi="Arial" w:cs="Arial"/>
          <w:b/>
          <w:color w:val="auto"/>
          <w:sz w:val="24"/>
          <w:szCs w:val="24"/>
        </w:rPr>
      </w:pPr>
      <w:bookmarkStart w:id="24" w:name="_Toc69157787"/>
      <w:r w:rsidRPr="00D3750E">
        <w:rPr>
          <w:rFonts w:ascii="Arial" w:hAnsi="Arial" w:cs="Arial"/>
          <w:b/>
          <w:color w:val="auto"/>
          <w:sz w:val="24"/>
          <w:szCs w:val="24"/>
        </w:rPr>
        <w:t>Entwurfsmuster</w:t>
      </w:r>
      <w:bookmarkEnd w:id="24"/>
    </w:p>
    <w:p w14:paraId="248BBFF7" w14:textId="5DDADACC" w:rsidR="00FF7324" w:rsidRDefault="00FF7324" w:rsidP="00992DBF">
      <w:pPr>
        <w:spacing w:line="360" w:lineRule="auto"/>
        <w:jc w:val="both"/>
        <w:rPr>
          <w:rFonts w:ascii="Arial" w:hAnsi="Arial" w:cs="Arial"/>
          <w:sz w:val="24"/>
          <w:szCs w:val="24"/>
        </w:rPr>
      </w:pPr>
      <w:r>
        <w:rPr>
          <w:rFonts w:ascii="Arial" w:hAnsi="Arial" w:cs="Arial"/>
          <w:sz w:val="24"/>
          <w:szCs w:val="24"/>
        </w:rPr>
        <w:t xml:space="preserve">Entwurfsmuster beschreiben eine verwendete </w:t>
      </w:r>
      <w:proofErr w:type="spellStart"/>
      <w:r>
        <w:rPr>
          <w:rFonts w:ascii="Arial" w:hAnsi="Arial" w:cs="Arial"/>
          <w:sz w:val="24"/>
          <w:szCs w:val="24"/>
        </w:rPr>
        <w:t>Mikroarchtektur</w:t>
      </w:r>
      <w:proofErr w:type="spellEnd"/>
      <w:r>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638D4348" w:rsidR="00FF7324" w:rsidRPr="00FF7324" w:rsidRDefault="00FF7324" w:rsidP="00992DBF">
      <w:pPr>
        <w:spacing w:line="360" w:lineRule="auto"/>
        <w:jc w:val="both"/>
        <w:rPr>
          <w:rFonts w:ascii="Arial" w:hAnsi="Arial" w:cs="Arial"/>
          <w:sz w:val="24"/>
          <w:szCs w:val="24"/>
        </w:rPr>
      </w:pPr>
      <w:r>
        <w:rPr>
          <w:rFonts w:ascii="Arial" w:hAnsi="Arial" w:cs="Arial"/>
          <w:sz w:val="24"/>
          <w:szCs w:val="24"/>
        </w:rPr>
        <w:t xml:space="preserve">Der Beobachter (engl. Observer) wird zur Weitergabe von (Status-)Änderungen an einem Objekt an abhängige Strukturen verwendet. Der aktuelle Status des Subjekts wird dabei an den Beobachter weitergegeben, damit dieser nicht zyklisch nach Änderungen des Status fragen muss. </w:t>
      </w:r>
      <w:proofErr w:type="spellStart"/>
      <w:r>
        <w:rPr>
          <w:rFonts w:ascii="Arial" w:hAnsi="Arial" w:cs="Arial"/>
          <w:b/>
          <w:sz w:val="24"/>
          <w:szCs w:val="24"/>
        </w:rPr>
        <w:t>Vertikele</w:t>
      </w:r>
      <w:proofErr w:type="spellEnd"/>
      <w:r>
        <w:rPr>
          <w:rFonts w:ascii="Arial" w:hAnsi="Arial" w:cs="Arial"/>
          <w:b/>
          <w:sz w:val="24"/>
          <w:szCs w:val="24"/>
        </w:rPr>
        <w:t xml:space="preserve"> und horizontale Trennung im Diagramm. </w:t>
      </w:r>
      <w:r>
        <w:rPr>
          <w:rFonts w:ascii="Arial" w:hAnsi="Arial" w:cs="Arial"/>
          <w:sz w:val="24"/>
          <w:szCs w:val="24"/>
        </w:rPr>
        <w:t>[Metzner, A. (2020). Software-Engineering - kompakt. S. 119-130]</w:t>
      </w:r>
    </w:p>
    <w:p w14:paraId="21F8149B" w14:textId="1FA1FDA1" w:rsidR="00446EF7" w:rsidRPr="00D3750E" w:rsidRDefault="00446EF7" w:rsidP="00992DBF">
      <w:pPr>
        <w:spacing w:line="360" w:lineRule="auto"/>
        <w:jc w:val="both"/>
        <w:rPr>
          <w:rFonts w:ascii="Arial" w:hAnsi="Arial" w:cs="Arial"/>
          <w:sz w:val="24"/>
          <w:szCs w:val="24"/>
        </w:rPr>
      </w:pPr>
      <w:r w:rsidRPr="00D3750E">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t>Bisher werden angelegte Termine, „</w:t>
      </w:r>
      <w:proofErr w:type="spellStart"/>
      <w:r w:rsidRPr="00D3750E">
        <w:rPr>
          <w:rFonts w:ascii="Arial" w:hAnsi="Arial" w:cs="Arial"/>
          <w:sz w:val="24"/>
          <w:szCs w:val="24"/>
        </w:rPr>
        <w:t>ToDos</w:t>
      </w:r>
      <w:proofErr w:type="spellEnd"/>
      <w:r w:rsidRPr="00D3750E">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lastRenderedPageBreak/>
        <w:t xml:space="preserve">Um die Nutzungsqualität der Anwendung für den Benutzer zu steigern, sollen Aufgaben intuitiv und effektiv zu erfüllen sein. [Usability als Erfolgsfaktor, 3/2016, Prof. Dr. Arno </w:t>
      </w:r>
      <w:proofErr w:type="spellStart"/>
      <w:r w:rsidRPr="00D3750E">
        <w:rPr>
          <w:rFonts w:ascii="Arial" w:hAnsi="Arial" w:cs="Arial"/>
          <w:sz w:val="24"/>
          <w:szCs w:val="24"/>
        </w:rPr>
        <w:t>Hitzges</w:t>
      </w:r>
      <w:proofErr w:type="spellEnd"/>
      <w:r w:rsidRPr="00D3750E">
        <w:rPr>
          <w:rFonts w:ascii="Arial" w:hAnsi="Arial" w:cs="Arial"/>
          <w:sz w:val="24"/>
          <w:szCs w:val="24"/>
        </w:rPr>
        <w:t xml:space="preserve">] </w:t>
      </w:r>
    </w:p>
    <w:p w14:paraId="31121B17" w14:textId="39A9D460" w:rsidR="009C6858"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t xml:space="preserve">Um die genannte Anforderung zu erfüllen, soll das Observer Pattern ein Möglichkeit geben, den zusätzlichen Schritt über die Schaltfläche „Save“ zu entfernen und die Eingabe direkt mit dem ersten „Speichern“ auf Gui2 zu sichern. </w:t>
      </w:r>
    </w:p>
    <w:p w14:paraId="43454C8E" w14:textId="59D6EDC4" w:rsidR="001D7E1C" w:rsidRPr="00D3750E" w:rsidRDefault="008021D4" w:rsidP="00992DBF">
      <w:pPr>
        <w:spacing w:line="360" w:lineRule="auto"/>
        <w:jc w:val="both"/>
        <w:rPr>
          <w:rFonts w:ascii="Arial" w:hAnsi="Arial" w:cs="Arial"/>
          <w:sz w:val="24"/>
          <w:szCs w:val="24"/>
        </w:rPr>
      </w:pPr>
      <w:r w:rsidRPr="00D3750E">
        <w:rPr>
          <w:rFonts w:ascii="Arial" w:hAnsi="Arial" w:cs="Arial"/>
          <w:sz w:val="24"/>
          <w:szCs w:val="24"/>
        </w:rPr>
        <w:t xml:space="preserve">Dazu müssen wenige Änderungen in die Architektur </w:t>
      </w:r>
      <w:r w:rsidR="008E1802" w:rsidRPr="00D3750E">
        <w:rPr>
          <w:rFonts w:ascii="Arial" w:hAnsi="Arial" w:cs="Arial"/>
          <w:sz w:val="24"/>
          <w:szCs w:val="24"/>
        </w:rPr>
        <w:t xml:space="preserve">eingebracht werden, vgl. dazu </w:t>
      </w:r>
      <w:proofErr w:type="spellStart"/>
      <w:r w:rsidR="008E1802" w:rsidRPr="00D3750E">
        <w:rPr>
          <w:rFonts w:ascii="Arial" w:hAnsi="Arial" w:cs="Arial"/>
          <w:sz w:val="24"/>
          <w:szCs w:val="24"/>
        </w:rPr>
        <w:t>Github</w:t>
      </w:r>
      <w:proofErr w:type="spellEnd"/>
      <w:r w:rsidR="008E1802" w:rsidRPr="00D3750E">
        <w:rPr>
          <w:rFonts w:ascii="Arial" w:hAnsi="Arial" w:cs="Arial"/>
          <w:sz w:val="24"/>
          <w:szCs w:val="24"/>
        </w:rPr>
        <w:t xml:space="preserve">-Tag „25e7b88“ bzw. </w:t>
      </w:r>
      <w:r w:rsidR="00357313" w:rsidRPr="00D3750E">
        <w:rPr>
          <w:rFonts w:ascii="Arial" w:hAnsi="Arial" w:cs="Arial"/>
          <w:sz w:val="24"/>
          <w:szCs w:val="24"/>
        </w:rPr>
        <w:t>„550ca41“</w:t>
      </w:r>
      <w:r w:rsidR="008E1802" w:rsidRPr="00D3750E">
        <w:rPr>
          <w:rFonts w:ascii="Arial" w:hAnsi="Arial" w:cs="Arial"/>
          <w:sz w:val="24"/>
          <w:szCs w:val="24"/>
        </w:rPr>
        <w:t xml:space="preserve">. </w:t>
      </w:r>
    </w:p>
    <w:p w14:paraId="6F95DFB5" w14:textId="25D1ACE3" w:rsidR="008E1802" w:rsidRPr="00AF2C55" w:rsidRDefault="008E1802" w:rsidP="00992DBF">
      <w:pPr>
        <w:spacing w:line="360" w:lineRule="auto"/>
        <w:jc w:val="both"/>
        <w:rPr>
          <w:rFonts w:ascii="Arial" w:hAnsi="Arial" w:cs="Arial"/>
          <w:sz w:val="24"/>
          <w:szCs w:val="24"/>
        </w:rPr>
      </w:pPr>
      <w:r w:rsidRPr="00D3750E">
        <w:rPr>
          <w:rFonts w:ascii="Arial" w:hAnsi="Arial" w:cs="Arial"/>
          <w:sz w:val="24"/>
          <w:szCs w:val="24"/>
        </w:rPr>
        <w:t>Die Instanz von Gui1 aus der Klasse „</w:t>
      </w:r>
      <w:proofErr w:type="spellStart"/>
      <w:r w:rsidRPr="00D3750E">
        <w:rPr>
          <w:rFonts w:ascii="Arial" w:hAnsi="Arial" w:cs="Arial"/>
          <w:sz w:val="24"/>
          <w:szCs w:val="24"/>
        </w:rPr>
        <w:t>IoHandler</w:t>
      </w:r>
      <w:proofErr w:type="spellEnd"/>
      <w:r w:rsidRPr="00D3750E">
        <w:rPr>
          <w:rFonts w:ascii="Arial" w:hAnsi="Arial" w:cs="Arial"/>
          <w:sz w:val="24"/>
          <w:szCs w:val="24"/>
        </w:rPr>
        <w:t xml:space="preserve">“ wird in die Klasse </w:t>
      </w:r>
      <w:r w:rsidRPr="00AF2C55">
        <w:rPr>
          <w:rFonts w:ascii="Arial" w:hAnsi="Arial" w:cs="Arial"/>
          <w:sz w:val="24"/>
          <w:szCs w:val="24"/>
        </w:rPr>
        <w:t>„Storage“ verschoben, damit auch Gui2 darauf zugreifen kann. Dies ist notwendig, damit die ausführende Methode für den Observer „</w:t>
      </w:r>
      <w:proofErr w:type="spellStart"/>
      <w:r w:rsidRPr="00AF2C55">
        <w:rPr>
          <w:rFonts w:ascii="Arial" w:hAnsi="Arial" w:cs="Arial"/>
          <w:sz w:val="24"/>
          <w:szCs w:val="24"/>
        </w:rPr>
        <w:t>btn_Speichern_Click</w:t>
      </w:r>
      <w:proofErr w:type="spellEnd"/>
      <w:r w:rsidRPr="00AF2C55">
        <w:rPr>
          <w:rFonts w:ascii="Arial" w:hAnsi="Arial" w:cs="Arial"/>
          <w:sz w:val="24"/>
          <w:szCs w:val="24"/>
        </w:rPr>
        <w:t>“ auf die Methode „</w:t>
      </w:r>
      <w:proofErr w:type="spellStart"/>
      <w:r w:rsidRPr="00AF2C55">
        <w:rPr>
          <w:rFonts w:ascii="Arial" w:hAnsi="Arial" w:cs="Arial"/>
          <w:sz w:val="24"/>
          <w:szCs w:val="24"/>
        </w:rPr>
        <w:t>btn_Save_Click</w:t>
      </w:r>
      <w:proofErr w:type="spellEnd"/>
      <w:r w:rsidRPr="00AF2C55">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AF2C55" w:rsidRDefault="00AF2C55" w:rsidP="00992DBF">
      <w:pPr>
        <w:keepNext/>
        <w:spacing w:line="360" w:lineRule="auto"/>
        <w:jc w:val="both"/>
        <w:rPr>
          <w:sz w:val="24"/>
          <w:szCs w:val="24"/>
        </w:rPr>
      </w:pPr>
      <w:r w:rsidRPr="00AF2C55">
        <w:rPr>
          <w:noProof/>
          <w:sz w:val="24"/>
          <w:szCs w:val="24"/>
        </w:rPr>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3671" cy="3679020"/>
                    </a:xfrm>
                    <a:prstGeom prst="rect">
                      <a:avLst/>
                    </a:prstGeom>
                  </pic:spPr>
                </pic:pic>
              </a:graphicData>
            </a:graphic>
          </wp:inline>
        </w:drawing>
      </w:r>
    </w:p>
    <w:p w14:paraId="77E23D27" w14:textId="5E68C0FA" w:rsidR="00AF2C55" w:rsidRPr="00AF2C55" w:rsidRDefault="00AF2C55" w:rsidP="00992DBF">
      <w:pPr>
        <w:pStyle w:val="Beschriftung"/>
        <w:spacing w:line="360" w:lineRule="auto"/>
        <w:jc w:val="both"/>
        <w:rPr>
          <w:rFonts w:ascii="Arial" w:hAnsi="Arial" w:cs="Arial"/>
          <w:i w:val="0"/>
          <w:color w:val="auto"/>
          <w:sz w:val="24"/>
          <w:szCs w:val="24"/>
        </w:rPr>
      </w:pPr>
      <w:bookmarkStart w:id="25" w:name="_Ref72005911"/>
      <w:r w:rsidRPr="00AF2C55">
        <w:rPr>
          <w:rFonts w:ascii="Arial" w:hAnsi="Arial" w:cs="Arial"/>
          <w:i w:val="0"/>
          <w:color w:val="auto"/>
          <w:sz w:val="24"/>
          <w:szCs w:val="24"/>
        </w:rPr>
        <w:t xml:space="preserve">Abbildung </w:t>
      </w:r>
      <w:r w:rsidRPr="00AF2C55">
        <w:rPr>
          <w:rFonts w:ascii="Arial" w:hAnsi="Arial" w:cs="Arial"/>
          <w:i w:val="0"/>
          <w:color w:val="auto"/>
          <w:sz w:val="24"/>
          <w:szCs w:val="24"/>
        </w:rPr>
        <w:fldChar w:fldCharType="begin"/>
      </w:r>
      <w:r w:rsidRPr="00AF2C55">
        <w:rPr>
          <w:rFonts w:ascii="Arial" w:hAnsi="Arial" w:cs="Arial"/>
          <w:i w:val="0"/>
          <w:color w:val="auto"/>
          <w:sz w:val="24"/>
          <w:szCs w:val="24"/>
        </w:rPr>
        <w:instrText xml:space="preserve"> SEQ Abbildung \* ARABIC </w:instrText>
      </w:r>
      <w:r w:rsidRPr="00AF2C55">
        <w:rPr>
          <w:rFonts w:ascii="Arial" w:hAnsi="Arial" w:cs="Arial"/>
          <w:i w:val="0"/>
          <w:color w:val="auto"/>
          <w:sz w:val="24"/>
          <w:szCs w:val="24"/>
        </w:rPr>
        <w:fldChar w:fldCharType="separate"/>
      </w:r>
      <w:r w:rsidRPr="00AF2C55">
        <w:rPr>
          <w:rFonts w:ascii="Arial" w:hAnsi="Arial" w:cs="Arial"/>
          <w:i w:val="0"/>
          <w:color w:val="auto"/>
          <w:sz w:val="24"/>
          <w:szCs w:val="24"/>
        </w:rPr>
        <w:t>8</w:t>
      </w:r>
      <w:r w:rsidRPr="00AF2C55">
        <w:rPr>
          <w:rFonts w:ascii="Arial" w:hAnsi="Arial" w:cs="Arial"/>
          <w:i w:val="0"/>
          <w:color w:val="auto"/>
          <w:sz w:val="24"/>
          <w:szCs w:val="24"/>
        </w:rPr>
        <w:fldChar w:fldCharType="end"/>
      </w:r>
      <w:bookmarkEnd w:id="25"/>
      <w:r w:rsidRPr="00AF2C55">
        <w:rPr>
          <w:rFonts w:ascii="Arial" w:hAnsi="Arial" w:cs="Arial"/>
          <w:i w:val="0"/>
          <w:color w:val="auto"/>
          <w:sz w:val="24"/>
          <w:szCs w:val="24"/>
        </w:rPr>
        <w:t>: Objekt Referenzen der Instanz myGui1 von Gui1</w:t>
      </w:r>
    </w:p>
    <w:p w14:paraId="75F03B39" w14:textId="1429EF44" w:rsidR="009C6858" w:rsidRPr="00AF2C55" w:rsidRDefault="00AF2C55" w:rsidP="00992DBF">
      <w:pPr>
        <w:spacing w:line="360" w:lineRule="auto"/>
        <w:jc w:val="both"/>
        <w:rPr>
          <w:rFonts w:ascii="Arial" w:hAnsi="Arial" w:cs="Arial"/>
          <w:sz w:val="24"/>
          <w:szCs w:val="24"/>
        </w:rPr>
      </w:pPr>
      <w:r w:rsidRPr="00AF2C55">
        <w:rPr>
          <w:rFonts w:ascii="Arial" w:hAnsi="Arial" w:cs="Arial"/>
          <w:sz w:val="24"/>
          <w:szCs w:val="24"/>
        </w:rPr>
        <w:lastRenderedPageBreak/>
        <w:t xml:space="preserve">Aus </w:t>
      </w:r>
      <w:r w:rsidRPr="00AF2C55">
        <w:rPr>
          <w:rFonts w:ascii="Arial" w:hAnsi="Arial" w:cs="Arial"/>
          <w:sz w:val="24"/>
          <w:szCs w:val="24"/>
        </w:rPr>
        <w:fldChar w:fldCharType="begin"/>
      </w:r>
      <w:r w:rsidRPr="00AF2C55">
        <w:rPr>
          <w:rFonts w:ascii="Arial" w:hAnsi="Arial" w:cs="Arial"/>
          <w:sz w:val="24"/>
          <w:szCs w:val="24"/>
        </w:rPr>
        <w:instrText xml:space="preserve"> REF _Ref72005911 \h  \* MERGEFORMAT </w:instrText>
      </w:r>
      <w:r w:rsidRPr="00AF2C55">
        <w:rPr>
          <w:rFonts w:ascii="Arial" w:hAnsi="Arial" w:cs="Arial"/>
          <w:sz w:val="24"/>
          <w:szCs w:val="24"/>
        </w:rPr>
      </w:r>
      <w:r w:rsidRPr="00AF2C55">
        <w:rPr>
          <w:rFonts w:ascii="Arial" w:hAnsi="Arial" w:cs="Arial"/>
          <w:sz w:val="24"/>
          <w:szCs w:val="24"/>
        </w:rPr>
        <w:fldChar w:fldCharType="separate"/>
      </w:r>
      <w:r w:rsidRPr="00AF2C55">
        <w:rPr>
          <w:rFonts w:ascii="Arial" w:hAnsi="Arial" w:cs="Arial"/>
          <w:sz w:val="24"/>
          <w:szCs w:val="24"/>
        </w:rPr>
        <w:t>Abbildung 8</w:t>
      </w:r>
      <w:r w:rsidRPr="00AF2C55">
        <w:rPr>
          <w:rFonts w:ascii="Arial" w:hAnsi="Arial" w:cs="Arial"/>
          <w:sz w:val="24"/>
          <w:szCs w:val="24"/>
        </w:rPr>
        <w:fldChar w:fldCharType="end"/>
      </w:r>
      <w:r>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7F738592" w14:textId="77777777" w:rsidR="000D49F4" w:rsidRPr="00AF2C55" w:rsidRDefault="000D49F4" w:rsidP="00992DBF">
      <w:pPr>
        <w:spacing w:line="360" w:lineRule="auto"/>
        <w:jc w:val="both"/>
        <w:rPr>
          <w:rFonts w:ascii="Arial" w:hAnsi="Arial" w:cs="Arial"/>
          <w:sz w:val="24"/>
          <w:szCs w:val="24"/>
        </w:rPr>
      </w:pPr>
      <w:r w:rsidRPr="00AF2C55">
        <w:rPr>
          <w:rFonts w:ascii="Arial" w:hAnsi="Arial" w:cs="Arial"/>
          <w:sz w:val="24"/>
          <w:szCs w:val="24"/>
        </w:rPr>
        <w:br w:type="page"/>
      </w:r>
    </w:p>
    <w:p w14:paraId="0DD83910" w14:textId="77777777" w:rsidR="009D05DF" w:rsidRPr="00605FE3" w:rsidRDefault="00CD5132" w:rsidP="00E81853">
      <w:pPr>
        <w:spacing w:line="360" w:lineRule="auto"/>
        <w:rPr>
          <w:rFonts w:ascii="Arial" w:hAnsi="Arial" w:cs="Arial"/>
          <w:sz w:val="24"/>
          <w:szCs w:val="24"/>
        </w:rPr>
      </w:pPr>
      <w:proofErr w:type="spellStart"/>
      <w:r w:rsidRPr="00605FE3">
        <w:rPr>
          <w:rFonts w:ascii="Arial" w:hAnsi="Arial" w:cs="Arial"/>
          <w:sz w:val="24"/>
          <w:szCs w:val="24"/>
        </w:rPr>
        <w:lastRenderedPageBreak/>
        <w:t>Refactoring</w:t>
      </w:r>
      <w:proofErr w:type="spellEnd"/>
    </w:p>
    <w:p w14:paraId="3B11DA94"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Von Stand: xxx</w:t>
      </w:r>
    </w:p>
    <w:p w14:paraId="36FB2959" w14:textId="77777777" w:rsidR="00CD5132" w:rsidRPr="00605FE3" w:rsidRDefault="00CD5132"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920615"/>
                    </a:xfrm>
                    <a:prstGeom prst="rect">
                      <a:avLst/>
                    </a:prstGeom>
                  </pic:spPr>
                </pic:pic>
              </a:graphicData>
            </a:graphic>
          </wp:inline>
        </w:drawing>
      </w:r>
    </w:p>
    <w:p w14:paraId="5C6DFD0B"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 xml:space="preserve">Ist nicht lesbar, nicht voll funktionsfähig, nach Martin C. Fowler ideal zum </w:t>
      </w: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r w:rsidR="009F5335" w:rsidRPr="00605FE3">
        <w:rPr>
          <w:rFonts w:ascii="Arial" w:hAnsi="Arial" w:cs="Arial"/>
          <w:sz w:val="24"/>
          <w:szCs w:val="24"/>
        </w:rPr>
        <w:t>(Lange Funktion)</w:t>
      </w:r>
    </w:p>
    <w:p w14:paraId="0291744E" w14:textId="77777777" w:rsidR="00060598" w:rsidRPr="00605FE3" w:rsidRDefault="00060598" w:rsidP="00E81853">
      <w:pPr>
        <w:spacing w:line="360" w:lineRule="auto"/>
        <w:rPr>
          <w:rFonts w:ascii="Arial" w:hAnsi="Arial" w:cs="Arial"/>
          <w:sz w:val="24"/>
          <w:szCs w:val="24"/>
        </w:rPr>
      </w:pPr>
    </w:p>
    <w:p w14:paraId="212777A1" w14:textId="77777777" w:rsidR="00060598" w:rsidRPr="00605FE3" w:rsidRDefault="00060598" w:rsidP="00E81853">
      <w:pPr>
        <w:spacing w:line="360" w:lineRule="auto"/>
        <w:rPr>
          <w:rFonts w:ascii="Arial" w:hAnsi="Arial" w:cs="Arial"/>
          <w:sz w:val="24"/>
          <w:szCs w:val="24"/>
        </w:rPr>
      </w:pPr>
    </w:p>
    <w:p w14:paraId="0225242D"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15030"/>
                    </a:xfrm>
                    <a:prstGeom prst="rect">
                      <a:avLst/>
                    </a:prstGeom>
                  </pic:spPr>
                </pic:pic>
              </a:graphicData>
            </a:graphic>
          </wp:inline>
        </w:drawing>
      </w:r>
    </w:p>
    <w:p w14:paraId="65E97DCE"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soll an anderer Stelle ebenfalls verwendet werden. Selbe Funktion, nicht verändert.</w:t>
      </w:r>
    </w:p>
    <w:p w14:paraId="498C2F2A"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452495"/>
                    </a:xfrm>
                    <a:prstGeom prst="rect">
                      <a:avLst/>
                    </a:prstGeom>
                  </pic:spPr>
                </pic:pic>
              </a:graphicData>
            </a:graphic>
          </wp:inline>
        </w:drawing>
      </w:r>
    </w:p>
    <w:p w14:paraId="21FA3B3F"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extrahiert.</w:t>
      </w:r>
      <w:r w:rsidR="00964095" w:rsidRPr="00605FE3">
        <w:rPr>
          <w:rFonts w:ascii="Arial" w:hAnsi="Arial" w:cs="Arial"/>
          <w:sz w:val="24"/>
          <w:szCs w:val="24"/>
        </w:rPr>
        <w:t xml:space="preserve"> (</w:t>
      </w:r>
      <w:proofErr w:type="spellStart"/>
      <w:r w:rsidR="00964095" w:rsidRPr="00605FE3">
        <w:rPr>
          <w:rFonts w:ascii="Arial" w:hAnsi="Arial" w:cs="Arial"/>
          <w:sz w:val="24"/>
          <w:szCs w:val="24"/>
        </w:rPr>
        <w:t>Refactoring</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Extract</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Method</w:t>
      </w:r>
      <w:proofErr w:type="spellEnd"/>
      <w:r w:rsidR="00964095" w:rsidRPr="00605FE3">
        <w:rPr>
          <w:rFonts w:ascii="Arial" w:hAnsi="Arial" w:cs="Arial"/>
          <w:sz w:val="24"/>
          <w:szCs w:val="24"/>
        </w:rPr>
        <w:t>)</w:t>
      </w:r>
    </w:p>
    <w:p w14:paraId="17BFA353"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9113" cy="809738"/>
                    </a:xfrm>
                    <a:prstGeom prst="rect">
                      <a:avLst/>
                    </a:prstGeom>
                  </pic:spPr>
                </pic:pic>
              </a:graphicData>
            </a:graphic>
          </wp:inline>
        </w:drawing>
      </w:r>
    </w:p>
    <w:p w14:paraId="2DE96CE9"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Aufruf der Funktion, als ein Simulieren des Buttons.</w:t>
      </w:r>
    </w:p>
    <w:p w14:paraId="6F04049A" w14:textId="77777777" w:rsidR="001B1DF7" w:rsidRPr="00605FE3" w:rsidRDefault="001B1DF7"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1200318"/>
                    </a:xfrm>
                    <a:prstGeom prst="rect">
                      <a:avLst/>
                    </a:prstGeom>
                  </pic:spPr>
                </pic:pic>
              </a:graphicData>
            </a:graphic>
          </wp:inline>
        </w:drawing>
      </w:r>
    </w:p>
    <w:p w14:paraId="08317F9C" w14:textId="77777777" w:rsidR="001B1DF7" w:rsidRPr="00605FE3" w:rsidRDefault="001B1DF7" w:rsidP="00E81853">
      <w:pPr>
        <w:spacing w:line="360" w:lineRule="auto"/>
        <w:rPr>
          <w:rFonts w:ascii="Arial" w:hAnsi="Arial" w:cs="Arial"/>
          <w:sz w:val="24"/>
          <w:szCs w:val="24"/>
        </w:rPr>
      </w:pPr>
      <w:r w:rsidRPr="00605FE3">
        <w:rPr>
          <w:rFonts w:ascii="Arial" w:hAnsi="Arial" w:cs="Arial"/>
          <w:sz w:val="24"/>
          <w:szCs w:val="24"/>
        </w:rPr>
        <w:t>Funktion als eigenständige Funktion aufgerufen.</w:t>
      </w:r>
    </w:p>
    <w:p w14:paraId="6DF93A4B" w14:textId="77777777" w:rsidR="004B3C68" w:rsidRPr="00605FE3" w:rsidRDefault="004B3C68" w:rsidP="00E81853">
      <w:pPr>
        <w:spacing w:line="360" w:lineRule="auto"/>
        <w:rPr>
          <w:rFonts w:ascii="Arial" w:hAnsi="Arial" w:cs="Arial"/>
          <w:sz w:val="24"/>
          <w:szCs w:val="24"/>
        </w:rPr>
      </w:pPr>
    </w:p>
    <w:p w14:paraId="0D3E390C" w14:textId="77777777" w:rsidR="004B3C68" w:rsidRPr="00605FE3" w:rsidRDefault="004B3C68" w:rsidP="00E81853">
      <w:pPr>
        <w:spacing w:line="360" w:lineRule="auto"/>
        <w:rPr>
          <w:rFonts w:ascii="Arial" w:hAnsi="Arial" w:cs="Arial"/>
          <w:sz w:val="24"/>
          <w:szCs w:val="24"/>
        </w:rPr>
      </w:pPr>
    </w:p>
    <w:p w14:paraId="271F471F"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w:t>
      </w:r>
    </w:p>
    <w:p w14:paraId="75F827DB" w14:textId="77777777" w:rsidR="004B3C68" w:rsidRPr="00605FE3" w:rsidRDefault="004B3C68" w:rsidP="00E81853">
      <w:pPr>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 xml:space="preserve"> (Lange Funktion über viele </w:t>
      </w:r>
      <w:proofErr w:type="spellStart"/>
      <w:r w:rsidRPr="00605FE3">
        <w:rPr>
          <w:rFonts w:ascii="Arial" w:hAnsi="Arial" w:cs="Arial"/>
          <w:sz w:val="24"/>
          <w:szCs w:val="24"/>
        </w:rPr>
        <w:t>ifs</w:t>
      </w:r>
      <w:proofErr w:type="spellEnd"/>
      <w:r w:rsidRPr="00605FE3">
        <w:rPr>
          <w:rFonts w:ascii="Arial" w:hAnsi="Arial" w:cs="Arial"/>
          <w:sz w:val="24"/>
          <w:szCs w:val="24"/>
        </w:rPr>
        <w:t xml:space="preserve"> gefunden, doppelte Verwendung der selben Funktionalität)</w:t>
      </w:r>
      <w:r w:rsidR="00C50F40" w:rsidRPr="00605FE3">
        <w:rPr>
          <w:rFonts w:ascii="Arial" w:hAnsi="Arial" w:cs="Arial"/>
          <w:sz w:val="24"/>
          <w:szCs w:val="24"/>
        </w:rPr>
        <w:t xml:space="preserve"> durch </w:t>
      </w:r>
      <w:proofErr w:type="spellStart"/>
      <w:r w:rsidR="00C50F40" w:rsidRPr="00605FE3">
        <w:rPr>
          <w:rFonts w:ascii="Arial" w:hAnsi="Arial" w:cs="Arial"/>
          <w:sz w:val="24"/>
          <w:szCs w:val="24"/>
        </w:rPr>
        <w:t>Decomposition</w:t>
      </w:r>
      <w:proofErr w:type="spellEnd"/>
    </w:p>
    <w:p w14:paraId="4C1DF438"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Ausgangsversion: f5d1184</w:t>
      </w:r>
    </w:p>
    <w:p w14:paraId="342EE555" w14:textId="77777777" w:rsidR="008056FE" w:rsidRPr="00605FE3" w:rsidRDefault="008056F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Viele </w:t>
      </w:r>
      <w:proofErr w:type="spellStart"/>
      <w:r w:rsidRPr="00605FE3">
        <w:rPr>
          <w:rFonts w:ascii="Arial" w:hAnsi="Arial" w:cs="Arial"/>
          <w:sz w:val="24"/>
          <w:szCs w:val="24"/>
        </w:rPr>
        <w:t>if</w:t>
      </w:r>
      <w:proofErr w:type="spellEnd"/>
      <w:r w:rsidRPr="00605FE3">
        <w:rPr>
          <w:rFonts w:ascii="Arial" w:hAnsi="Arial" w:cs="Arial"/>
          <w:sz w:val="24"/>
          <w:szCs w:val="24"/>
        </w:rPr>
        <w:t xml:space="preserve">-Bedingungen, um jede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w:t>
      </w:r>
      <w:r w:rsidR="00812918" w:rsidRPr="00605FE3">
        <w:rPr>
          <w:rFonts w:ascii="Arial" w:hAnsi="Arial" w:cs="Arial"/>
          <w:sz w:val="24"/>
          <w:szCs w:val="24"/>
        </w:rPr>
        <w:t xml:space="preserve">auf ihren aktuellen Inhalt </w:t>
      </w:r>
      <w:r w:rsidRPr="00605FE3">
        <w:rPr>
          <w:rFonts w:ascii="Arial" w:hAnsi="Arial" w:cs="Arial"/>
          <w:sz w:val="24"/>
          <w:szCs w:val="24"/>
        </w:rPr>
        <w:t xml:space="preserve">zu überprüfen und zu </w:t>
      </w:r>
      <w:r w:rsidR="00812918" w:rsidRPr="00605FE3">
        <w:rPr>
          <w:rFonts w:ascii="Arial" w:hAnsi="Arial" w:cs="Arial"/>
          <w:sz w:val="24"/>
          <w:szCs w:val="24"/>
        </w:rPr>
        <w:t>be</w:t>
      </w:r>
      <w:r w:rsidRPr="00605FE3">
        <w:rPr>
          <w:rFonts w:ascii="Arial" w:hAnsi="Arial" w:cs="Arial"/>
          <w:sz w:val="24"/>
          <w:szCs w:val="24"/>
        </w:rPr>
        <w:t xml:space="preserve">schreiben. Danach Inhalte (Termin-Name und –Datum) formatieren und in Datenbank schreiben. Überprüfung, ob Termin-Datum mit heutigem Datum übereinstimmt. Falls ja, in die nächste freie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von Gruppe „</w:t>
      </w:r>
      <w:proofErr w:type="spellStart"/>
      <w:r w:rsidRPr="00605FE3">
        <w:rPr>
          <w:rFonts w:ascii="Arial" w:hAnsi="Arial" w:cs="Arial"/>
          <w:sz w:val="24"/>
          <w:szCs w:val="24"/>
        </w:rPr>
        <w:t>Upcoming</w:t>
      </w:r>
      <w:proofErr w:type="spellEnd"/>
      <w:r w:rsidRPr="00605FE3">
        <w:rPr>
          <w:rFonts w:ascii="Arial" w:hAnsi="Arial" w:cs="Arial"/>
          <w:sz w:val="24"/>
          <w:szCs w:val="24"/>
        </w:rPr>
        <w:t xml:space="preserve"> Events!“ schreiben.</w:t>
      </w:r>
    </w:p>
    <w:p w14:paraId="0620B151" w14:textId="77777777" w:rsidR="00653B1E" w:rsidRPr="00605FE3" w:rsidRDefault="00653B1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Sehr viele ähnliche Bedingungen, wenige inhaltliche Unterschiede.</w:t>
      </w:r>
      <w:r w:rsidR="006D55AD" w:rsidRPr="00605FE3">
        <w:rPr>
          <w:rFonts w:ascii="Arial" w:hAnsi="Arial" w:cs="Arial"/>
          <w:sz w:val="24"/>
          <w:szCs w:val="24"/>
        </w:rPr>
        <w:t xml:space="preserve"> </w:t>
      </w:r>
      <w:proofErr w:type="spellStart"/>
      <w:r w:rsidR="006D55AD" w:rsidRPr="00605FE3">
        <w:rPr>
          <w:rFonts w:ascii="Arial" w:hAnsi="Arial" w:cs="Arial"/>
          <w:sz w:val="24"/>
          <w:szCs w:val="24"/>
        </w:rPr>
        <w:t>Extract</w:t>
      </w:r>
      <w:proofErr w:type="spellEnd"/>
      <w:r w:rsidR="006D55AD" w:rsidRPr="00605FE3">
        <w:rPr>
          <w:rFonts w:ascii="Arial" w:hAnsi="Arial" w:cs="Arial"/>
          <w:sz w:val="24"/>
          <w:szCs w:val="24"/>
        </w:rPr>
        <w:t xml:space="preserve"> </w:t>
      </w:r>
      <w:proofErr w:type="spellStart"/>
      <w:r w:rsidR="006D55AD" w:rsidRPr="00605FE3">
        <w:rPr>
          <w:rFonts w:ascii="Arial" w:hAnsi="Arial" w:cs="Arial"/>
          <w:sz w:val="24"/>
          <w:szCs w:val="24"/>
        </w:rPr>
        <w:t>Method</w:t>
      </w:r>
      <w:proofErr w:type="spellEnd"/>
      <w:r w:rsidR="006D55AD" w:rsidRPr="00605FE3">
        <w:rPr>
          <w:rFonts w:ascii="Arial" w:hAnsi="Arial" w:cs="Arial"/>
          <w:sz w:val="24"/>
          <w:szCs w:val="24"/>
        </w:rPr>
        <w:t>.</w:t>
      </w:r>
    </w:p>
    <w:p w14:paraId="2F3F362F" w14:textId="77777777" w:rsidR="00CA2B4C" w:rsidRPr="00605FE3" w:rsidRDefault="00CA2B4C" w:rsidP="00E81853">
      <w:pPr>
        <w:spacing w:line="360" w:lineRule="auto"/>
        <w:rPr>
          <w:rFonts w:ascii="Arial" w:hAnsi="Arial" w:cs="Arial"/>
          <w:sz w:val="24"/>
          <w:szCs w:val="24"/>
        </w:rPr>
      </w:pPr>
      <w:r w:rsidRPr="00605FE3">
        <w:rPr>
          <w:rFonts w:ascii="Arial" w:hAnsi="Arial" w:cs="Arial"/>
          <w:sz w:val="24"/>
          <w:szCs w:val="24"/>
        </w:rPr>
        <w:t>Schritt-Version: 9c11979</w:t>
      </w:r>
    </w:p>
    <w:p w14:paraId="270E8709"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 über einen Switch-Case mit dem Count gelöst.</w:t>
      </w:r>
    </w:p>
    <w:p w14:paraId="735F3590"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Count noch immer in Bedingung. Weitere </w:t>
      </w:r>
      <w:proofErr w:type="spellStart"/>
      <w:r w:rsidRPr="00605FE3">
        <w:rPr>
          <w:rFonts w:ascii="Arial" w:hAnsi="Arial" w:cs="Arial"/>
          <w:sz w:val="24"/>
          <w:szCs w:val="24"/>
        </w:rPr>
        <w:t>if</w:t>
      </w:r>
      <w:proofErr w:type="spellEnd"/>
      <w:r w:rsidRPr="00605FE3">
        <w:rPr>
          <w:rFonts w:ascii="Arial" w:hAnsi="Arial" w:cs="Arial"/>
          <w:sz w:val="24"/>
          <w:szCs w:val="24"/>
        </w:rPr>
        <w:t>-Bedingungen noch offen.</w:t>
      </w:r>
    </w:p>
    <w:p w14:paraId="2696D897" w14:textId="77777777" w:rsidR="00457B8F" w:rsidRPr="00605FE3" w:rsidRDefault="00457B8F" w:rsidP="00E81853">
      <w:pPr>
        <w:spacing w:line="360" w:lineRule="auto"/>
        <w:rPr>
          <w:rFonts w:ascii="Arial" w:hAnsi="Arial" w:cs="Arial"/>
          <w:sz w:val="24"/>
          <w:szCs w:val="24"/>
        </w:rPr>
      </w:pPr>
      <w:r w:rsidRPr="00605FE3">
        <w:rPr>
          <w:rFonts w:ascii="Arial" w:hAnsi="Arial" w:cs="Arial"/>
          <w:sz w:val="24"/>
          <w:szCs w:val="24"/>
        </w:rPr>
        <w:t>Schritt-Version: e076a78</w:t>
      </w:r>
    </w:p>
    <w:p w14:paraId="03FFD554" w14:textId="77777777" w:rsidR="00CB0709" w:rsidRPr="00605FE3" w:rsidRDefault="00457B8F"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Code </w:t>
      </w:r>
      <w:r w:rsidR="00637E1E" w:rsidRPr="00605FE3">
        <w:rPr>
          <w:rFonts w:ascii="Arial" w:hAnsi="Arial" w:cs="Arial"/>
          <w:sz w:val="24"/>
          <w:szCs w:val="24"/>
        </w:rPr>
        <w:t xml:space="preserve">für Count aus </w:t>
      </w:r>
      <w:proofErr w:type="spellStart"/>
      <w:r w:rsidR="00637E1E" w:rsidRPr="00605FE3">
        <w:rPr>
          <w:rFonts w:ascii="Arial" w:hAnsi="Arial" w:cs="Arial"/>
          <w:sz w:val="24"/>
          <w:szCs w:val="24"/>
        </w:rPr>
        <w:t>if</w:t>
      </w:r>
      <w:proofErr w:type="spellEnd"/>
      <w:r w:rsidR="00637E1E" w:rsidRPr="00605FE3">
        <w:rPr>
          <w:rFonts w:ascii="Arial" w:hAnsi="Arial" w:cs="Arial"/>
          <w:sz w:val="24"/>
          <w:szCs w:val="24"/>
        </w:rPr>
        <w:t xml:space="preserve"> gelöscht, </w:t>
      </w:r>
      <w:proofErr w:type="spellStart"/>
      <w:r w:rsidR="00637E1E" w:rsidRPr="00605FE3">
        <w:rPr>
          <w:rFonts w:ascii="Arial" w:hAnsi="Arial" w:cs="Arial"/>
          <w:sz w:val="24"/>
          <w:szCs w:val="24"/>
        </w:rPr>
        <w:t>Debug</w:t>
      </w:r>
      <w:proofErr w:type="spellEnd"/>
      <w:r w:rsidR="00637E1E" w:rsidRPr="00605FE3">
        <w:rPr>
          <w:rFonts w:ascii="Arial" w:hAnsi="Arial" w:cs="Arial"/>
          <w:sz w:val="24"/>
          <w:szCs w:val="24"/>
        </w:rPr>
        <w:t>-Anweisung gelöscht.</w:t>
      </w:r>
    </w:p>
    <w:p w14:paraId="08A79B09" w14:textId="77777777" w:rsidR="00EF0CA3" w:rsidRPr="00605FE3" w:rsidRDefault="00CB0709"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lastRenderedPageBreak/>
        <w:t>Viel doppelter Code.</w:t>
      </w:r>
      <w:r w:rsidR="00FD4EAC" w:rsidRPr="00605FE3">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605FE3" w:rsidRDefault="00EF0CA3" w:rsidP="00E81853">
      <w:pPr>
        <w:spacing w:line="360" w:lineRule="auto"/>
        <w:rPr>
          <w:rFonts w:ascii="Arial" w:hAnsi="Arial" w:cs="Arial"/>
          <w:sz w:val="24"/>
          <w:szCs w:val="24"/>
        </w:rPr>
      </w:pPr>
      <w:r w:rsidRPr="00605FE3">
        <w:rPr>
          <w:rFonts w:ascii="Arial" w:hAnsi="Arial" w:cs="Arial"/>
          <w:sz w:val="24"/>
          <w:szCs w:val="24"/>
        </w:rPr>
        <w:t>Schritt-Version: 59c9d9f</w:t>
      </w:r>
    </w:p>
    <w:p w14:paraId="33A33998" w14:textId="77777777" w:rsidR="00457B8F" w:rsidRPr="00605FE3" w:rsidRDefault="00EF0CA3"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Löschen von of</w:t>
      </w:r>
      <w:r w:rsidR="00745ADE" w:rsidRPr="00605FE3">
        <w:rPr>
          <w:rFonts w:ascii="Arial" w:hAnsi="Arial" w:cs="Arial"/>
          <w:sz w:val="24"/>
          <w:szCs w:val="24"/>
        </w:rPr>
        <w:t xml:space="preserve">fensichtlich nicht </w:t>
      </w:r>
      <w:r w:rsidRPr="00605FE3">
        <w:rPr>
          <w:rFonts w:ascii="Arial" w:hAnsi="Arial" w:cs="Arial"/>
          <w:sz w:val="24"/>
          <w:szCs w:val="24"/>
        </w:rPr>
        <w:t>benötigtem Code.</w:t>
      </w:r>
      <w:r w:rsidR="00637E1E" w:rsidRPr="00605FE3">
        <w:rPr>
          <w:rFonts w:ascii="Arial" w:hAnsi="Arial" w:cs="Arial"/>
          <w:sz w:val="24"/>
          <w:szCs w:val="24"/>
        </w:rPr>
        <w:t xml:space="preserve"> </w:t>
      </w:r>
    </w:p>
    <w:p w14:paraId="17E54760" w14:textId="77777777" w:rsidR="00396556" w:rsidRPr="00605FE3" w:rsidRDefault="00396556"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Noch immer Bedingungen mit ähnlichen Abfragen.</w:t>
      </w:r>
      <w:r w:rsidR="0074735C" w:rsidRPr="00605FE3">
        <w:rPr>
          <w:rFonts w:ascii="Arial" w:hAnsi="Arial" w:cs="Arial"/>
          <w:sz w:val="24"/>
          <w:szCs w:val="24"/>
        </w:rPr>
        <w:t xml:space="preserve"> </w:t>
      </w:r>
      <w:proofErr w:type="spellStart"/>
      <w:r w:rsidR="0074735C" w:rsidRPr="00605FE3">
        <w:rPr>
          <w:rFonts w:ascii="Arial" w:hAnsi="Arial" w:cs="Arial"/>
          <w:sz w:val="24"/>
          <w:szCs w:val="24"/>
        </w:rPr>
        <w:t>Extract</w:t>
      </w:r>
      <w:proofErr w:type="spellEnd"/>
      <w:r w:rsidR="0074735C" w:rsidRPr="00605FE3">
        <w:rPr>
          <w:rFonts w:ascii="Arial" w:hAnsi="Arial" w:cs="Arial"/>
          <w:sz w:val="24"/>
          <w:szCs w:val="24"/>
        </w:rPr>
        <w:t xml:space="preserve"> </w:t>
      </w:r>
      <w:proofErr w:type="spellStart"/>
      <w:r w:rsidR="0074735C" w:rsidRPr="00605FE3">
        <w:rPr>
          <w:rFonts w:ascii="Arial" w:hAnsi="Arial" w:cs="Arial"/>
          <w:sz w:val="24"/>
          <w:szCs w:val="24"/>
        </w:rPr>
        <w:t>Method</w:t>
      </w:r>
      <w:proofErr w:type="spellEnd"/>
      <w:r w:rsidR="002B2F73" w:rsidRPr="00605FE3">
        <w:rPr>
          <w:rFonts w:ascii="Arial" w:hAnsi="Arial" w:cs="Arial"/>
          <w:sz w:val="24"/>
          <w:szCs w:val="24"/>
        </w:rPr>
        <w:t xml:space="preserve"> mit Übergabeparameter</w:t>
      </w:r>
      <w:r w:rsidR="0074735C" w:rsidRPr="00605FE3">
        <w:rPr>
          <w:rFonts w:ascii="Arial" w:hAnsi="Arial" w:cs="Arial"/>
          <w:sz w:val="24"/>
          <w:szCs w:val="24"/>
        </w:rPr>
        <w:t>.</w:t>
      </w:r>
    </w:p>
    <w:p w14:paraId="51EFE878" w14:textId="77777777" w:rsidR="00DF01F7" w:rsidRPr="00605FE3" w:rsidRDefault="00DF01F7" w:rsidP="00E81853">
      <w:pPr>
        <w:spacing w:line="360" w:lineRule="auto"/>
        <w:rPr>
          <w:rFonts w:ascii="Arial" w:hAnsi="Arial" w:cs="Arial"/>
          <w:sz w:val="24"/>
          <w:szCs w:val="24"/>
        </w:rPr>
      </w:pPr>
      <w:r w:rsidRPr="00605FE3">
        <w:rPr>
          <w:rFonts w:ascii="Arial" w:hAnsi="Arial" w:cs="Arial"/>
          <w:sz w:val="24"/>
          <w:szCs w:val="24"/>
        </w:rPr>
        <w:t>Schritt-Version: a6c65ed</w:t>
      </w:r>
    </w:p>
    <w:p w14:paraId="7BB61F14"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w:t>
      </w:r>
    </w:p>
    <w:p w14:paraId="14D33A27"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Methode wird direkt aufgerufen (</w:t>
      </w:r>
      <w:r w:rsidR="00F66186" w:rsidRPr="00605FE3">
        <w:rPr>
          <w:rFonts w:ascii="Arial" w:hAnsi="Arial" w:cs="Arial"/>
          <w:sz w:val="24"/>
          <w:szCs w:val="24"/>
        </w:rPr>
        <w:t>Remove Variable</w:t>
      </w:r>
      <w:r w:rsidRPr="00605FE3">
        <w:rPr>
          <w:rFonts w:ascii="Arial" w:hAnsi="Arial" w:cs="Arial"/>
          <w:sz w:val="24"/>
          <w:szCs w:val="24"/>
        </w:rPr>
        <w:t>).</w:t>
      </w:r>
    </w:p>
    <w:p w14:paraId="066AB5A0" w14:textId="77777777" w:rsidR="0084260C" w:rsidRPr="00605FE3" w:rsidRDefault="0084260C" w:rsidP="00E81853">
      <w:pPr>
        <w:spacing w:line="360" w:lineRule="auto"/>
        <w:rPr>
          <w:rFonts w:ascii="Arial" w:hAnsi="Arial" w:cs="Arial"/>
          <w:sz w:val="24"/>
          <w:szCs w:val="24"/>
        </w:rPr>
      </w:pPr>
      <w:r w:rsidRPr="00605FE3">
        <w:rPr>
          <w:rFonts w:ascii="Arial" w:hAnsi="Arial" w:cs="Arial"/>
          <w:sz w:val="24"/>
          <w:szCs w:val="24"/>
        </w:rPr>
        <w:t>Schritt-Version: eacb19</w:t>
      </w:r>
    </w:p>
    <w:p w14:paraId="46C66B3B" w14:textId="77777777" w:rsidR="0084260C" w:rsidRPr="00605FE3" w:rsidRDefault="0084260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in extrahierter Methode bekannt.</w:t>
      </w:r>
    </w:p>
    <w:p w14:paraId="450C8170" w14:textId="77777777" w:rsidR="0084260C"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Funktion zum Kalender ist noch vorhanden. Remove Variable.</w:t>
      </w:r>
    </w:p>
    <w:p w14:paraId="0BCE78B6"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883b515</w:t>
      </w:r>
    </w:p>
    <w:p w14:paraId="0AF99B7D"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24CEB4D2"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a724813</w:t>
      </w:r>
    </w:p>
    <w:p w14:paraId="28FBAEC9"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5A6D2E55"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c95225c</w:t>
      </w:r>
    </w:p>
    <w:p w14:paraId="29976080"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Verändere Reihenfolge von </w:t>
      </w:r>
      <w:proofErr w:type="spellStart"/>
      <w:r w:rsidRPr="00605FE3">
        <w:rPr>
          <w:rFonts w:ascii="Arial" w:hAnsi="Arial" w:cs="Arial"/>
          <w:sz w:val="24"/>
          <w:szCs w:val="24"/>
        </w:rPr>
        <w:t>if</w:t>
      </w:r>
      <w:proofErr w:type="spellEnd"/>
      <w:r w:rsidRPr="00605FE3">
        <w:rPr>
          <w:rFonts w:ascii="Arial" w:hAnsi="Arial" w:cs="Arial"/>
          <w:sz w:val="24"/>
          <w:szCs w:val="24"/>
        </w:rPr>
        <w:t>-Statement.</w:t>
      </w:r>
    </w:p>
    <w:p w14:paraId="2F5DDE60"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f41042f</w:t>
      </w:r>
    </w:p>
    <w:p w14:paraId="3F28D47A" w14:textId="77777777" w:rsidR="00347614" w:rsidRPr="00605FE3" w:rsidRDefault="00347614" w:rsidP="00E81853">
      <w:pPr>
        <w:pStyle w:val="Listenabsatz"/>
        <w:numPr>
          <w:ilvl w:val="0"/>
          <w:numId w:val="2"/>
        </w:numPr>
        <w:spacing w:line="360" w:lineRule="auto"/>
        <w:rPr>
          <w:rFonts w:ascii="Arial" w:hAnsi="Arial" w:cs="Arial"/>
          <w:sz w:val="24"/>
          <w:szCs w:val="24"/>
        </w:rPr>
      </w:pP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w:t>
      </w:r>
    </w:p>
    <w:p w14:paraId="1C6C30BA" w14:textId="77777777" w:rsidR="00347614" w:rsidRPr="00605FE3" w:rsidRDefault="00631E09" w:rsidP="00E81853">
      <w:pPr>
        <w:spacing w:line="360" w:lineRule="auto"/>
        <w:rPr>
          <w:rFonts w:ascii="Arial" w:hAnsi="Arial" w:cs="Arial"/>
          <w:sz w:val="24"/>
          <w:szCs w:val="24"/>
        </w:rPr>
      </w:pPr>
      <w:r w:rsidRPr="00605FE3">
        <w:rPr>
          <w:rFonts w:ascii="Arial" w:hAnsi="Arial" w:cs="Arial"/>
          <w:sz w:val="24"/>
          <w:szCs w:val="24"/>
        </w:rPr>
        <w:t>Schritt-</w:t>
      </w:r>
      <w:r w:rsidR="00347614" w:rsidRPr="00605FE3">
        <w:rPr>
          <w:rFonts w:ascii="Arial" w:hAnsi="Arial" w:cs="Arial"/>
          <w:sz w:val="24"/>
          <w:szCs w:val="24"/>
        </w:rPr>
        <w:t xml:space="preserve">Version: </w:t>
      </w:r>
      <w:r w:rsidR="001632B1" w:rsidRPr="00605FE3">
        <w:rPr>
          <w:rFonts w:ascii="Arial" w:hAnsi="Arial" w:cs="Arial"/>
          <w:sz w:val="24"/>
          <w:szCs w:val="24"/>
        </w:rPr>
        <w:t>be62f25</w:t>
      </w:r>
    </w:p>
    <w:p w14:paraId="7D961254" w14:textId="77777777" w:rsidR="001632B1" w:rsidRPr="00605FE3" w:rsidRDefault="001632B1"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Kommentare schreiben.</w:t>
      </w:r>
    </w:p>
    <w:p w14:paraId="014A1AA7" w14:textId="77777777" w:rsidR="001872CA" w:rsidRPr="00605FE3" w:rsidRDefault="001872CA" w:rsidP="00E81853">
      <w:pPr>
        <w:spacing w:line="360" w:lineRule="auto"/>
        <w:rPr>
          <w:rFonts w:ascii="Arial" w:hAnsi="Arial" w:cs="Arial"/>
          <w:sz w:val="24"/>
          <w:szCs w:val="24"/>
        </w:rPr>
      </w:pPr>
      <w:r w:rsidRPr="00605FE3">
        <w:rPr>
          <w:rFonts w:ascii="Arial" w:hAnsi="Arial" w:cs="Arial"/>
          <w:sz w:val="24"/>
          <w:szCs w:val="24"/>
        </w:rPr>
        <w:t>Finale Version: a881f0c</w:t>
      </w:r>
    </w:p>
    <w:p w14:paraId="12ED2F25" w14:textId="77777777" w:rsidR="003A44B2" w:rsidRPr="00605FE3" w:rsidRDefault="003A44B2"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Veränderter Name (</w:t>
      </w:r>
      <w:proofErr w:type="spellStart"/>
      <w:r w:rsidR="00672D85" w:rsidRPr="00605FE3">
        <w:rPr>
          <w:rFonts w:ascii="Arial" w:hAnsi="Arial" w:cs="Arial"/>
          <w:sz w:val="24"/>
          <w:szCs w:val="24"/>
        </w:rPr>
        <w:t>Rename</w:t>
      </w:r>
      <w:proofErr w:type="spellEnd"/>
      <w:r w:rsidR="00672D85" w:rsidRPr="00605FE3">
        <w:rPr>
          <w:rFonts w:ascii="Arial" w:hAnsi="Arial" w:cs="Arial"/>
          <w:sz w:val="24"/>
          <w:szCs w:val="24"/>
        </w:rPr>
        <w:t xml:space="preserve"> </w:t>
      </w:r>
      <w:proofErr w:type="spellStart"/>
      <w:r w:rsidR="00672D85" w:rsidRPr="00605FE3">
        <w:rPr>
          <w:rFonts w:ascii="Arial" w:hAnsi="Arial" w:cs="Arial"/>
          <w:sz w:val="24"/>
          <w:szCs w:val="24"/>
        </w:rPr>
        <w:t>Method</w:t>
      </w:r>
      <w:proofErr w:type="spellEnd"/>
      <w:r w:rsidR="0085686A" w:rsidRPr="00605FE3">
        <w:rPr>
          <w:rFonts w:ascii="Arial" w:hAnsi="Arial" w:cs="Arial"/>
          <w:sz w:val="24"/>
          <w:szCs w:val="24"/>
        </w:rPr>
        <w:t xml:space="preserve"> als Teil von </w:t>
      </w:r>
      <w:proofErr w:type="spellStart"/>
      <w:r w:rsidR="0085686A" w:rsidRPr="00605FE3">
        <w:rPr>
          <w:rFonts w:ascii="Arial" w:hAnsi="Arial" w:cs="Arial"/>
          <w:sz w:val="24"/>
          <w:szCs w:val="24"/>
        </w:rPr>
        <w:t>Simplifying</w:t>
      </w:r>
      <w:proofErr w:type="spellEnd"/>
      <w:r w:rsidR="0085686A" w:rsidRPr="00605FE3">
        <w:rPr>
          <w:rFonts w:ascii="Arial" w:hAnsi="Arial" w:cs="Arial"/>
          <w:sz w:val="24"/>
          <w:szCs w:val="24"/>
        </w:rPr>
        <w:t xml:space="preserve"> </w:t>
      </w:r>
      <w:proofErr w:type="spellStart"/>
      <w:r w:rsidR="0085686A" w:rsidRPr="00605FE3">
        <w:rPr>
          <w:rFonts w:ascii="Arial" w:hAnsi="Arial" w:cs="Arial"/>
          <w:sz w:val="24"/>
          <w:szCs w:val="24"/>
        </w:rPr>
        <w:t>Method</w:t>
      </w:r>
      <w:proofErr w:type="spellEnd"/>
      <w:r w:rsidR="0085686A" w:rsidRPr="00605FE3">
        <w:rPr>
          <w:rFonts w:ascii="Arial" w:hAnsi="Arial" w:cs="Arial"/>
          <w:sz w:val="24"/>
          <w:szCs w:val="24"/>
        </w:rPr>
        <w:t xml:space="preserve"> Calls</w:t>
      </w:r>
      <w:r w:rsidRPr="00605FE3">
        <w:rPr>
          <w:rFonts w:ascii="Arial" w:hAnsi="Arial" w:cs="Arial"/>
          <w:sz w:val="24"/>
          <w:szCs w:val="24"/>
        </w:rPr>
        <w:t>)</w:t>
      </w:r>
    </w:p>
    <w:p w14:paraId="303653F1" w14:textId="77777777" w:rsidR="0037043A" w:rsidRPr="00605FE3" w:rsidRDefault="0037043A" w:rsidP="00E81853">
      <w:pPr>
        <w:spacing w:line="360" w:lineRule="auto"/>
        <w:rPr>
          <w:rFonts w:ascii="Arial" w:hAnsi="Arial" w:cs="Arial"/>
          <w:sz w:val="24"/>
          <w:szCs w:val="24"/>
        </w:rPr>
      </w:pPr>
    </w:p>
    <w:p w14:paraId="2F3F1E0E" w14:textId="77777777" w:rsidR="0037043A" w:rsidRPr="00605FE3" w:rsidRDefault="0037043A" w:rsidP="00E81853">
      <w:pPr>
        <w:spacing w:line="360" w:lineRule="auto"/>
        <w:rPr>
          <w:rFonts w:ascii="Arial" w:hAnsi="Arial" w:cs="Arial"/>
          <w:sz w:val="24"/>
          <w:szCs w:val="24"/>
        </w:rPr>
      </w:pPr>
    </w:p>
    <w:p w14:paraId="2370C496" w14:textId="77777777" w:rsidR="0037043A" w:rsidRPr="00605FE3" w:rsidRDefault="0037043A" w:rsidP="00E81853">
      <w:pPr>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2: </w:t>
      </w:r>
    </w:p>
    <w:p w14:paraId="383260E2"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Start-Version: 1b20c72</w:t>
      </w:r>
    </w:p>
    <w:p w14:paraId="7FBB8AA3"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 xml:space="preserve">Schritt-Version: </w:t>
      </w:r>
      <w:r w:rsidR="00D920C8" w:rsidRPr="00605FE3">
        <w:rPr>
          <w:rFonts w:ascii="Arial" w:hAnsi="Arial" w:cs="Arial"/>
          <w:sz w:val="24"/>
          <w:szCs w:val="24"/>
        </w:rPr>
        <w:t>ce14b3b</w:t>
      </w:r>
      <w:r w:rsidR="00962587" w:rsidRPr="00605FE3">
        <w:rPr>
          <w:rFonts w:ascii="Arial" w:hAnsi="Arial" w:cs="Arial"/>
          <w:sz w:val="24"/>
          <w:szCs w:val="24"/>
        </w:rPr>
        <w:t xml:space="preserve"> </w:t>
      </w:r>
    </w:p>
    <w:p w14:paraId="58C29124" w14:textId="77777777" w:rsidR="004E4D07" w:rsidRPr="00605FE3" w:rsidRDefault="004E4D07" w:rsidP="00E81853">
      <w:pPr>
        <w:spacing w:line="360" w:lineRule="auto"/>
        <w:rPr>
          <w:rFonts w:ascii="Arial" w:hAnsi="Arial" w:cs="Arial"/>
          <w:sz w:val="24"/>
          <w:szCs w:val="24"/>
        </w:rPr>
      </w:pPr>
      <w:r w:rsidRPr="00605FE3">
        <w:rPr>
          <w:rFonts w:ascii="Arial" w:hAnsi="Arial" w:cs="Arial"/>
          <w:sz w:val="24"/>
          <w:szCs w:val="24"/>
        </w:rPr>
        <w:t>Schritt-Version: 2e6a092</w:t>
      </w:r>
      <w:r w:rsidR="00962587" w:rsidRPr="00605FE3">
        <w:rPr>
          <w:rFonts w:ascii="Arial" w:hAnsi="Arial" w:cs="Arial"/>
          <w:sz w:val="24"/>
          <w:szCs w:val="24"/>
        </w:rPr>
        <w:t xml:space="preserve"> (extrahiert Methode und Variable)</w:t>
      </w:r>
    </w:p>
    <w:p w14:paraId="3B46EAB8" w14:textId="77777777" w:rsidR="00A53C9A" w:rsidRPr="00605FE3" w:rsidRDefault="00A53C9A" w:rsidP="00E81853">
      <w:pPr>
        <w:spacing w:line="360" w:lineRule="auto"/>
        <w:rPr>
          <w:rFonts w:ascii="Arial" w:hAnsi="Arial" w:cs="Arial"/>
          <w:sz w:val="24"/>
          <w:szCs w:val="24"/>
        </w:rPr>
      </w:pPr>
      <w:r w:rsidRPr="00605FE3">
        <w:rPr>
          <w:rFonts w:ascii="Arial" w:hAnsi="Arial" w:cs="Arial"/>
          <w:sz w:val="24"/>
          <w:szCs w:val="24"/>
        </w:rPr>
        <w:t>Schritt-Version: 54c15af (extrahiert Methoden</w:t>
      </w:r>
      <w:r w:rsidR="008750FA" w:rsidRPr="00605FE3">
        <w:rPr>
          <w:rFonts w:ascii="Arial" w:hAnsi="Arial" w:cs="Arial"/>
          <w:sz w:val="24"/>
          <w:szCs w:val="24"/>
        </w:rPr>
        <w:t xml:space="preserve"> und Variablen</w:t>
      </w:r>
      <w:r w:rsidRPr="00605FE3">
        <w:rPr>
          <w:rFonts w:ascii="Arial" w:hAnsi="Arial" w:cs="Arial"/>
          <w:sz w:val="24"/>
          <w:szCs w:val="24"/>
        </w:rPr>
        <w:t>)</w:t>
      </w:r>
    </w:p>
    <w:p w14:paraId="2AA76A1D" w14:textId="77777777" w:rsidR="001823C1" w:rsidRPr="00605FE3" w:rsidRDefault="001823C1" w:rsidP="00E81853">
      <w:pPr>
        <w:spacing w:line="360" w:lineRule="auto"/>
        <w:rPr>
          <w:rFonts w:ascii="Arial" w:hAnsi="Arial" w:cs="Arial"/>
          <w:sz w:val="24"/>
          <w:szCs w:val="24"/>
        </w:rPr>
      </w:pPr>
      <w:r w:rsidRPr="00605FE3">
        <w:rPr>
          <w:rFonts w:ascii="Arial" w:hAnsi="Arial" w:cs="Arial"/>
          <w:sz w:val="24"/>
          <w:szCs w:val="24"/>
        </w:rPr>
        <w:t>Schritt-Version: 42f9436 (</w:t>
      </w:r>
      <w:proofErr w:type="spellStart"/>
      <w:r w:rsidRPr="00605FE3">
        <w:rPr>
          <w:rFonts w:ascii="Arial" w:hAnsi="Arial" w:cs="Arial"/>
          <w:sz w:val="24"/>
          <w:szCs w:val="24"/>
        </w:rPr>
        <w:t>if</w:t>
      </w:r>
      <w:proofErr w:type="spellEnd"/>
      <w:r w:rsidRPr="00605FE3">
        <w:rPr>
          <w:rFonts w:ascii="Arial" w:hAnsi="Arial" w:cs="Arial"/>
          <w:sz w:val="24"/>
          <w:szCs w:val="24"/>
        </w:rPr>
        <w:t xml:space="preserve"> Bedingung in catch-Block umgewandelt)</w:t>
      </w:r>
    </w:p>
    <w:p w14:paraId="739EA922" w14:textId="1FF5B381" w:rsidR="00744E87" w:rsidRPr="00605FE3" w:rsidRDefault="00744E87" w:rsidP="00E81853">
      <w:pPr>
        <w:autoSpaceDE w:val="0"/>
        <w:autoSpaceDN w:val="0"/>
        <w:adjustRightInd w:val="0"/>
        <w:spacing w:line="360" w:lineRule="auto"/>
        <w:rPr>
          <w:rFonts w:ascii="Arial" w:hAnsi="Arial" w:cs="Arial"/>
          <w:sz w:val="24"/>
          <w:szCs w:val="24"/>
        </w:rPr>
      </w:pPr>
      <w:r w:rsidRPr="00605FE3">
        <w:rPr>
          <w:rFonts w:ascii="Arial" w:hAnsi="Arial" w:cs="Arial"/>
          <w:sz w:val="24"/>
          <w:szCs w:val="24"/>
        </w:rPr>
        <w:t>Schritt-Version: 544bc03 (kommentierten Code-Block gelöscht)</w:t>
      </w:r>
    </w:p>
    <w:p w14:paraId="2FF41D6D" w14:textId="4319B5F7" w:rsidR="00697D14" w:rsidRPr="00605FE3" w:rsidRDefault="00697D14" w:rsidP="00E81853">
      <w:pPr>
        <w:autoSpaceDE w:val="0"/>
        <w:autoSpaceDN w:val="0"/>
        <w:adjustRightInd w:val="0"/>
        <w:spacing w:line="360" w:lineRule="auto"/>
        <w:rPr>
          <w:rFonts w:ascii="Arial" w:hAnsi="Arial" w:cs="Arial"/>
          <w:sz w:val="24"/>
          <w:szCs w:val="24"/>
        </w:rPr>
      </w:pPr>
    </w:p>
    <w:p w14:paraId="4C6696A0" w14:textId="7B302D94" w:rsidR="00697D14" w:rsidRPr="00605FE3" w:rsidRDefault="00697D14" w:rsidP="00E81853">
      <w:pPr>
        <w:autoSpaceDE w:val="0"/>
        <w:autoSpaceDN w:val="0"/>
        <w:adjustRightInd w:val="0"/>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3:</w:t>
      </w:r>
    </w:p>
    <w:p w14:paraId="0251803A" w14:textId="0BB0F57C" w:rsidR="00697D14" w:rsidRPr="00605FE3" w:rsidRDefault="00697D14" w:rsidP="00E81853">
      <w:pPr>
        <w:autoSpaceDE w:val="0"/>
        <w:autoSpaceDN w:val="0"/>
        <w:adjustRightInd w:val="0"/>
        <w:spacing w:line="360" w:lineRule="auto"/>
        <w:rPr>
          <w:rFonts w:ascii="Arial" w:hAnsi="Arial" w:cs="Arial"/>
          <w:sz w:val="24"/>
          <w:szCs w:val="24"/>
        </w:rPr>
      </w:pPr>
    </w:p>
    <w:p w14:paraId="1EC6434F" w14:textId="58E8D289"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Start-Version: 25241b4</w:t>
      </w:r>
    </w:p>
    <w:p w14:paraId="76E1B738" w14:textId="22ABDB3C"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 xml:space="preserve">Schritt-Version: </w:t>
      </w:r>
      <w:r w:rsidR="00651752" w:rsidRPr="00605FE3">
        <w:rPr>
          <w:rFonts w:ascii="Arial" w:hAnsi="Arial" w:cs="Arial"/>
          <w:sz w:val="24"/>
          <w:szCs w:val="24"/>
        </w:rPr>
        <w:t>11b1f1e</w:t>
      </w:r>
    </w:p>
    <w:p w14:paraId="7BEDEAA4" w14:textId="64876397" w:rsidR="00C97FA5" w:rsidRPr="00605FE3" w:rsidRDefault="00C97FA5" w:rsidP="00E81853">
      <w:pPr>
        <w:spacing w:line="360" w:lineRule="auto"/>
        <w:rPr>
          <w:rFonts w:ascii="Arial" w:hAnsi="Arial" w:cs="Arial"/>
          <w:sz w:val="24"/>
          <w:szCs w:val="24"/>
        </w:rPr>
      </w:pPr>
      <w:r w:rsidRPr="00605FE3">
        <w:rPr>
          <w:rFonts w:ascii="Arial" w:hAnsi="Arial" w:cs="Arial"/>
          <w:sz w:val="24"/>
          <w:szCs w:val="24"/>
        </w:rPr>
        <w:t xml:space="preserve">Schritt-Version: </w:t>
      </w:r>
      <w:r w:rsidR="00384CB8" w:rsidRPr="00605FE3">
        <w:rPr>
          <w:rFonts w:ascii="Arial" w:hAnsi="Arial" w:cs="Arial"/>
          <w:sz w:val="24"/>
          <w:szCs w:val="24"/>
        </w:rPr>
        <w:t>b91977e</w:t>
      </w:r>
    </w:p>
    <w:p w14:paraId="28CB6BF3" w14:textId="77777777" w:rsidR="009C44C2" w:rsidRPr="00605FE3" w:rsidRDefault="009C44C2" w:rsidP="00E81853">
      <w:pPr>
        <w:autoSpaceDE w:val="0"/>
        <w:autoSpaceDN w:val="0"/>
        <w:adjustRightInd w:val="0"/>
        <w:spacing w:line="360" w:lineRule="auto"/>
        <w:rPr>
          <w:rFonts w:ascii="Arial" w:hAnsi="Arial" w:cs="Arial"/>
          <w:sz w:val="24"/>
          <w:szCs w:val="24"/>
        </w:rPr>
      </w:pPr>
    </w:p>
    <w:p w14:paraId="1EF900A7" w14:textId="77777777" w:rsidR="009C44C2" w:rsidRPr="00605FE3" w:rsidRDefault="009C44C2" w:rsidP="00E81853">
      <w:pPr>
        <w:autoSpaceDE w:val="0"/>
        <w:autoSpaceDN w:val="0"/>
        <w:adjustRightInd w:val="0"/>
        <w:spacing w:line="360" w:lineRule="auto"/>
        <w:rPr>
          <w:rFonts w:ascii="Arial" w:hAnsi="Arial" w:cs="Arial"/>
          <w:sz w:val="24"/>
          <w:szCs w:val="24"/>
        </w:rPr>
      </w:pPr>
    </w:p>
    <w:p w14:paraId="519AC30F" w14:textId="77777777" w:rsidR="009C44C2" w:rsidRPr="00605FE3" w:rsidRDefault="009C44C2" w:rsidP="00E81853">
      <w:pPr>
        <w:autoSpaceDE w:val="0"/>
        <w:autoSpaceDN w:val="0"/>
        <w:adjustRightInd w:val="0"/>
        <w:spacing w:line="360" w:lineRule="auto"/>
        <w:rPr>
          <w:rFonts w:ascii="Arial" w:hAnsi="Arial" w:cs="Arial"/>
          <w:sz w:val="24"/>
          <w:szCs w:val="24"/>
        </w:rPr>
      </w:pPr>
      <w:r w:rsidRPr="00605FE3">
        <w:rPr>
          <w:rFonts w:ascii="Arial" w:hAnsi="Arial" w:cs="Arial"/>
          <w:sz w:val="24"/>
          <w:szCs w:val="24"/>
        </w:rPr>
        <w:t xml:space="preserve">Clean </w:t>
      </w:r>
      <w:proofErr w:type="spellStart"/>
      <w:r w:rsidRPr="00605FE3">
        <w:rPr>
          <w:rFonts w:ascii="Arial" w:hAnsi="Arial" w:cs="Arial"/>
          <w:sz w:val="24"/>
          <w:szCs w:val="24"/>
        </w:rPr>
        <w:t>Architecture</w:t>
      </w:r>
      <w:proofErr w:type="spellEnd"/>
      <w:r w:rsidRPr="00605FE3">
        <w:rPr>
          <w:rFonts w:ascii="Arial" w:hAnsi="Arial" w:cs="Arial"/>
          <w:sz w:val="24"/>
          <w:szCs w:val="24"/>
        </w:rPr>
        <w:t xml:space="preserve">: </w:t>
      </w:r>
    </w:p>
    <w:p w14:paraId="3939FFB9" w14:textId="77777777" w:rsidR="009C44C2" w:rsidRPr="00605FE3" w:rsidRDefault="009C44C2" w:rsidP="00E81853">
      <w:pPr>
        <w:autoSpaceDE w:val="0"/>
        <w:autoSpaceDN w:val="0"/>
        <w:adjustRightInd w:val="0"/>
        <w:spacing w:line="360" w:lineRule="auto"/>
        <w:rPr>
          <w:rFonts w:ascii="Arial" w:hAnsi="Arial" w:cs="Arial"/>
          <w:color w:val="000000"/>
          <w:sz w:val="19"/>
          <w:szCs w:val="19"/>
        </w:rPr>
      </w:pPr>
      <w:r w:rsidRPr="00605FE3">
        <w:rPr>
          <w:rFonts w:ascii="Arial" w:hAnsi="Arial" w:cs="Arial"/>
          <w:sz w:val="24"/>
          <w:szCs w:val="24"/>
        </w:rPr>
        <w:t xml:space="preserve">Schritt-Version: 96c49e6 (umbenennen der Ordner, erste Abhängigkeiten geändert, von </w:t>
      </w:r>
      <w:proofErr w:type="spellStart"/>
      <w:r w:rsidRPr="00605FE3">
        <w:rPr>
          <w:rFonts w:ascii="Arial" w:hAnsi="Arial" w:cs="Arial"/>
          <w:sz w:val="24"/>
          <w:szCs w:val="24"/>
        </w:rPr>
        <w:t>main</w:t>
      </w:r>
      <w:proofErr w:type="spellEnd"/>
      <w:r w:rsidRPr="00605FE3">
        <w:rPr>
          <w:rFonts w:ascii="Arial" w:hAnsi="Arial" w:cs="Arial"/>
          <w:sz w:val="24"/>
          <w:szCs w:val="24"/>
        </w:rPr>
        <w:t xml:space="preserve"> zu </w:t>
      </w:r>
      <w:proofErr w:type="spellStart"/>
      <w:r w:rsidRPr="00605FE3">
        <w:rPr>
          <w:rFonts w:ascii="Arial" w:hAnsi="Arial" w:cs="Arial"/>
          <w:sz w:val="24"/>
          <w:szCs w:val="24"/>
        </w:rPr>
        <w:t>gui</w:t>
      </w:r>
      <w:proofErr w:type="spellEnd"/>
      <w:r w:rsidRPr="00605FE3">
        <w:rPr>
          <w:rFonts w:ascii="Arial" w:hAnsi="Arial" w:cs="Arial"/>
          <w:sz w:val="24"/>
          <w:szCs w:val="24"/>
        </w:rPr>
        <w:t>)</w:t>
      </w:r>
    </w:p>
    <w:sectPr w:rsidR="009C44C2" w:rsidRPr="00605FE3" w:rsidSect="00D3750E">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D3199" w14:textId="77777777" w:rsidR="00AA5087" w:rsidRDefault="00AA5087" w:rsidP="00265782">
      <w:pPr>
        <w:spacing w:after="0" w:line="240" w:lineRule="auto"/>
      </w:pPr>
      <w:r>
        <w:separator/>
      </w:r>
    </w:p>
  </w:endnote>
  <w:endnote w:type="continuationSeparator" w:id="0">
    <w:p w14:paraId="18B13C5E" w14:textId="77777777" w:rsidR="00AA5087" w:rsidRDefault="00AA5087"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EF06F" w14:textId="77777777" w:rsidR="00507D81" w:rsidRDefault="00507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265782" w:rsidRDefault="00265782">
    <w:pPr>
      <w:pStyle w:val="Fuzeile"/>
      <w:jc w:val="right"/>
    </w:pPr>
  </w:p>
  <w:p w14:paraId="3137250D" w14:textId="77777777" w:rsidR="00507D81" w:rsidRDefault="00507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19BA" w14:textId="77777777" w:rsidR="00507D81" w:rsidRDefault="00507D8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EndPr/>
    <w:sdtContent>
      <w:p w14:paraId="4FF49AD3" w14:textId="2A4CC532" w:rsidR="00507D81" w:rsidRDefault="00507D81">
        <w:pPr>
          <w:pStyle w:val="Fuzeile"/>
          <w:jc w:val="right"/>
        </w:pPr>
        <w:r>
          <w:fldChar w:fldCharType="begin"/>
        </w:r>
        <w:r>
          <w:instrText>PAGE   \* MERGEFORMAT</w:instrText>
        </w:r>
        <w:r>
          <w:fldChar w:fldCharType="separate"/>
        </w:r>
        <w:r w:rsidR="00992DBF">
          <w:rPr>
            <w:noProof/>
          </w:rPr>
          <w:t>i</w:t>
        </w:r>
        <w:r>
          <w:fldChar w:fldCharType="end"/>
        </w:r>
      </w:p>
    </w:sdtContent>
  </w:sdt>
  <w:p w14:paraId="75E46B76" w14:textId="77777777" w:rsidR="00507D81" w:rsidRDefault="00507D81">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EndPr/>
    <w:sdtContent>
      <w:p w14:paraId="27ED2E60" w14:textId="312E94C4" w:rsidR="00265782" w:rsidRDefault="00265782">
        <w:pPr>
          <w:pStyle w:val="Fuzeile"/>
          <w:jc w:val="right"/>
        </w:pPr>
        <w:r>
          <w:fldChar w:fldCharType="begin"/>
        </w:r>
        <w:r>
          <w:instrText>PAGE   \* MERGEFORMAT</w:instrText>
        </w:r>
        <w:r>
          <w:fldChar w:fldCharType="separate"/>
        </w:r>
        <w:r w:rsidR="00992DBF">
          <w:rPr>
            <w:noProof/>
          </w:rPr>
          <w:t>17</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7C56C" w14:textId="77777777" w:rsidR="00AA5087" w:rsidRDefault="00AA5087" w:rsidP="00265782">
      <w:pPr>
        <w:spacing w:after="0" w:line="240" w:lineRule="auto"/>
      </w:pPr>
      <w:r>
        <w:separator/>
      </w:r>
    </w:p>
  </w:footnote>
  <w:footnote w:type="continuationSeparator" w:id="0">
    <w:p w14:paraId="04145A23" w14:textId="77777777" w:rsidR="00AA5087" w:rsidRDefault="00AA5087"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A9D43" w14:textId="77777777" w:rsidR="00507D81" w:rsidRDefault="00507D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27A7E" w14:textId="77777777" w:rsidR="00507D81" w:rsidRDefault="00507D8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D3553" w14:textId="77777777" w:rsidR="00507D81" w:rsidRDefault="00507D8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1441EE3D" w:rsidR="00507D81" w:rsidRPr="00507D81" w:rsidRDefault="00507D81">
    <w:pPr>
      <w:pStyle w:val="Kopfzeile"/>
      <w:pBdr>
        <w:bottom w:val="single" w:sz="12" w:space="1" w:color="auto"/>
      </w:pBdr>
      <w:rPr>
        <w:rFonts w:ascii="Arial" w:hAnsi="Arial" w:cs="Arial"/>
        <w:sz w:val="28"/>
        <w:szCs w:val="28"/>
      </w:rPr>
    </w:pPr>
    <w:r w:rsidRPr="00507D81">
      <w:rPr>
        <w:rFonts w:ascii="Arial" w:hAnsi="Arial" w:cs="Arial"/>
        <w:sz w:val="28"/>
        <w:szCs w:val="28"/>
      </w:rPr>
      <w:t>Inhaltsverzeichnis</w:t>
    </w:r>
  </w:p>
  <w:p w14:paraId="405D4F82" w14:textId="77777777" w:rsidR="00507D81" w:rsidRDefault="00507D81">
    <w:pPr>
      <w:pStyle w:val="Kopfzeile"/>
      <w:pBdr>
        <w:bottom w:val="single" w:sz="12" w:space="1" w:color="auto"/>
      </w:pBdr>
    </w:pPr>
  </w:p>
  <w:p w14:paraId="3B47A78C" w14:textId="77777777" w:rsidR="00507D81" w:rsidRDefault="00507D8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507D81" w:rsidRPr="00507D81" w:rsidRDefault="00507D81">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507D81" w:rsidRDefault="00507D81">
    <w:pPr>
      <w:pStyle w:val="Kopfzeile"/>
      <w:pBdr>
        <w:bottom w:val="single" w:sz="12" w:space="1" w:color="auto"/>
      </w:pBdr>
      <w:rPr>
        <w:rFonts w:ascii="Arial" w:hAnsi="Arial" w:cs="Arial"/>
        <w:sz w:val="32"/>
        <w:szCs w:val="32"/>
      </w:rPr>
    </w:pPr>
  </w:p>
  <w:p w14:paraId="5E5CF6D1" w14:textId="77777777" w:rsidR="00507D81" w:rsidRPr="00507D81" w:rsidRDefault="00507D81">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D3750E" w:rsidRDefault="00D3750E">
    <w:pPr>
      <w:pStyle w:val="Kopfzeile"/>
      <w:pBdr>
        <w:bottom w:val="single" w:sz="12" w:space="1" w:color="auto"/>
      </w:pBdr>
    </w:pPr>
  </w:p>
  <w:p w14:paraId="7B565665" w14:textId="77777777" w:rsidR="00D3750E" w:rsidRDefault="00D3750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D3750E" w:rsidRDefault="00D3750E">
    <w:pPr>
      <w:pStyle w:val="Kopfzeile"/>
      <w:pBdr>
        <w:bottom w:val="single" w:sz="12" w:space="1" w:color="auto"/>
      </w:pBdr>
    </w:pPr>
  </w:p>
  <w:p w14:paraId="0034264F" w14:textId="77777777" w:rsidR="00D3750E" w:rsidRDefault="00D375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45119"/>
    <w:rsid w:val="00060598"/>
    <w:rsid w:val="00073550"/>
    <w:rsid w:val="000D49F4"/>
    <w:rsid w:val="000D54F9"/>
    <w:rsid w:val="00133066"/>
    <w:rsid w:val="001422F7"/>
    <w:rsid w:val="001632B1"/>
    <w:rsid w:val="00180E8E"/>
    <w:rsid w:val="001823C1"/>
    <w:rsid w:val="001865CF"/>
    <w:rsid w:val="001872CA"/>
    <w:rsid w:val="001B1DF7"/>
    <w:rsid w:val="001D7E1C"/>
    <w:rsid w:val="00251D7F"/>
    <w:rsid w:val="00265782"/>
    <w:rsid w:val="002972E6"/>
    <w:rsid w:val="002B2F73"/>
    <w:rsid w:val="002D414D"/>
    <w:rsid w:val="00314ED6"/>
    <w:rsid w:val="00333218"/>
    <w:rsid w:val="00347614"/>
    <w:rsid w:val="00354638"/>
    <w:rsid w:val="00357313"/>
    <w:rsid w:val="0037043A"/>
    <w:rsid w:val="00384CB8"/>
    <w:rsid w:val="00396556"/>
    <w:rsid w:val="003A44B2"/>
    <w:rsid w:val="003C5567"/>
    <w:rsid w:val="004115A5"/>
    <w:rsid w:val="00417A04"/>
    <w:rsid w:val="00443512"/>
    <w:rsid w:val="00446EF7"/>
    <w:rsid w:val="00457376"/>
    <w:rsid w:val="00457B8F"/>
    <w:rsid w:val="004B3C68"/>
    <w:rsid w:val="004C2395"/>
    <w:rsid w:val="004C54B0"/>
    <w:rsid w:val="004D4063"/>
    <w:rsid w:val="004E4D07"/>
    <w:rsid w:val="004F450B"/>
    <w:rsid w:val="00507D81"/>
    <w:rsid w:val="00514BEE"/>
    <w:rsid w:val="00563FE1"/>
    <w:rsid w:val="00564FCB"/>
    <w:rsid w:val="00585A4E"/>
    <w:rsid w:val="005B3EA4"/>
    <w:rsid w:val="005C0E48"/>
    <w:rsid w:val="005C4E68"/>
    <w:rsid w:val="005F1FA9"/>
    <w:rsid w:val="005F4895"/>
    <w:rsid w:val="00605FE3"/>
    <w:rsid w:val="006112E6"/>
    <w:rsid w:val="00622D57"/>
    <w:rsid w:val="00631E09"/>
    <w:rsid w:val="00632C87"/>
    <w:rsid w:val="00637E1E"/>
    <w:rsid w:val="006447E1"/>
    <w:rsid w:val="00651752"/>
    <w:rsid w:val="00653B1E"/>
    <w:rsid w:val="0065799A"/>
    <w:rsid w:val="00672D85"/>
    <w:rsid w:val="006749A6"/>
    <w:rsid w:val="006902B7"/>
    <w:rsid w:val="006978F5"/>
    <w:rsid w:val="00697D14"/>
    <w:rsid w:val="00697F21"/>
    <w:rsid w:val="006B07D5"/>
    <w:rsid w:val="006D55AD"/>
    <w:rsid w:val="00744E87"/>
    <w:rsid w:val="00745ADE"/>
    <w:rsid w:val="0074735C"/>
    <w:rsid w:val="00763A96"/>
    <w:rsid w:val="00767D58"/>
    <w:rsid w:val="00771C7D"/>
    <w:rsid w:val="00777669"/>
    <w:rsid w:val="007D0C57"/>
    <w:rsid w:val="007D7A54"/>
    <w:rsid w:val="008021D4"/>
    <w:rsid w:val="008056FE"/>
    <w:rsid w:val="00812918"/>
    <w:rsid w:val="00817386"/>
    <w:rsid w:val="00826E7C"/>
    <w:rsid w:val="00835BF9"/>
    <w:rsid w:val="0084260C"/>
    <w:rsid w:val="00847F24"/>
    <w:rsid w:val="0085686A"/>
    <w:rsid w:val="008750FA"/>
    <w:rsid w:val="008C26B4"/>
    <w:rsid w:val="008C344E"/>
    <w:rsid w:val="008C6F2B"/>
    <w:rsid w:val="008D2D20"/>
    <w:rsid w:val="008E1802"/>
    <w:rsid w:val="00961909"/>
    <w:rsid w:val="00962587"/>
    <w:rsid w:val="0096382B"/>
    <w:rsid w:val="00964095"/>
    <w:rsid w:val="009746FD"/>
    <w:rsid w:val="0098416C"/>
    <w:rsid w:val="00992DBF"/>
    <w:rsid w:val="009C44C2"/>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B41C2D"/>
    <w:rsid w:val="00B72414"/>
    <w:rsid w:val="00B868DC"/>
    <w:rsid w:val="00BB4803"/>
    <w:rsid w:val="00C11862"/>
    <w:rsid w:val="00C45DC7"/>
    <w:rsid w:val="00C50F40"/>
    <w:rsid w:val="00C97FA5"/>
    <w:rsid w:val="00CA2B4C"/>
    <w:rsid w:val="00CB0709"/>
    <w:rsid w:val="00CB1177"/>
    <w:rsid w:val="00CB1A7F"/>
    <w:rsid w:val="00CD5132"/>
    <w:rsid w:val="00CF6A16"/>
    <w:rsid w:val="00D3750E"/>
    <w:rsid w:val="00D557C4"/>
    <w:rsid w:val="00D56127"/>
    <w:rsid w:val="00D67E9D"/>
    <w:rsid w:val="00D737DB"/>
    <w:rsid w:val="00D83AB4"/>
    <w:rsid w:val="00D92078"/>
    <w:rsid w:val="00D920C8"/>
    <w:rsid w:val="00DA0E51"/>
    <w:rsid w:val="00DD6DE4"/>
    <w:rsid w:val="00DD7D19"/>
    <w:rsid w:val="00DF01F7"/>
    <w:rsid w:val="00DF4805"/>
    <w:rsid w:val="00E02574"/>
    <w:rsid w:val="00E217E2"/>
    <w:rsid w:val="00E258AB"/>
    <w:rsid w:val="00E53414"/>
    <w:rsid w:val="00E55D38"/>
    <w:rsid w:val="00E61901"/>
    <w:rsid w:val="00E81853"/>
    <w:rsid w:val="00EA23E9"/>
    <w:rsid w:val="00EC7452"/>
    <w:rsid w:val="00EE566D"/>
    <w:rsid w:val="00EF0CA3"/>
    <w:rsid w:val="00EF5484"/>
    <w:rsid w:val="00EF76F7"/>
    <w:rsid w:val="00F062E5"/>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AA23-2366-45A1-AF40-01DC703C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3177</Words>
  <Characters>20016</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67</cp:revision>
  <dcterms:created xsi:type="dcterms:W3CDTF">2021-04-18T23:21:00Z</dcterms:created>
  <dcterms:modified xsi:type="dcterms:W3CDTF">2021-05-23T15:51:00Z</dcterms:modified>
</cp:coreProperties>
</file>