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Lire lentement</w:t>
      </w:r>
    </w:p>
    <w:p>
      <w:pPr>
        <w:pStyle w:val="Subtitle"/>
      </w:pPr>
      <w:r>
        <w:t>Éloge d’une pratique qui ne promet aucun gain de temps.</w:t>
      </w:r>
    </w:p>
    <w:p>
      <w:r>
        <w:t>Il y a des textes que l’on parcourt et d’autres que l’on habite. La différence tient moins à leur longueur qu’à la manière dont nous acceptons, ou non, de ralentir.</w:t>
      </w:r>
    </w:p>
    <w:p>
      <w:pPr>
        <w:pStyle w:val="Heading1"/>
      </w:pPr>
      <w:r>
        <w:t>Le temps de la phrase</w:t>
      </w:r>
    </w:p>
    <w:p>
      <w:r>
        <w:t>Lire lentement, ce n’est pas lire moins. C’est consentir à ce qu’une phrase prenne le temps d’être une phrase : avec son rythme, ses détours, ses silences. Le regard revient en arrière, une virgule retient, un mot que l’on croyait connaître se met à signifier autre chose.</w:t>
      </w:r>
    </w:p>
    <w:p>
      <w:r>
        <w:t>On s’aperçoit alors que la vitesse n’est pas neutre. Elle choisit pour nous ce qui mérite d’être retenu : les faits, les conclusions, les mots-clés. Tout le reste — l’hésitation, l’ironie, la manière de poser une objection — passe sous le regard sans laisser de trace.</w:t>
      </w:r>
    </w:p>
    <w:p>
      <w:pPr>
        <w:pStyle w:val="Quote"/>
      </w:pPr>
      <w:r>
        <w:t>Un texte se laisse lire lentement ou pas du tout.</w:t>
      </w:r>
    </w:p>
    <w:p>
      <w:pPr>
        <w:pStyle w:val="Heading1"/>
      </w:pPr>
      <w:r>
        <w:t>Quelques gestes simples</w:t>
      </w:r>
    </w:p>
    <w:p>
      <w:pPr>
        <w:pStyle w:val="ListBullet"/>
      </w:pPr>
      <w:r>
        <w:t>lire à voix basse, ne serait-ce qu’un paragraphe ;</w:t>
      </w:r>
    </w:p>
    <w:p>
      <w:pPr>
        <w:pStyle w:val="ListBullet"/>
      </w:pPr>
      <w:r>
        <w:t>annoter à la main, en marge, sans chercher l’élégance ;</w:t>
      </w:r>
    </w:p>
    <w:p>
      <w:pPr>
        <w:pStyle w:val="ListBullet"/>
      </w:pPr>
      <w:r>
        <w:t>s’arrêter à la fin d’un chapitre et se demander ce qui reste.</w:t>
      </w:r>
    </w:p>
    <w:p>
      <w:r>
        <w:t>Rien de tout cela n’est nouveau, et c’est précisément ce qui rassure. Que lisez-vous en ce moment 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