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C6E79" w14:textId="7AD2D4C4" w:rsidR="00594B59" w:rsidRPr="005B3187" w:rsidRDefault="00594B59" w:rsidP="00594B59">
      <w:r>
        <w:t xml:space="preserve">Домашнее задание </w:t>
      </w:r>
      <w:r w:rsidR="00C748E1" w:rsidRPr="005B3187">
        <w:t>11</w:t>
      </w:r>
    </w:p>
    <w:p w14:paraId="12E716E3" w14:textId="77777777" w:rsidR="00594B59" w:rsidRDefault="00594B59" w:rsidP="00594B59">
      <w:r>
        <w:t>Четвериков В А, М-8О-207М-19</w:t>
      </w:r>
    </w:p>
    <w:p w14:paraId="4665D0EA" w14:textId="77777777" w:rsidR="00594B59" w:rsidRDefault="00594B59" w:rsidP="00594B59"/>
    <w:p w14:paraId="7BEBF4E7" w14:textId="77777777" w:rsidR="00A227DB" w:rsidRDefault="00A227DB" w:rsidP="00594B59">
      <w:r w:rsidRPr="00A227DB">
        <w:t>Полнотекстовый поиск</w:t>
      </w:r>
    </w:p>
    <w:p w14:paraId="15DDCE6E" w14:textId="00A73F10" w:rsidR="00A933C1" w:rsidRDefault="00936501" w:rsidP="00936501">
      <w:r>
        <w:t>ЗАДАНИЕ. Придумать и реализовать пример использования полнотекстового поиска, аналогичный (можно более простой или более сложный) тому примеру</w:t>
      </w:r>
      <w:r w:rsidRPr="00936501">
        <w:t xml:space="preserve"> </w:t>
      </w:r>
      <w:r>
        <w:t>с библиотечным каталогом, который был приведен в презентации.</w:t>
      </w:r>
    </w:p>
    <w:p w14:paraId="2B2AF087" w14:textId="6689287B" w:rsidR="005B3187" w:rsidRDefault="005B3187" w:rsidP="00936501">
      <w:r>
        <w:t xml:space="preserve">Создание таблицы </w:t>
      </w:r>
    </w:p>
    <w:p w14:paraId="36E2D6F8" w14:textId="413CA8E9" w:rsidR="005B3187" w:rsidRDefault="005B3187" w:rsidP="00936501">
      <w:r>
        <w:rPr>
          <w:noProof/>
        </w:rPr>
        <w:drawing>
          <wp:inline distT="0" distB="0" distL="0" distR="0" wp14:anchorId="7069EA53" wp14:editId="2A4F5A01">
            <wp:extent cx="2876550" cy="100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D699" w14:textId="304F8B40" w:rsidR="005B3187" w:rsidRDefault="005B3187" w:rsidP="00936501">
      <w:r>
        <w:t xml:space="preserve">Импорт данных </w:t>
      </w:r>
    </w:p>
    <w:p w14:paraId="769DD1AA" w14:textId="5908C17C" w:rsidR="005B3187" w:rsidRDefault="005B3187" w:rsidP="00936501">
      <w:r>
        <w:rPr>
          <w:noProof/>
        </w:rPr>
        <w:drawing>
          <wp:inline distT="0" distB="0" distL="0" distR="0" wp14:anchorId="0276AEA3" wp14:editId="1E165006">
            <wp:extent cx="524827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CF66" w14:textId="26A4AB01" w:rsidR="005B3187" w:rsidRDefault="005B3187" w:rsidP="005B3187">
      <w:pPr>
        <w:shd w:val="clear" w:color="auto" w:fill="FFFFFF"/>
        <w:spacing w:before="100" w:beforeAutospacing="1" w:after="100" w:afterAutospacing="1" w:line="240" w:lineRule="auto"/>
        <w:ind w:left="1230" w:firstLine="0"/>
        <w:jc w:val="left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</w:t>
      </w:r>
      <w:r w:rsidRPr="005B318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обав</w:t>
      </w: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ляем</w:t>
      </w:r>
      <w:r w:rsidRPr="005B318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колонку типа </w:t>
      </w:r>
      <w:proofErr w:type="spellStart"/>
      <w:r w:rsidRPr="005B3187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tsvector</w:t>
      </w:r>
      <w:proofErr w:type="spellEnd"/>
      <w:r w:rsidRPr="005B318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в таблицу с 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books</w:t>
      </w:r>
      <w:r w:rsidRPr="005B318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для того чтобы не вызывать её </w:t>
      </w:r>
      <w:proofErr w:type="gramStart"/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многократно(</w:t>
      </w:r>
      <w:proofErr w:type="gramEnd"/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также можно было бы создать дополнительную таблицу с 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one</w:t>
      </w:r>
      <w:r w:rsidRPr="005B318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-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to</w:t>
      </w:r>
      <w:r w:rsidRPr="005B318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-</w:t>
      </w:r>
      <w:r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one</w:t>
      </w:r>
      <w:r w:rsidRPr="005B318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связью и хранить там вектора)</w:t>
      </w:r>
      <w:r w:rsidRPr="005B318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14:paraId="164103C8" w14:textId="51FB06B3" w:rsidR="00704EAA" w:rsidRDefault="00704EAA" w:rsidP="005B3187">
      <w:pPr>
        <w:shd w:val="clear" w:color="auto" w:fill="FFFFFF"/>
        <w:spacing w:before="100" w:beforeAutospacing="1" w:after="100" w:afterAutospacing="1" w:line="240" w:lineRule="auto"/>
        <w:ind w:left="1230" w:firstLine="0"/>
        <w:jc w:val="left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F96BA46" wp14:editId="4474DACF">
            <wp:extent cx="5219700" cy="1190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D027" w14:textId="3311959E" w:rsidR="00704EAA" w:rsidRDefault="00704EAA" w:rsidP="005B3187">
      <w:pPr>
        <w:shd w:val="clear" w:color="auto" w:fill="FFFFFF"/>
        <w:spacing w:before="100" w:beforeAutospacing="1" w:after="100" w:afterAutospacing="1" w:line="240" w:lineRule="auto"/>
        <w:ind w:left="1230" w:firstLine="0"/>
        <w:jc w:val="left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Далее приводятся различные примеры поиска </w:t>
      </w:r>
    </w:p>
    <w:p w14:paraId="44A58B51" w14:textId="3A727775" w:rsidR="00704EAA" w:rsidRPr="005B3187" w:rsidRDefault="00704EAA" w:rsidP="005B3187">
      <w:pPr>
        <w:shd w:val="clear" w:color="auto" w:fill="FFFFFF"/>
        <w:spacing w:before="100" w:beforeAutospacing="1" w:after="100" w:afterAutospacing="1" w:line="240" w:lineRule="auto"/>
        <w:ind w:left="1230" w:firstLine="0"/>
        <w:jc w:val="left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704EA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~</w:t>
      </w:r>
      <w:r w:rsidRPr="00704EAA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ab/>
        <w:t>Проверяет соответствие регулярному выражению с учётом регистра</w:t>
      </w:r>
    </w:p>
    <w:p w14:paraId="3FF39195" w14:textId="4227F93A" w:rsidR="005B3187" w:rsidRDefault="00704EAA" w:rsidP="00936501">
      <w:r w:rsidRPr="00704EAA">
        <w:lastRenderedPageBreak/>
        <w:drawing>
          <wp:inline distT="0" distB="0" distL="0" distR="0" wp14:anchorId="5626161A" wp14:editId="0D1D8FF2">
            <wp:extent cx="5940425" cy="36328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F666" w14:textId="7A98BE57" w:rsidR="00704EAA" w:rsidRPr="00E81067" w:rsidRDefault="00E81067" w:rsidP="00E81067">
      <w:r w:rsidRPr="00E81067">
        <w:t xml:space="preserve">Функция </w:t>
      </w:r>
      <w:r w:rsidRPr="00E81067">
        <w:rPr>
          <w:lang w:val="en-US"/>
        </w:rPr>
        <w:t>to</w:t>
      </w:r>
      <w:r w:rsidRPr="00E81067">
        <w:t>_</w:t>
      </w:r>
      <w:proofErr w:type="spellStart"/>
      <w:r w:rsidRPr="00E81067">
        <w:rPr>
          <w:lang w:val="en-US"/>
        </w:rPr>
        <w:t>tsvector</w:t>
      </w:r>
      <w:proofErr w:type="spellEnd"/>
      <w:r w:rsidRPr="00E81067">
        <w:t xml:space="preserve"> может разобрать и нормализовать текстовое</w:t>
      </w:r>
      <w:r w:rsidRPr="00E81067">
        <w:t xml:space="preserve"> </w:t>
      </w:r>
      <w:r w:rsidRPr="00E81067">
        <w:t>содержимое документа</w:t>
      </w:r>
      <w:r w:rsidRPr="00E81067">
        <w:t xml:space="preserve">, </w:t>
      </w:r>
      <w:r w:rsidRPr="00E81067">
        <w:rPr>
          <w:b/>
          <w:bCs/>
        </w:rPr>
        <w:t>Текстовым поиском</w:t>
      </w:r>
      <w:r w:rsidRPr="00E81067">
        <w:t xml:space="preserve"> называется операция анализа набора документов с текстом на естественном языке, в результате которой находятся фрагменты, наиболее соответствующие запросу. Тип </w:t>
      </w:r>
      <w:proofErr w:type="spellStart"/>
      <w:r w:rsidRPr="00E81067">
        <w:rPr>
          <w:b/>
          <w:bCs/>
        </w:rPr>
        <w:t>tsvector</w:t>
      </w:r>
      <w:proofErr w:type="spellEnd"/>
      <w:r w:rsidRPr="00E81067">
        <w:t xml:space="preserve"> представляет документ в виде, оптимизированном для текстового поиска, а </w:t>
      </w:r>
      <w:proofErr w:type="spellStart"/>
      <w:r w:rsidRPr="00E81067">
        <w:rPr>
          <w:b/>
          <w:bCs/>
        </w:rPr>
        <w:t>tsquery</w:t>
      </w:r>
      <w:proofErr w:type="spellEnd"/>
      <w:r w:rsidRPr="00E81067">
        <w:t xml:space="preserve"> представляет запрос текстового поиска в подобном виде.</w:t>
      </w:r>
    </w:p>
    <w:p w14:paraId="3B30544E" w14:textId="54C9DB53" w:rsidR="00E81067" w:rsidRPr="00704EAA" w:rsidRDefault="00E81067" w:rsidP="00E81067">
      <w:pPr>
        <w:rPr>
          <w:lang w:val="en-US"/>
        </w:rPr>
      </w:pPr>
      <w:r>
        <w:rPr>
          <w:noProof/>
        </w:rPr>
        <w:drawing>
          <wp:inline distT="0" distB="0" distL="0" distR="0" wp14:anchorId="5EEFF35D" wp14:editId="2E5AC9F4">
            <wp:extent cx="5940425" cy="2363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ADCB" w14:textId="77777777" w:rsidR="00936501" w:rsidRPr="00A933C1" w:rsidRDefault="00936501" w:rsidP="00936501"/>
    <w:sectPr w:rsidR="00936501" w:rsidRPr="00A93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75CDD"/>
    <w:multiLevelType w:val="multilevel"/>
    <w:tmpl w:val="91B67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79"/>
    <w:rsid w:val="0000133E"/>
    <w:rsid w:val="000279DC"/>
    <w:rsid w:val="00090D4A"/>
    <w:rsid w:val="001A6F47"/>
    <w:rsid w:val="001B3FB4"/>
    <w:rsid w:val="003B2F32"/>
    <w:rsid w:val="003B5220"/>
    <w:rsid w:val="003C4AD0"/>
    <w:rsid w:val="00402874"/>
    <w:rsid w:val="00455F0C"/>
    <w:rsid w:val="005571F6"/>
    <w:rsid w:val="00594B59"/>
    <w:rsid w:val="005B3187"/>
    <w:rsid w:val="005E598C"/>
    <w:rsid w:val="00694F2A"/>
    <w:rsid w:val="00704EAA"/>
    <w:rsid w:val="00776447"/>
    <w:rsid w:val="008202BD"/>
    <w:rsid w:val="00821B3E"/>
    <w:rsid w:val="008E5F17"/>
    <w:rsid w:val="00936501"/>
    <w:rsid w:val="00A173EE"/>
    <w:rsid w:val="00A227DB"/>
    <w:rsid w:val="00A603C9"/>
    <w:rsid w:val="00A933C1"/>
    <w:rsid w:val="00B1329F"/>
    <w:rsid w:val="00B277E6"/>
    <w:rsid w:val="00C44B79"/>
    <w:rsid w:val="00C748E1"/>
    <w:rsid w:val="00D80096"/>
    <w:rsid w:val="00E81067"/>
    <w:rsid w:val="00F109DC"/>
    <w:rsid w:val="00FD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DA4E"/>
  <w15:chartTrackingRefBased/>
  <w15:docId w15:val="{2E1D973B-C116-4EA6-9A50-D2D61B77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B31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6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Четвериков Виталий Анатольевич</dc:creator>
  <cp:keywords/>
  <dc:description/>
  <cp:lastModifiedBy>Четвериков Виталий Анатольевич</cp:lastModifiedBy>
  <cp:revision>24</cp:revision>
  <dcterms:created xsi:type="dcterms:W3CDTF">2020-12-20T19:59:00Z</dcterms:created>
  <dcterms:modified xsi:type="dcterms:W3CDTF">2020-12-21T20:48:00Z</dcterms:modified>
</cp:coreProperties>
</file>