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1D67BA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1CA5C071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F07FBF">
        <w:rPr>
          <w:b/>
          <w:bCs/>
          <w:i/>
          <w:iCs/>
          <w:color w:val="000000" w:themeColor="text1"/>
          <w:sz w:val="40"/>
          <w:szCs w:val="32"/>
          <w:lang w:val="ru-RU"/>
        </w:rPr>
        <w:t>КУРСОВОМУ ПРОЕКТУ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05EC6B2B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>Разработка системы сбора и редактирования информации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о фондовых рынках на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6A0DAB8F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297B734E" w14:textId="77777777" w:rsidR="008A48CC" w:rsidRDefault="008A48CC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255CE77A" w:rsidR="00442AEB" w:rsidRPr="001B4A98" w:rsidRDefault="00FB0931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703E6465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DE2EF5">
        <w:rPr>
          <w:sz w:val="22"/>
          <w:lang w:val="ru-RU"/>
        </w:rPr>
        <w:t>3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058D751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 xml:space="preserve">на выполнение </w:t>
      </w:r>
      <w:r w:rsidR="004C7DC4">
        <w:rPr>
          <w:b/>
          <w:sz w:val="32"/>
          <w:szCs w:val="32"/>
          <w:lang w:val="ru-RU"/>
        </w:rPr>
        <w:t>курсового проекта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0AFD41A2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Разработка системы сбора и редактирования информации о фондовых рынках на </w:t>
      </w:r>
      <w:r w:rsidR="008A48CC">
        <w:rPr>
          <w:color w:val="000000" w:themeColor="text1"/>
          <w:sz w:val="22"/>
          <w:szCs w:val="18"/>
          <w:u w:val="single"/>
        </w:rPr>
        <w:t>Unreal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</w:rPr>
        <w:t>Engine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proofErr w:type="gramStart"/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>4</w:t>
      </w:r>
      <w:r w:rsidR="008A48CC">
        <w:rPr>
          <w:color w:val="000000" w:themeColor="text1"/>
          <w:sz w:val="22"/>
          <w:szCs w:val="18"/>
          <w:u w:val="single"/>
          <w:lang w:val="ru-RU"/>
        </w:rPr>
        <w:t>.</w:t>
      </w:r>
      <w:r w:rsidRPr="00AA7277">
        <w:rPr>
          <w:sz w:val="22"/>
          <w:lang w:val="ru-RU"/>
        </w:rPr>
        <w:t>_</w:t>
      </w:r>
      <w:proofErr w:type="gramEnd"/>
      <w:r w:rsidRPr="00AA7277">
        <w:rPr>
          <w:sz w:val="22"/>
          <w:lang w:val="ru-RU"/>
        </w:rPr>
        <w:t>________________________</w:t>
      </w:r>
      <w:r w:rsidR="007A30E5" w:rsidRPr="007A30E5">
        <w:rPr>
          <w:sz w:val="22"/>
          <w:lang w:val="ru-RU"/>
        </w:rPr>
        <w:t>__________________________________________</w:t>
      </w:r>
      <w:r w:rsidR="008A48CC">
        <w:rPr>
          <w:sz w:val="22"/>
          <w:lang w:val="ru-RU"/>
        </w:rPr>
        <w:t>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69C354DF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DE2EF5">
        <w:rPr>
          <w:sz w:val="22"/>
          <w:u w:val="single"/>
          <w:lang w:val="ru-RU"/>
        </w:rPr>
        <w:t>1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E5C1EDF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FB0931">
        <w:rPr>
          <w:sz w:val="22"/>
          <w:u w:val="single"/>
          <w:lang w:val="ru-RU"/>
        </w:rPr>
        <w:t>Афиногенов Михаил Алексеевич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71C1B6FC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5B7337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Разработать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трехмерные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графические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386EC0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элементы, обеспечивающие возможность размещения и изменения уже размещенных объектов: линия – горизонтальная, вертикальная, с произвольным наклоном; параллельный канал. Реализовать возможность редактирования уже размещенных объектов.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459D238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5B7337" w:rsidRPr="005B7337">
        <w:rPr>
          <w:sz w:val="22"/>
          <w:lang w:val="ru-RU"/>
        </w:rPr>
        <w:t>2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34C44EBE" w:rsidR="000433F3" w:rsidRPr="00BE7448" w:rsidRDefault="007174AF" w:rsidP="007174AF">
      <w:pPr>
        <w:spacing w:after="0" w:line="240" w:lineRule="auto"/>
        <w:ind w:firstLine="0"/>
        <w:rPr>
          <w:sz w:val="22"/>
          <w:lang w:val="ru-RU"/>
        </w:rPr>
      </w:pPr>
      <w:r w:rsidRPr="008A48CC">
        <w:rPr>
          <w:sz w:val="22"/>
          <w:u w:val="single"/>
          <w:lang w:val="ru-RU"/>
        </w:rPr>
        <w:t xml:space="preserve">2 графических </w:t>
      </w:r>
      <w:proofErr w:type="gramStart"/>
      <w:r w:rsidRPr="008A48CC">
        <w:rPr>
          <w:sz w:val="22"/>
          <w:lang w:val="ru-RU"/>
        </w:rPr>
        <w:t>листа</w:t>
      </w:r>
      <w:r w:rsidR="008A48CC" w:rsidRPr="008A48CC">
        <w:rPr>
          <w:sz w:val="22"/>
          <w:lang w:val="ru-RU"/>
        </w:rPr>
        <w:t>._</w:t>
      </w:r>
      <w:proofErr w:type="gramEnd"/>
      <w:r w:rsidRPr="008A48CC">
        <w:rPr>
          <w:sz w:val="22"/>
          <w:lang w:val="ru-RU"/>
        </w:rPr>
        <w:t>____________________________________________________________________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1C2B701B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DE2EF5">
        <w:rPr>
          <w:sz w:val="22"/>
          <w:lang w:val="ru-RU"/>
        </w:rPr>
        <w:t>18</w:t>
      </w:r>
      <w:r w:rsidR="00D91E9B" w:rsidRPr="00C9749A">
        <w:rPr>
          <w:sz w:val="22"/>
          <w:lang w:val="ru-RU"/>
        </w:rPr>
        <w:t xml:space="preserve">» </w:t>
      </w:r>
      <w:r w:rsidR="00DE2EF5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41EFA18" w:rsidR="00946AAB" w:rsidRPr="00C40A66" w:rsidRDefault="00FB0931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Афиногенов М.А.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288112CD" w14:textId="471003E6" w:rsidR="000A6DB2" w:rsidRPr="000A6DB2" w:rsidRDefault="00946AAB" w:rsidP="000A6DB2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</w:t>
      </w:r>
      <w:r w:rsidR="000A6DB2" w:rsidRPr="000A6DB2">
        <w:rPr>
          <w:sz w:val="22"/>
          <w:lang w:val="ru-RU"/>
        </w:rPr>
        <w:t>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596104" w14:textId="77777777" w:rsidR="000A6DB2" w:rsidRPr="0009011A" w:rsidRDefault="000A6DB2" w:rsidP="000A6DB2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1DADF1C0" w14:textId="47F39849" w:rsidR="000A6DB2" w:rsidRDefault="000A6DB2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20263" w:history="1">
            <w:r w:rsidRPr="00404827">
              <w:rPr>
                <w:rStyle w:val="aa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0301" w14:textId="0FA7CD67" w:rsidR="000A6DB2" w:rsidRDefault="000A6DB2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64" w:history="1">
            <w:r w:rsidRPr="00404827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164E" w14:textId="6ACC830E" w:rsidR="000A6DB2" w:rsidRDefault="000A6DB2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65" w:history="1">
            <w:r w:rsidRPr="00404827">
              <w:rPr>
                <w:rStyle w:val="aa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404827">
              <w:rPr>
                <w:rStyle w:val="aa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791D" w14:textId="4B313D85" w:rsidR="000A6DB2" w:rsidRDefault="000A6DB2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66" w:history="1">
            <w:r w:rsidRPr="00404827">
              <w:rPr>
                <w:rStyle w:val="a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404827">
              <w:rPr>
                <w:rStyle w:val="aa"/>
                <w:noProof/>
              </w:rPr>
              <w:t>Оптимизация отрисовки трехмерных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3204" w14:textId="125FC183" w:rsidR="000A6DB2" w:rsidRDefault="000A6DB2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67" w:history="1">
            <w:r w:rsidRPr="00404827">
              <w:rPr>
                <w:rStyle w:val="aa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404827">
              <w:rPr>
                <w:rStyle w:val="aa"/>
                <w:noProof/>
              </w:rPr>
              <w:t>Преимущества использования Static Mesh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8D43" w14:textId="5935E3D1" w:rsidR="000A6DB2" w:rsidRDefault="000A6DB2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68" w:history="1">
            <w:r w:rsidRPr="00404827">
              <w:rPr>
                <w:rStyle w:val="aa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404827">
              <w:rPr>
                <w:rStyle w:val="aa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F398" w14:textId="3A8A2660" w:rsidR="000A6DB2" w:rsidRDefault="000A6DB2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69" w:history="1">
            <w:r w:rsidRPr="00404827">
              <w:rPr>
                <w:rStyle w:val="a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404827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E729" w14:textId="586D5DD6" w:rsidR="000A6DB2" w:rsidRDefault="000A6DB2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70" w:history="1">
            <w:r w:rsidRPr="00404827">
              <w:rPr>
                <w:rStyle w:val="aa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404827">
              <w:rPr>
                <w:rStyle w:val="aa"/>
                <w:noProof/>
              </w:rPr>
              <w:t>Реализация размещения и поведения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DAAC" w14:textId="654E3ADF" w:rsidR="000A6DB2" w:rsidRDefault="000A6DB2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71" w:history="1">
            <w:r w:rsidRPr="0040482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DCF6" w14:textId="2D6E3B7D" w:rsidR="000A6DB2" w:rsidRDefault="000A6DB2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3720272" w:history="1">
            <w:r w:rsidRPr="00404827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1296" w14:textId="3EECB976" w:rsidR="000A6DB2" w:rsidRPr="000A6DB2" w:rsidRDefault="000A6DB2" w:rsidP="000A6DB2">
          <w:pPr>
            <w:ind w:firstLine="0"/>
            <w:rPr>
              <w:b/>
              <w:bCs/>
              <w:noProof/>
            </w:rPr>
            <w:sectPr w:rsidR="000A6DB2" w:rsidRPr="000A6DB2" w:rsidSect="000A36A0">
              <w:footerReference w:type="default" r:id="rId9"/>
              <w:pgSz w:w="11906" w:h="16838" w:code="9"/>
              <w:pgMar w:top="1134" w:right="566" w:bottom="993" w:left="1701" w:header="720" w:footer="604" w:gutter="0"/>
              <w:cols w:space="720"/>
              <w:titlePg/>
              <w:docGrid w:linePitch="38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B9F8FA" w14:textId="77777777" w:rsidR="002B6EA0" w:rsidRDefault="002B6EA0" w:rsidP="000A6DB2">
      <w:pPr>
        <w:pStyle w:val="HeaderDefault"/>
        <w:jc w:val="left"/>
      </w:pPr>
    </w:p>
    <w:p w14:paraId="4837E126" w14:textId="33144D9E" w:rsidR="00F07FBF" w:rsidRPr="000A6DB2" w:rsidRDefault="00F07FBF" w:rsidP="000A6DB2">
      <w:pPr>
        <w:pStyle w:val="HeaderDefault"/>
      </w:pPr>
      <w:bookmarkStart w:id="0" w:name="_Toc153720263"/>
      <w:r w:rsidRPr="000A6DB2">
        <w:t>АННОТАЦИЯ</w:t>
      </w:r>
      <w:bookmarkEnd w:id="0"/>
    </w:p>
    <w:p w14:paraId="4A51EFF3" w14:textId="65C608C0" w:rsidR="00F07FBF" w:rsidRDefault="00F07FBF" w:rsidP="00F07FBF">
      <w:pPr>
        <w:pStyle w:val="TextDefault"/>
      </w:pPr>
      <w:r>
        <w:t xml:space="preserve">В данной работе рассмотрены подходы для создания некоторых элементов пользовательского интерфейса для сбора и редактирования информации о фондовых рынках. Описана разработка трехмерных интерактивных графических элементов. Рассмотрена реализация редактирования графических элементов. Также описаны этапы оптимизации 3D-моделей интерактивных элементов для дальнейшего использования в движке. Проведен анализ эффективности использования компонентной реализации, выполнено сравнение производительности реализующих его компонентов в движке </w:t>
      </w:r>
      <w:proofErr w:type="spellStart"/>
      <w:r>
        <w:t>Unreal</w:t>
      </w:r>
      <w:proofErr w:type="spellEnd"/>
      <w:r>
        <w:t xml:space="preserve"> Engine 4. </w:t>
      </w:r>
    </w:p>
    <w:p w14:paraId="1AB46D84" w14:textId="446F10D3" w:rsidR="00F07FBF" w:rsidRDefault="00F07FBF" w:rsidP="00F07FBF">
      <w:pPr>
        <w:pStyle w:val="TextDefault"/>
      </w:pPr>
      <w:r w:rsidRPr="00F07FBF">
        <w:rPr>
          <w:color w:val="FF0000"/>
        </w:rPr>
        <w:t>В расчётно-пояснительной записке 32 страницы, 21 рисунок, 3 графических листа.</w:t>
      </w:r>
      <w:r>
        <w:br w:type="page"/>
      </w:r>
    </w:p>
    <w:p w14:paraId="07D2D1C8" w14:textId="77777777" w:rsidR="00FC20F3" w:rsidRPr="00F07FBF" w:rsidRDefault="00FC20F3">
      <w:pPr>
        <w:ind w:firstLine="0"/>
        <w:rPr>
          <w:lang w:val="ru-RU"/>
        </w:rPr>
      </w:pPr>
    </w:p>
    <w:p w14:paraId="7AF197E5" w14:textId="23D519FA" w:rsidR="00BD71E5" w:rsidRDefault="00972398" w:rsidP="00BD71E5">
      <w:pPr>
        <w:pStyle w:val="HeaderDefault"/>
        <w:spacing w:line="360" w:lineRule="auto"/>
      </w:pPr>
      <w:bookmarkStart w:id="1" w:name="_Toc153720264"/>
      <w:r>
        <w:t>ВВЕДЕНИЕ</w:t>
      </w:r>
      <w:bookmarkEnd w:id="1"/>
    </w:p>
    <w:p w14:paraId="7599F3B0" w14:textId="77777777" w:rsidR="006C2727" w:rsidRPr="00B12460" w:rsidRDefault="00A53449" w:rsidP="00B12460">
      <w:pPr>
        <w:pStyle w:val="TextDefault"/>
      </w:pPr>
      <w:r w:rsidRPr="00B12460">
        <w:t xml:space="preserve"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</w:t>
      </w:r>
      <w:proofErr w:type="spellStart"/>
      <w:r w:rsidRPr="00B12460">
        <w:t>Unreal</w:t>
      </w:r>
      <w:proofErr w:type="spellEnd"/>
      <w:r w:rsidRPr="00B12460">
        <w:t xml:space="preserve">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09FDD415" w14:textId="77777777" w:rsidR="006C2727" w:rsidRPr="00B12460" w:rsidRDefault="00A53449" w:rsidP="00B12460">
      <w:pPr>
        <w:pStyle w:val="TextDefault"/>
      </w:pPr>
      <w:r w:rsidRPr="00B12460">
        <w:t xml:space="preserve">В данной научно-исследовательской работе </w:t>
      </w:r>
      <w:r w:rsidR="00891C5C" w:rsidRPr="00B12460">
        <w:t>будут рассмотрены</w:t>
      </w:r>
      <w:r w:rsidRPr="00B12460">
        <w:t xml:space="preserve"> методы разработки интерактивных элементов пользовательского интерфейса в </w:t>
      </w:r>
      <w:proofErr w:type="spellStart"/>
      <w:r w:rsidRPr="00B12460">
        <w:t>Unreal</w:t>
      </w:r>
      <w:proofErr w:type="spellEnd"/>
      <w:r w:rsidRPr="00B12460">
        <w:t xml:space="preserve"> Engine 4. </w:t>
      </w:r>
      <w:r w:rsidR="00891C5C" w:rsidRPr="00B12460">
        <w:t>В начале будет представлен обзор</w:t>
      </w:r>
      <w:r w:rsidRPr="00B12460">
        <w:t xml:space="preserve"> основных компонентов UE4, которые необходимы для создания UI, а затем </w:t>
      </w:r>
      <w:r w:rsidR="00891C5C" w:rsidRPr="00B12460">
        <w:t>будут приведены примеры</w:t>
      </w:r>
      <w:r w:rsidRPr="00B12460">
        <w:t xml:space="preserve">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5BE70CD" w14:textId="77777777" w:rsidR="006C2727" w:rsidRPr="00B12460" w:rsidRDefault="00A53449" w:rsidP="00B12460">
      <w:pPr>
        <w:pStyle w:val="TextDefault"/>
      </w:pPr>
      <w:r w:rsidRPr="00B12460">
        <w:t xml:space="preserve">Один из ключевых компонентов — это </w:t>
      </w:r>
      <w:proofErr w:type="spellStart"/>
      <w:r w:rsidRPr="00B12460">
        <w:t>Viewport</w:t>
      </w:r>
      <w:proofErr w:type="spellEnd"/>
      <w:r w:rsidRPr="00B12460">
        <w:t>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02F8C639" w14:textId="77777777" w:rsidR="006C2727" w:rsidRPr="00B12460" w:rsidRDefault="00A53449" w:rsidP="00B12460">
      <w:pPr>
        <w:pStyle w:val="TextDefault"/>
      </w:pPr>
      <w:r w:rsidRPr="00B12460">
        <w:t>Другой важный компонент — это HUD (Head-Up Display), который отображает информацию о игре</w:t>
      </w:r>
      <w:r w:rsidR="00891C5C" w:rsidRPr="00B12460">
        <w:t xml:space="preserve">. </w:t>
      </w:r>
      <w:r w:rsidRPr="00B12460">
        <w:t>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4DBA8577" w14:textId="77777777" w:rsidR="006C2727" w:rsidRPr="00B12460" w:rsidRDefault="00A53449" w:rsidP="00B12460">
      <w:pPr>
        <w:pStyle w:val="TextDefault"/>
      </w:pPr>
      <w:r w:rsidRPr="00B12460">
        <w:t xml:space="preserve">Еще один метод разработки UI — это редактирование XML. В UE4 все элементы UI описываются в формате XML. Это позволяет разработчикам </w:t>
      </w:r>
      <w:r w:rsidRPr="00B12460">
        <w:lastRenderedPageBreak/>
        <w:t>создавать сложные макеты и настраивать поведение элементов. Например, можно создать XML-файл, который определяет расположение и размер кнопок на экране.</w:t>
      </w:r>
    </w:p>
    <w:p w14:paraId="458CF7A1" w14:textId="5195086C" w:rsidR="006C2727" w:rsidRDefault="00A53449" w:rsidP="00B12460">
      <w:pPr>
        <w:pStyle w:val="TextDefault"/>
      </w:pPr>
      <w:r w:rsidRPr="00B12460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505EBD44" w14:textId="77777777" w:rsidR="00B9181B" w:rsidRDefault="00B9181B" w:rsidP="00B9181B">
      <w:pPr>
        <w:pStyle w:val="TextDefault"/>
      </w:pPr>
      <w:r w:rsidRPr="00DC5841">
        <w:t>Выполнение данно</w:t>
      </w:r>
      <w:r>
        <w:t>го</w:t>
      </w:r>
      <w:r w:rsidRPr="00DC5841">
        <w:t xml:space="preserve"> </w:t>
      </w:r>
      <w:r>
        <w:t>курсового</w:t>
      </w:r>
      <w:r w:rsidRPr="00DC5841">
        <w:t xml:space="preserve"> </w:t>
      </w:r>
      <w:r>
        <w:t>проекта</w:t>
      </w:r>
      <w:r w:rsidRPr="00DC5841">
        <w:t xml:space="preserve"> подразумевает под собой разработку, проектировку и реализацию в виде кода части функционала сайта </w:t>
      </w:r>
      <w:r>
        <w:t>tradingview</w:t>
      </w:r>
      <w:r w:rsidRPr="00DC5841">
        <w:t>.</w:t>
      </w:r>
      <w:r>
        <w:t>com</w:t>
      </w:r>
      <w:r w:rsidRPr="00DC5841">
        <w:t xml:space="preserve">. Далее показано возможное расположение и отображение необходимых элементов на сайте </w:t>
      </w:r>
      <w:r>
        <w:t>tradingview</w:t>
      </w:r>
      <w:r w:rsidRPr="00DC5841">
        <w:t>.</w:t>
      </w:r>
      <w:r>
        <w:t>com</w:t>
      </w:r>
      <w:r w:rsidRPr="00DC5841">
        <w:t xml:space="preserve"> (рис. 1)</w:t>
      </w:r>
    </w:p>
    <w:p w14:paraId="5D8FA89A" w14:textId="77777777" w:rsidR="00B9181B" w:rsidRDefault="00B9181B" w:rsidP="00B9181B">
      <w:pPr>
        <w:pStyle w:val="TextDefault"/>
        <w:keepNext/>
        <w:ind w:firstLine="0"/>
      </w:pPr>
      <w:r w:rsidRPr="00402C95">
        <w:rPr>
          <w:noProof/>
        </w:rPr>
        <w:drawing>
          <wp:inline distT="0" distB="0" distL="0" distR="0" wp14:anchorId="6D6A3A78" wp14:editId="1F520568">
            <wp:extent cx="6120000" cy="32724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000C" w14:textId="77777777" w:rsidR="00B9181B" w:rsidRPr="00402C95" w:rsidRDefault="00B9181B" w:rsidP="00B9181B">
      <w:pPr>
        <w:pStyle w:val="TextDefault"/>
        <w:ind w:firstLine="0"/>
        <w:jc w:val="center"/>
        <w:rPr>
          <w:noProof/>
        </w:rPr>
      </w:pPr>
      <w:r>
        <w:rPr>
          <w:noProof/>
        </w:rPr>
        <w:t xml:space="preserve">Рисунок 1. Расположение необходимых объектов на сайте </w:t>
      </w:r>
      <w:r>
        <w:rPr>
          <w:noProof/>
          <w:lang w:val="en-US"/>
        </w:rPr>
        <w:t>tradingview</w:t>
      </w:r>
      <w:r w:rsidRPr="00402C95">
        <w:rPr>
          <w:noProof/>
        </w:rPr>
        <w:t>.</w:t>
      </w:r>
      <w:r>
        <w:rPr>
          <w:noProof/>
          <w:lang w:val="en-US"/>
        </w:rPr>
        <w:t>com</w:t>
      </w:r>
    </w:p>
    <w:p w14:paraId="2AC2BFFA" w14:textId="77777777" w:rsidR="00B9181B" w:rsidRDefault="00B9181B" w:rsidP="00B9181B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C4B97CA" w14:textId="77777777" w:rsidR="00B9181B" w:rsidRDefault="00B9181B" w:rsidP="00B9181B">
      <w:pPr>
        <w:spacing w:line="360" w:lineRule="auto"/>
        <w:ind w:firstLine="720"/>
        <w:rPr>
          <w:lang w:val="ru-RU"/>
        </w:rPr>
      </w:pPr>
      <w:r w:rsidRPr="0094499B">
        <w:rPr>
          <w:lang w:val="ru-RU"/>
        </w:rPr>
        <w:lastRenderedPageBreak/>
        <w:t xml:space="preserve">В ходе </w:t>
      </w:r>
      <w:r>
        <w:rPr>
          <w:lang w:val="ru-RU"/>
        </w:rPr>
        <w:t>данного курсового проекта</w:t>
      </w:r>
      <w:r w:rsidRPr="0094499B">
        <w:rPr>
          <w:lang w:val="ru-RU"/>
        </w:rPr>
        <w:t xml:space="preserve"> те же самые функциональные элементы были реализованы на базе игрового движка </w:t>
      </w:r>
      <w:r>
        <w:t>Unreal</w:t>
      </w:r>
      <w:r w:rsidRPr="0094499B">
        <w:rPr>
          <w:lang w:val="ru-RU"/>
        </w:rPr>
        <w:t xml:space="preserve"> </w:t>
      </w:r>
      <w:r>
        <w:t>Engine</w:t>
      </w:r>
      <w:r w:rsidRPr="0094499B">
        <w:rPr>
          <w:lang w:val="ru-RU"/>
        </w:rPr>
        <w:t xml:space="preserve"> 4 (рис. 2)</w:t>
      </w:r>
    </w:p>
    <w:p w14:paraId="4B0ADC2D" w14:textId="77777777" w:rsidR="00B9181B" w:rsidRDefault="00B9181B" w:rsidP="00B9181B">
      <w:pPr>
        <w:spacing w:line="360" w:lineRule="auto"/>
        <w:ind w:firstLine="0"/>
        <w:rPr>
          <w:lang w:val="ru-RU"/>
        </w:rPr>
      </w:pPr>
      <w:r w:rsidRPr="00B9181B">
        <w:rPr>
          <w:noProof/>
          <w:lang w:val="ru-RU"/>
        </w:rPr>
        <w:drawing>
          <wp:inline distT="0" distB="0" distL="0" distR="0" wp14:anchorId="28A62B58" wp14:editId="09D98A2A">
            <wp:extent cx="6120000" cy="28728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DC6" w14:textId="799633C3" w:rsidR="00B9181B" w:rsidRPr="00B9181B" w:rsidRDefault="00B9181B" w:rsidP="00B9181B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 Расположение необходимых объектов на </w:t>
      </w:r>
      <w:r>
        <w:t>Unreal</w:t>
      </w:r>
      <w:r w:rsidRPr="00B9181B">
        <w:rPr>
          <w:lang w:val="ru-RU"/>
        </w:rPr>
        <w:t xml:space="preserve"> </w:t>
      </w:r>
      <w:r>
        <w:t>Engine</w:t>
      </w:r>
      <w:r w:rsidRPr="00B9181B">
        <w:rPr>
          <w:lang w:val="ru-RU"/>
        </w:rPr>
        <w:t xml:space="preserve"> 4</w:t>
      </w:r>
    </w:p>
    <w:p w14:paraId="415258B2" w14:textId="798D8750" w:rsidR="00A53449" w:rsidRPr="00B12460" w:rsidRDefault="00891C5C" w:rsidP="00B12460">
      <w:pPr>
        <w:pStyle w:val="TextDefault"/>
      </w:pPr>
      <w:r w:rsidRPr="00B12460">
        <w:t>Следует отметить</w:t>
      </w:r>
      <w:r w:rsidR="00A53449" w:rsidRPr="00B12460">
        <w:t>,</w:t>
      </w:r>
      <w:r w:rsidRPr="00B12460">
        <w:t xml:space="preserve"> что</w:t>
      </w:r>
      <w:r w:rsidR="00A53449" w:rsidRPr="00B12460">
        <w:t xml:space="preserve"> разработка интерактивных элементов пользовательского интерфейса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проекта.</w:t>
      </w:r>
    </w:p>
    <w:p w14:paraId="1E3C3CC9" w14:textId="77777777" w:rsidR="00891C5C" w:rsidRPr="00BD71E5" w:rsidRDefault="00891C5C" w:rsidP="008414A2">
      <w:pPr>
        <w:pStyle w:val="TextDefault"/>
        <w:rPr>
          <w:b/>
        </w:rPr>
      </w:pPr>
    </w:p>
    <w:p w14:paraId="3BD33D41" w14:textId="659C1621" w:rsidR="009A2102" w:rsidRPr="006B47B5" w:rsidRDefault="006B47B5" w:rsidP="00D433EB">
      <w:pPr>
        <w:pStyle w:val="HeaderDefault"/>
        <w:numPr>
          <w:ilvl w:val="0"/>
          <w:numId w:val="2"/>
        </w:numPr>
      </w:pPr>
      <w:bookmarkStart w:id="2" w:name="_Toc153720265"/>
      <w:r>
        <w:t>Обзор существующих решений</w:t>
      </w:r>
      <w:bookmarkEnd w:id="2"/>
    </w:p>
    <w:p w14:paraId="585D1E9A" w14:textId="79E2744D" w:rsidR="00BD71E5" w:rsidRPr="00B12460" w:rsidRDefault="006075A3" w:rsidP="00B12460">
      <w:pPr>
        <w:pStyle w:val="TextDefault"/>
      </w:pPr>
      <w:r w:rsidRPr="00B12460">
        <w:t>В разработке интерактивных элементов пользовательского интерфейса (</w:t>
      </w:r>
      <w:r w:rsidR="00A53449" w:rsidRPr="00B12460">
        <w:t>UI</w:t>
      </w:r>
      <w:r w:rsidRPr="00B12460">
        <w:t xml:space="preserve">) для трехмерных видеоигр и приложений виртуальной реальности с помощью движка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используются различные методы и подходы. Основным компонентом, используемым для создания интерактивных объектов, является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, который позволяет прикреплять к </w:t>
      </w:r>
      <w:r w:rsidR="008414A2" w:rsidRPr="00B12460">
        <w:t xml:space="preserve">объектам классов </w:t>
      </w:r>
      <w:proofErr w:type="spellStart"/>
      <w:r w:rsidR="008414A2" w:rsidRPr="00B12460">
        <w:t>AActor</w:t>
      </w:r>
      <w:proofErr w:type="spellEnd"/>
      <w:r w:rsidR="008414A2" w:rsidRPr="00B12460">
        <w:t xml:space="preserve"> (далее </w:t>
      </w:r>
      <w:proofErr w:type="spellStart"/>
      <w:r w:rsidR="008414A2" w:rsidRPr="00B12460">
        <w:t>акторам</w:t>
      </w:r>
      <w:proofErr w:type="spellEnd"/>
      <w:r w:rsidR="008414A2" w:rsidRPr="00B12460">
        <w:t>)</w:t>
      </w:r>
      <w:r w:rsidRPr="00B12460">
        <w:t xml:space="preserve"> или объектам в игровом мире детальную информацию о геометрии и материалах объекта.</w:t>
      </w:r>
    </w:p>
    <w:p w14:paraId="4D7AC545" w14:textId="1347FA9E" w:rsidR="00BD71E5" w:rsidRPr="00B12460" w:rsidRDefault="006075A3" w:rsidP="00B12460">
      <w:pPr>
        <w:pStyle w:val="TextDefault"/>
      </w:pPr>
      <w:r w:rsidRPr="00B12460">
        <w:lastRenderedPageBreak/>
        <w:t xml:space="preserve">Подходы к созданию интерактивности с использованием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варьируются. Один из них включает использование уже готовых моделей и </w:t>
      </w:r>
      <w:proofErr w:type="spellStart"/>
      <w:r w:rsidRPr="00B12460">
        <w:t>анимаций</w:t>
      </w:r>
      <w:proofErr w:type="spellEnd"/>
      <w:r w:rsidRPr="00B12460">
        <w:t xml:space="preserve">.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существует обширный набор таких моделей и </w:t>
      </w:r>
      <w:proofErr w:type="spellStart"/>
      <w:r w:rsidRPr="00B12460">
        <w:t>анимаций</w:t>
      </w:r>
      <w:proofErr w:type="spellEnd"/>
      <w:r w:rsidRPr="00B12460">
        <w:t xml:space="preserve">, которые можно адаптировать для создания интерактивных элементов </w:t>
      </w:r>
      <w:r w:rsidR="00A53449" w:rsidRPr="00B12460">
        <w:t>UI</w:t>
      </w:r>
      <w:r w:rsidRPr="00B12460">
        <w:t>. Например, можно использовать модель двери с анимацией открытия и закрытия, чтобы создать кнопку-переключатель.</w:t>
      </w:r>
    </w:p>
    <w:p w14:paraId="591B813C" w14:textId="35004D31" w:rsidR="00BD71E5" w:rsidRPr="00B12460" w:rsidRDefault="006075A3" w:rsidP="00B12460">
      <w:pPr>
        <w:pStyle w:val="TextDefault"/>
      </w:pPr>
      <w:r w:rsidRPr="00B12460">
        <w:t xml:space="preserve">Второй подход включает создание собственных моделей и </w:t>
      </w:r>
      <w:proofErr w:type="spellStart"/>
      <w:r w:rsidRPr="00B12460">
        <w:t>анимаций</w:t>
      </w:r>
      <w:proofErr w:type="spellEnd"/>
      <w:r w:rsidRPr="00B12460">
        <w:t xml:space="preserve">.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предлагает мощные инструменты для создания и редактирования геометрии объектов и </w:t>
      </w:r>
      <w:proofErr w:type="spellStart"/>
      <w:r w:rsidRPr="00B12460">
        <w:t>анимаций</w:t>
      </w:r>
      <w:proofErr w:type="spellEnd"/>
      <w:r w:rsidRPr="00B12460">
        <w:t xml:space="preserve">. Это позволяет разработчикам создавать уникальные интерактивные элементы </w:t>
      </w:r>
      <w:r w:rsidR="00A53449" w:rsidRPr="00B12460">
        <w:t>UI</w:t>
      </w:r>
      <w:r w:rsidRPr="00B12460">
        <w:t>, полностью соответствующие требованиям их проектов.</w:t>
      </w:r>
    </w:p>
    <w:p w14:paraId="356610C8" w14:textId="29446B25" w:rsidR="00BD71E5" w:rsidRPr="00B12460" w:rsidRDefault="006075A3" w:rsidP="00B12460">
      <w:pPr>
        <w:pStyle w:val="TextDefault"/>
      </w:pPr>
      <w:r w:rsidRPr="00B12460">
        <w:t xml:space="preserve">Третий подход включает программирование интерактивности с использованием </w:t>
      </w:r>
      <w:proofErr w:type="spellStart"/>
      <w:r w:rsidR="008414A2" w:rsidRPr="00B12460">
        <w:t>Blueprint</w:t>
      </w:r>
      <w:proofErr w:type="spellEnd"/>
      <w:r w:rsidRPr="00B12460">
        <w:t xml:space="preserve"> — визуального языка программирования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. С помощью </w:t>
      </w:r>
      <w:proofErr w:type="spellStart"/>
      <w:r w:rsidR="008414A2" w:rsidRPr="00B12460">
        <w:t>Blueprint</w:t>
      </w:r>
      <w:proofErr w:type="spellEnd"/>
      <w:r w:rsidRPr="00B12460">
        <w:t xml:space="preserve"> разработчики могут легко добавлять логику взаимодействия с интерактивными элементами </w:t>
      </w:r>
      <w:r w:rsidR="00A53449" w:rsidRPr="00B12460">
        <w:t>UI</w:t>
      </w:r>
      <w:r w:rsidRPr="00B12460">
        <w:t>. Например, можно программировать обработку нажатия на кнопку или изменение значения ползунка.</w:t>
      </w:r>
    </w:p>
    <w:p w14:paraId="0B81F72D" w14:textId="4F56DB6D" w:rsidR="00BD71E5" w:rsidRPr="00B12460" w:rsidRDefault="006075A3" w:rsidP="00B12460">
      <w:pPr>
        <w:pStyle w:val="TextDefault"/>
      </w:pPr>
      <w:r w:rsidRPr="00B12460">
        <w:t xml:space="preserve">Кроме того,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18267AD0" w14:textId="75EA47DA" w:rsidR="00BD71E5" w:rsidRPr="00B12460" w:rsidRDefault="006075A3" w:rsidP="00B12460">
      <w:pPr>
        <w:pStyle w:val="TextDefault"/>
      </w:pPr>
      <w:r w:rsidRPr="00B12460">
        <w:t xml:space="preserve">В целом, методы разработки </w:t>
      </w:r>
      <w:r w:rsidR="008414A2" w:rsidRPr="00B12460">
        <w:t xml:space="preserve">трехмерных </w:t>
      </w:r>
      <w:r w:rsidRPr="00B12460">
        <w:t>интерактивных элементов</w:t>
      </w:r>
      <w:r w:rsidR="008414A2" w:rsidRPr="00B12460">
        <w:t xml:space="preserve"> и моделей</w:t>
      </w:r>
      <w:r w:rsidRPr="00B12460">
        <w:t xml:space="preserve"> </w:t>
      </w:r>
      <w:r w:rsidR="008414A2" w:rsidRPr="00B12460">
        <w:t>на движке</w:t>
      </w:r>
      <w:r w:rsidRPr="00B12460">
        <w:t xml:space="preserve"> </w:t>
      </w:r>
      <w:proofErr w:type="spellStart"/>
      <w:r w:rsidRPr="00B12460">
        <w:t>движке</w:t>
      </w:r>
      <w:proofErr w:type="spellEnd"/>
      <w:r w:rsidRPr="00B12460">
        <w:t xml:space="preserve">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обширны и позволяют достигать 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617CDD02" w14:textId="201F5357" w:rsidR="00BD71E5" w:rsidRPr="00B12460" w:rsidRDefault="006075A3" w:rsidP="00B12460">
      <w:pPr>
        <w:pStyle w:val="TextDefault"/>
      </w:pPr>
      <w:r w:rsidRPr="00B12460">
        <w:t xml:space="preserve"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</w:t>
      </w:r>
      <w:r w:rsidRPr="00B12460">
        <w:lastRenderedPageBreak/>
        <w:t>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итеративного улучшения интерфейса на основе обратной связи от пользователей.</w:t>
      </w:r>
    </w:p>
    <w:p w14:paraId="5A7308DB" w14:textId="21A28210" w:rsidR="00BD71E5" w:rsidRPr="00B12460" w:rsidRDefault="006075A3" w:rsidP="00B12460">
      <w:pPr>
        <w:pStyle w:val="TextDefault"/>
      </w:pPr>
      <w:r w:rsidRPr="00B12460">
        <w:t xml:space="preserve">Разработка интерактивных элементов </w:t>
      </w:r>
      <w:r w:rsidR="00A53449" w:rsidRPr="00B12460">
        <w:t>UI</w:t>
      </w:r>
      <w:r w:rsidRPr="00B12460">
        <w:t xml:space="preserve">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>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0BFD83CE" w14:textId="77777777" w:rsidR="006075A3" w:rsidRPr="00BD71E5" w:rsidRDefault="006075A3" w:rsidP="006075A3">
      <w:pPr>
        <w:pStyle w:val="TextDefault"/>
        <w:ind w:firstLine="360"/>
      </w:pPr>
    </w:p>
    <w:p w14:paraId="49EDE1D5" w14:textId="7B7F2914" w:rsidR="009A2102" w:rsidRDefault="006B47B5" w:rsidP="00D433EB">
      <w:pPr>
        <w:pStyle w:val="HeaderDefault"/>
        <w:numPr>
          <w:ilvl w:val="0"/>
          <w:numId w:val="2"/>
        </w:numPr>
      </w:pPr>
      <w:bookmarkStart w:id="3" w:name="_Toc153720266"/>
      <w:r>
        <w:t>Оптимизация отрисовки трехмерных объектов</w:t>
      </w:r>
      <w:bookmarkEnd w:id="3"/>
    </w:p>
    <w:p w14:paraId="07FA6FB4" w14:textId="77777777" w:rsidR="008414A2" w:rsidRPr="00B12460" w:rsidRDefault="009A2102" w:rsidP="00B12460">
      <w:pPr>
        <w:pStyle w:val="TextDefault"/>
      </w:pPr>
      <w:r w:rsidRPr="00B12460">
        <w:t xml:space="preserve">Одним из важных аспектов разработки UI в UE4 является оптимизация отображения трехмерных элементов. Для этого используются различные техники, включая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,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и другие.</w:t>
      </w:r>
    </w:p>
    <w:p w14:paraId="46B4C587" w14:textId="77777777" w:rsidR="008414A2" w:rsidRPr="00B12460" w:rsidRDefault="009A2102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</w:t>
      </w:r>
      <w:proofErr w:type="gramStart"/>
      <w:r w:rsidRPr="00B12460">
        <w:t>- это</w:t>
      </w:r>
      <w:proofErr w:type="gramEnd"/>
      <w:r w:rsidRPr="00B12460">
        <w:t xml:space="preserve">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5319E2FE" w14:textId="77777777" w:rsidR="008414A2" w:rsidRPr="00B12460" w:rsidRDefault="009A2102" w:rsidP="00B12460">
      <w:pPr>
        <w:pStyle w:val="TextDefault"/>
      </w:pP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gramStart"/>
      <w:r w:rsidRPr="00B12460">
        <w:t>- это</w:t>
      </w:r>
      <w:proofErr w:type="gramEnd"/>
      <w:r w:rsidRPr="00B12460">
        <w:t xml:space="preserve"> техника, которая позволяет использовать один и тот же экземпляр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для отображения нескольких объектов. Это позволяет сократить количество ресурсов, необходимых для отображения </w:t>
      </w:r>
      <w:r w:rsidRPr="00B12460">
        <w:lastRenderedPageBreak/>
        <w:t xml:space="preserve">объектов, и улучшить производительность игры. Однако, использование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может быть ограничено в некоторых случаях, например, когда требуется отображение динамически изменяющихся объектов.</w:t>
      </w:r>
    </w:p>
    <w:p w14:paraId="71DBF53C" w14:textId="53934062" w:rsidR="009A2102" w:rsidRPr="00B12460" w:rsidRDefault="009A2102" w:rsidP="00B12460">
      <w:pPr>
        <w:pStyle w:val="TextDefault"/>
      </w:pPr>
      <w:r w:rsidRPr="00B12460">
        <w:t xml:space="preserve">В целом, правильное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и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487E0A7F" w14:textId="7E56259D" w:rsidR="00BE63CB" w:rsidRPr="00B12460" w:rsidRDefault="00BE63CB" w:rsidP="00B12460">
      <w:pPr>
        <w:pStyle w:val="TextDefault"/>
      </w:pPr>
      <w:r w:rsidRPr="00B12460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является ключевым аспектом для повышения эффективности и производительности игр и приложений. Основной компонент, используемый в этом процессе, </w:t>
      </w:r>
      <w:proofErr w:type="gramStart"/>
      <w:r w:rsidRPr="00B12460">
        <w:t>- это</w:t>
      </w:r>
      <w:proofErr w:type="gramEnd"/>
      <w:r w:rsidRPr="00B12460">
        <w:t xml:space="preserve">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>, который позволяет добавлять статические 3D-объекты в игровой мир и контролировать их отображение и поведение.</w:t>
      </w:r>
    </w:p>
    <w:p w14:paraId="1D73F74A" w14:textId="3CC0BC54" w:rsidR="00BE63CB" w:rsidRPr="00B12460" w:rsidRDefault="00BE63CB" w:rsidP="00B12460">
      <w:pPr>
        <w:pStyle w:val="TextDefault"/>
      </w:pPr>
      <w:r w:rsidRPr="00B12460">
        <w:t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позволяет сохранить визуальное качество при одновременном уменьшении ресурсоемкости.</w:t>
      </w:r>
    </w:p>
    <w:p w14:paraId="05787A2E" w14:textId="5433FE83" w:rsidR="00BE63CB" w:rsidRPr="00B12460" w:rsidRDefault="00BE63CB" w:rsidP="00B12460">
      <w:pPr>
        <w:pStyle w:val="TextDefault"/>
      </w:pPr>
      <w:r w:rsidRPr="00B12460">
        <w:t xml:space="preserve">Другой важный метод оптимизации </w:t>
      </w:r>
      <w:r w:rsidR="008414A2" w:rsidRPr="00B12460">
        <w:t>–</w:t>
      </w:r>
      <w:r w:rsidRPr="00B12460">
        <w:t xml:space="preserve"> </w:t>
      </w:r>
      <w:r w:rsidR="008414A2" w:rsidRPr="00B12460">
        <w:t xml:space="preserve">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</w:t>
      </w:r>
      <w:r w:rsidR="0033222F" w:rsidRPr="00B12460">
        <w:t xml:space="preserve">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</w:t>
      </w:r>
      <w:r w:rsidR="0033222F" w:rsidRPr="00B12460">
        <w:lastRenderedPageBreak/>
        <w:t>изменение и редактирование данного объекта, а также существенно снижает нагрузку на вычислительные элементы компьютера.</w:t>
      </w:r>
    </w:p>
    <w:p w14:paraId="67BF9CCD" w14:textId="313466E9" w:rsidR="00BE63CB" w:rsidRPr="00B12460" w:rsidRDefault="00BE63CB" w:rsidP="00B12460">
      <w:pPr>
        <w:pStyle w:val="TextDefault"/>
      </w:pPr>
      <w:r w:rsidRPr="00B12460"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45E7DEAD" w14:textId="5896B52F" w:rsidR="00BE63CB" w:rsidRPr="00B12460" w:rsidRDefault="00BE63CB" w:rsidP="00B12460">
      <w:pPr>
        <w:pStyle w:val="TextDefault"/>
      </w:pPr>
      <w:r w:rsidRPr="00B12460">
        <w:t xml:space="preserve">В целом, использование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6E12E7EB" w14:textId="0D1D5190" w:rsidR="00BE63CB" w:rsidRPr="00B12460" w:rsidRDefault="00BE63CB" w:rsidP="00B12460">
      <w:pPr>
        <w:pStyle w:val="TextDefault"/>
      </w:pPr>
      <w:r w:rsidRPr="00B12460">
        <w:t xml:space="preserve">Кроме того, оптимизация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644B1AC8" w14:textId="7E9929FE" w:rsidR="00816414" w:rsidRDefault="00BE63CB" w:rsidP="00B12460">
      <w:pPr>
        <w:pStyle w:val="TextDefault"/>
      </w:pPr>
      <w:r w:rsidRPr="00B12460">
        <w:t xml:space="preserve">Наконец, важным аспектом оптимизации является профилирование и мониторинг производительности.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предоставляет мощные инструменты для 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54ECDE8C" w14:textId="77777777" w:rsidR="0033222F" w:rsidRDefault="0033222F" w:rsidP="0033222F">
      <w:pPr>
        <w:pStyle w:val="TextDefault"/>
      </w:pPr>
    </w:p>
    <w:p w14:paraId="1E04E7E5" w14:textId="41BBD5C1" w:rsidR="00816414" w:rsidRDefault="006B47B5" w:rsidP="00D433EB">
      <w:pPr>
        <w:pStyle w:val="HeaderDefault"/>
        <w:numPr>
          <w:ilvl w:val="0"/>
          <w:numId w:val="2"/>
        </w:numPr>
      </w:pPr>
      <w:bookmarkStart w:id="4" w:name="_Toc153720267"/>
      <w:r>
        <w:lastRenderedPageBreak/>
        <w:t xml:space="preserve">Преимущества использования </w:t>
      </w:r>
      <w:r>
        <w:rPr>
          <w:lang w:val="en-US"/>
        </w:rPr>
        <w:t>Static</w:t>
      </w:r>
      <w:r w:rsidRPr="006B47B5">
        <w:t xml:space="preserve"> </w:t>
      </w:r>
      <w:r>
        <w:rPr>
          <w:lang w:val="en-US"/>
        </w:rPr>
        <w:t>Mesh</w:t>
      </w:r>
      <w:r w:rsidRPr="006B47B5">
        <w:t xml:space="preserve"> </w:t>
      </w:r>
      <w:r>
        <w:rPr>
          <w:lang w:val="en-US"/>
        </w:rPr>
        <w:t>Component</w:t>
      </w:r>
      <w:bookmarkEnd w:id="4"/>
    </w:p>
    <w:p w14:paraId="5051ACF3" w14:textId="77777777" w:rsidR="0033222F" w:rsidRPr="00B12460" w:rsidRDefault="00816414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– это мощный инструмент, который позволяет разработчикам создавать сложные сцены, объединяя множество отдельных объектов в единое целое. Этот компонент является одним из ключевых элементов </w:t>
      </w:r>
      <w:proofErr w:type="spellStart"/>
      <w:r w:rsidRPr="00B12460">
        <w:t>Unreal</w:t>
      </w:r>
      <w:proofErr w:type="spellEnd"/>
      <w:r w:rsidRPr="00B12460">
        <w:t xml:space="preserve">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0F9F14F1" w14:textId="77777777" w:rsidR="0033222F" w:rsidRPr="00B12460" w:rsidRDefault="00816414" w:rsidP="00B12460">
      <w:pPr>
        <w:pStyle w:val="TextDefault"/>
      </w:pPr>
      <w:r w:rsidRPr="00B12460">
        <w:t xml:space="preserve">Кроме того,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является более эффективным способом работы со сложными сценами в </w:t>
      </w:r>
      <w:proofErr w:type="spellStart"/>
      <w:r w:rsidRPr="00B12460">
        <w:t>Unreal</w:t>
      </w:r>
      <w:proofErr w:type="spellEnd"/>
      <w:r w:rsidRPr="00B12460">
        <w:t xml:space="preserve">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5A5735B0" w14:textId="77777777" w:rsidR="0033222F" w:rsidRPr="00B12460" w:rsidRDefault="00816414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</w:t>
      </w:r>
      <w:r w:rsidRPr="00B12460">
        <w:lastRenderedPageBreak/>
        <w:t>материалы и освещение, для каждого объекта в сцене. Это позволяет создавать более реалистичные и привлекательные визуальные эффекты, которые улучшают пользовательский опыт и делают игру или приложение более привлекательными для игроков.</w:t>
      </w:r>
    </w:p>
    <w:p w14:paraId="5AEF6D44" w14:textId="77950055" w:rsidR="004B7D52" w:rsidRDefault="0033222F" w:rsidP="004B7D52">
      <w:pPr>
        <w:pStyle w:val="TextDefault"/>
      </w:pPr>
      <w:r w:rsidRPr="00B12460">
        <w:t>Также</w:t>
      </w:r>
      <w:r w:rsidR="00816414" w:rsidRPr="00B12460">
        <w:t xml:space="preserve"> </w:t>
      </w:r>
      <w:proofErr w:type="spellStart"/>
      <w:r w:rsidR="00816414" w:rsidRPr="00B12460">
        <w:t>Static</w:t>
      </w:r>
      <w:proofErr w:type="spellEnd"/>
      <w:r w:rsidR="00816414" w:rsidRPr="00B12460">
        <w:t xml:space="preserve"> </w:t>
      </w:r>
      <w:proofErr w:type="spellStart"/>
      <w:r w:rsidR="00816414" w:rsidRPr="00B12460">
        <w:t>Mesh</w:t>
      </w:r>
      <w:proofErr w:type="spellEnd"/>
      <w:r w:rsidR="00816414" w:rsidRPr="00B12460">
        <w:t xml:space="preserve"> </w:t>
      </w:r>
      <w:proofErr w:type="spellStart"/>
      <w:r w:rsidR="00816414" w:rsidRPr="00B12460">
        <w:t>Component</w:t>
      </w:r>
      <w:proofErr w:type="spellEnd"/>
      <w:r w:rsidR="00816414" w:rsidRPr="00B12460">
        <w:t xml:space="preserve"> обеспечивает более эффективное использование ресурсов системы. Вместо того чтобы обрабатывать каждый объект отдельно, система может обрабатывать только один </w:t>
      </w:r>
      <w:proofErr w:type="spellStart"/>
      <w:r w:rsidR="00816414" w:rsidRPr="00B12460">
        <w:t>Static</w:t>
      </w:r>
      <w:proofErr w:type="spellEnd"/>
      <w:r w:rsidR="00816414" w:rsidRPr="00B12460">
        <w:t xml:space="preserve"> </w:t>
      </w:r>
      <w:proofErr w:type="spellStart"/>
      <w:r w:rsidR="00816414" w:rsidRPr="00B12460">
        <w:t>Mesh</w:t>
      </w:r>
      <w:proofErr w:type="spellEnd"/>
      <w:r w:rsidR="00816414" w:rsidRPr="00B12460">
        <w:t>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</w:t>
      </w:r>
    </w:p>
    <w:p w14:paraId="2A3AA4F5" w14:textId="29A3DD9D" w:rsidR="00DC5841" w:rsidRDefault="00DC5841" w:rsidP="004B7D52">
      <w:pPr>
        <w:pStyle w:val="TextDefault"/>
      </w:pPr>
    </w:p>
    <w:p w14:paraId="0E798B3B" w14:textId="3E64EB6B" w:rsidR="00DC5841" w:rsidRDefault="00B9181B" w:rsidP="00D433EB">
      <w:pPr>
        <w:pStyle w:val="HeaderDefault"/>
        <w:numPr>
          <w:ilvl w:val="0"/>
          <w:numId w:val="2"/>
        </w:numPr>
      </w:pPr>
      <w:bookmarkStart w:id="5" w:name="_Toc153720268"/>
      <w:r>
        <w:t>Структура проекта</w:t>
      </w:r>
      <w:bookmarkEnd w:id="5"/>
    </w:p>
    <w:p w14:paraId="03219C3D" w14:textId="77777777" w:rsidR="00B9181B" w:rsidRDefault="00B9181B" w:rsidP="00B9181B">
      <w:pPr>
        <w:pStyle w:val="TextDefault"/>
      </w:pPr>
      <w:r w:rsidRPr="00B9181B">
        <w:t>Все файлы с исходным кодом расположены в папке «</w:t>
      </w:r>
      <w:r>
        <w:t>Source</w:t>
      </w:r>
      <w:r w:rsidRPr="00B9181B">
        <w:t>», файлы конфигурации – в папке «</w:t>
      </w:r>
      <w:proofErr w:type="spellStart"/>
      <w:r>
        <w:t>Config</w:t>
      </w:r>
      <w:proofErr w:type="spellEnd"/>
      <w:r w:rsidRPr="00B9181B">
        <w:t>», основной контент проекта – в папке «</w:t>
      </w:r>
      <w:r>
        <w:t>Content</w:t>
      </w:r>
      <w:r w:rsidRPr="00B9181B">
        <w:t>».</w:t>
      </w:r>
    </w:p>
    <w:p w14:paraId="78A829CC" w14:textId="3B73856F" w:rsidR="00B9181B" w:rsidRDefault="00B9181B" w:rsidP="00B9181B">
      <w:pPr>
        <w:pStyle w:val="TextDefault"/>
      </w:pPr>
      <w:r w:rsidRPr="00B9181B">
        <w:t>Далее изображена блок-схема дерева файлов с исходным кодом (рис. 3):</w:t>
      </w:r>
    </w:p>
    <w:p w14:paraId="59D2D2C9" w14:textId="1278B6BF" w:rsidR="00B9181B" w:rsidRDefault="001523B5" w:rsidP="001523B5">
      <w:pPr>
        <w:pStyle w:val="TextDefaul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AA0BB" wp14:editId="01C8E152">
            <wp:extent cx="3248025" cy="7058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DB3" w14:textId="77777777" w:rsidR="001523B5" w:rsidRPr="003201B3" w:rsidRDefault="001523B5" w:rsidP="001523B5">
      <w:pPr>
        <w:pStyle w:val="TextDefault"/>
        <w:jc w:val="center"/>
      </w:pPr>
      <w:r>
        <w:t>Рисунок 3</w:t>
      </w:r>
      <w:r w:rsidRPr="00E5505A">
        <w:t>.</w:t>
      </w:r>
      <w:r w:rsidRPr="003201B3">
        <w:t xml:space="preserve"> </w:t>
      </w:r>
      <w:r>
        <w:t xml:space="preserve">Структура папки </w:t>
      </w:r>
      <w:r>
        <w:rPr>
          <w:lang w:val="en-US"/>
        </w:rPr>
        <w:t>Source</w:t>
      </w:r>
    </w:p>
    <w:p w14:paraId="3013EDE0" w14:textId="0799881D" w:rsidR="001523B5" w:rsidRDefault="001523B5">
      <w:pPr>
        <w:ind w:firstLine="0"/>
        <w:rPr>
          <w:rFonts w:eastAsia="Times New Roman" w:cs="Times New Roman"/>
          <w:szCs w:val="28"/>
          <w:lang w:val="ru-RU"/>
        </w:rPr>
      </w:pPr>
      <w:r>
        <w:br w:type="page"/>
      </w:r>
    </w:p>
    <w:p w14:paraId="28077CEE" w14:textId="3456AB8A" w:rsidR="001523B5" w:rsidRPr="001523B5" w:rsidRDefault="001523B5" w:rsidP="00D433EB">
      <w:pPr>
        <w:pStyle w:val="HeaderDefault"/>
        <w:numPr>
          <w:ilvl w:val="0"/>
          <w:numId w:val="2"/>
        </w:numPr>
        <w:rPr>
          <w:lang w:val="en-US"/>
        </w:rPr>
      </w:pPr>
      <w:bookmarkStart w:id="6" w:name="_Toc153720269"/>
      <w:r>
        <w:lastRenderedPageBreak/>
        <w:t>Описание классов</w:t>
      </w:r>
      <w:bookmarkEnd w:id="6"/>
    </w:p>
    <w:p w14:paraId="346153CC" w14:textId="162F8902" w:rsidR="001523B5" w:rsidRDefault="001523B5" w:rsidP="001523B5">
      <w:pPr>
        <w:pStyle w:val="TextDefault"/>
      </w:pPr>
      <w:r w:rsidRPr="001523B5">
        <w:t>В данном проекте были реализованы следующие классы:</w:t>
      </w:r>
    </w:p>
    <w:p w14:paraId="38A7C85A" w14:textId="6AA4CC58" w:rsidR="001523B5" w:rsidRDefault="001523B5" w:rsidP="00D433EB">
      <w:pPr>
        <w:pStyle w:val="TextDefault"/>
        <w:numPr>
          <w:ilvl w:val="0"/>
          <w:numId w:val="3"/>
        </w:numPr>
      </w:pPr>
      <w:proofErr w:type="spellStart"/>
      <w:r>
        <w:rPr>
          <w:lang w:val="en-US"/>
        </w:rPr>
        <w:t>AAngleLine</w:t>
      </w:r>
      <w:proofErr w:type="spellEnd"/>
      <w:r w:rsidRPr="001523B5">
        <w:t xml:space="preserve"> – </w:t>
      </w:r>
      <w:r>
        <w:t xml:space="preserve">базовый класс, наследуемый от класса </w:t>
      </w:r>
      <w:proofErr w:type="spellStart"/>
      <w:r>
        <w:rPr>
          <w:lang w:val="en-US"/>
        </w:rPr>
        <w:t>AActor</w:t>
      </w:r>
      <w:proofErr w:type="spellEnd"/>
      <w:r>
        <w:t xml:space="preserve">, являет собой линию с произвольным углом наклона – </w:t>
      </w:r>
      <w:proofErr w:type="spellStart"/>
      <w:r>
        <w:t>динию</w:t>
      </w:r>
      <w:proofErr w:type="spellEnd"/>
      <w:r>
        <w:t xml:space="preserve"> тренда.</w:t>
      </w:r>
    </w:p>
    <w:p w14:paraId="4F404E1E" w14:textId="02A161B0" w:rsidR="00251DF7" w:rsidRPr="00251DF7" w:rsidRDefault="00251DF7" w:rsidP="00251DF7">
      <w:pPr>
        <w:pStyle w:val="TextDefault"/>
        <w:ind w:left="1080" w:firstLine="0"/>
        <w:rPr>
          <w:lang w:val="en-US"/>
        </w:rPr>
      </w:pPr>
      <w:r>
        <w:t xml:space="preserve">Листинг 1 – файл </w:t>
      </w:r>
      <w:proofErr w:type="spellStart"/>
      <w:r>
        <w:rPr>
          <w:lang w:val="en-US"/>
        </w:rPr>
        <w:t>AngleLine.h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251DF7" w14:paraId="70140DBE" w14:textId="77777777" w:rsidTr="00251DF7">
        <w:tc>
          <w:tcPr>
            <w:tcW w:w="9629" w:type="dxa"/>
            <w:shd w:val="clear" w:color="auto" w:fill="F2F2F2" w:themeFill="background1" w:themeFillShade="F2"/>
          </w:tcPr>
          <w:p w14:paraId="45B8464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96C0E5E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AAngleLine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5170156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3F2B1F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0A13EF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64FA8B4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ABF4B42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AAngleLine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7B72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7C4CDC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16E45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D41EAE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4DD032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CE85E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DummyMesh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6F2974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A23B6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1CE0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7546CB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DB57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BFBF0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110D7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13E93D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BA00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B91D4D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A60A1B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6DEA6AA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6ACC784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D6EBAD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C01AFA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7BD723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9D27C5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F82A5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4A59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F8302ED" w14:textId="651B2B9A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7020B86D" w14:textId="77777777" w:rsidR="00251DF7" w:rsidRPr="001523B5" w:rsidRDefault="00251DF7" w:rsidP="00251DF7">
      <w:pPr>
        <w:pStyle w:val="TextDefault"/>
        <w:ind w:firstLine="0"/>
      </w:pPr>
    </w:p>
    <w:p w14:paraId="14D87EDF" w14:textId="4710E58B" w:rsidR="001523B5" w:rsidRDefault="001523B5" w:rsidP="00D433EB">
      <w:pPr>
        <w:pStyle w:val="TextDefault"/>
        <w:numPr>
          <w:ilvl w:val="0"/>
          <w:numId w:val="8"/>
        </w:numPr>
      </w:pPr>
      <w:proofErr w:type="spellStart"/>
      <w:r>
        <w:t>ALine</w:t>
      </w:r>
      <w:proofErr w:type="spellEnd"/>
      <w:r w:rsidRPr="00C76417">
        <w:t xml:space="preserve"> – базовый класс, наследуемый от класса </w:t>
      </w:r>
      <w:proofErr w:type="spellStart"/>
      <w:r>
        <w:t>AActor</w:t>
      </w:r>
      <w:proofErr w:type="spellEnd"/>
      <w:r w:rsidRPr="00C76417">
        <w:t xml:space="preserve">, являет собой основной элемент отображения функциональных элементов – линию. </w:t>
      </w:r>
      <w:r w:rsidRPr="0087070C">
        <w:t xml:space="preserve">Отображение элементов происходит после выбора необходимого элемента по нажатию кнопки на виджете, реализованном в классе </w:t>
      </w:r>
      <w:proofErr w:type="spellStart"/>
      <w:r>
        <w:t>UMainMenu</w:t>
      </w:r>
      <w:proofErr w:type="spellEnd"/>
      <w:r w:rsidRPr="0087070C">
        <w:t xml:space="preserve">, и клика в произвольном месте по объекту класса </w:t>
      </w:r>
      <w:proofErr w:type="spellStart"/>
      <w:r>
        <w:t>ADrawPlane</w:t>
      </w:r>
      <w:proofErr w:type="spellEnd"/>
      <w:r w:rsidRPr="0087070C">
        <w:t>, отвечающего за плоскость для размещения объектов.</w:t>
      </w:r>
    </w:p>
    <w:p w14:paraId="6E42EADF" w14:textId="571FBEF4" w:rsidR="00790C5C" w:rsidRPr="00790C5C" w:rsidRDefault="00790C5C" w:rsidP="00790C5C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</w:t>
      </w:r>
      <w:r w:rsidR="00251DF7">
        <w:rPr>
          <w:lang w:val="en-US"/>
        </w:rPr>
        <w:t>2</w:t>
      </w:r>
      <w:r>
        <w:t xml:space="preserve"> – файл </w:t>
      </w:r>
      <w:proofErr w:type="spellStart"/>
      <w:r>
        <w:rPr>
          <w:lang w:val="en-US"/>
        </w:rPr>
        <w:t>Line.h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5D76D2" w14:paraId="53AE0178" w14:textId="77777777" w:rsidTr="006212E0">
        <w:tc>
          <w:tcPr>
            <w:tcW w:w="8549" w:type="dxa"/>
            <w:shd w:val="clear" w:color="auto" w:fill="F2F2F2" w:themeFill="background1" w:themeFillShade="F2"/>
          </w:tcPr>
          <w:p w14:paraId="2B13DBC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3E2C7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ALine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1E01811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AC22FB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AD499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0ECCBA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74C5B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7543F9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61998A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F0237C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321AEF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42415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ED1EA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6256FB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53B195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480D59" w14:textId="6EB99766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234FB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E2FE0" w14:textId="3F80821C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DummyMesh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ACF8E6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796D0B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D211D0" w14:textId="31EF526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PointPosition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0232C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62CA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FD3C46" w14:textId="0F7AE245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9FE207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531848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B5E118" w14:textId="5E5FC28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StartTrace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7893C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6E0BC6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6A79C7E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72B84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B7432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3C994C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CreateHorizontal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E255E70" w14:textId="77777777" w:rsidR="00251DF7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CreateVertical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FFEF947" w14:textId="109E90CA" w:rsidR="005D76D2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0480A0D3" w14:textId="77777777" w:rsidR="00712300" w:rsidRPr="0087070C" w:rsidRDefault="00712300" w:rsidP="006212E0">
      <w:pPr>
        <w:pStyle w:val="TextDefault"/>
        <w:ind w:firstLine="0"/>
      </w:pPr>
    </w:p>
    <w:p w14:paraId="5087E89C" w14:textId="1AC017E2" w:rsidR="001523B5" w:rsidRDefault="001523B5" w:rsidP="00D433EB">
      <w:pPr>
        <w:pStyle w:val="TextDefault"/>
        <w:numPr>
          <w:ilvl w:val="0"/>
          <w:numId w:val="5"/>
        </w:numPr>
      </w:pPr>
      <w:proofErr w:type="spellStart"/>
      <w:r>
        <w:t>ADrawPlane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>, необходим для размещения на его плоскости функциональных элементов.</w:t>
      </w:r>
    </w:p>
    <w:p w14:paraId="5660E948" w14:textId="2FE23B4C" w:rsidR="0005093D" w:rsidRPr="0005093D" w:rsidRDefault="0005093D" w:rsidP="0005093D">
      <w:pPr>
        <w:pStyle w:val="TextDefault"/>
        <w:ind w:left="1080" w:firstLine="0"/>
        <w:rPr>
          <w:lang w:val="en-US"/>
        </w:rPr>
      </w:pPr>
      <w:r>
        <w:t xml:space="preserve">Листинг 3 – файл </w:t>
      </w:r>
      <w:proofErr w:type="spellStart"/>
      <w:r>
        <w:rPr>
          <w:lang w:val="en-US"/>
        </w:rPr>
        <w:t>DrawPlane.h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05093D" w14:paraId="5C91F271" w14:textId="77777777" w:rsidTr="0005093D">
        <w:tc>
          <w:tcPr>
            <w:tcW w:w="9629" w:type="dxa"/>
            <w:shd w:val="clear" w:color="auto" w:fill="F2F2F2" w:themeFill="background1" w:themeFillShade="F2"/>
          </w:tcPr>
          <w:p w14:paraId="7F991A4D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F9304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ADrawPlane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36178E2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40B451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09E9044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11767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FB87E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ADrawPlane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29A8C3A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E0273F3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F26F3D1" w14:textId="423EBF4B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C334E8" w14:textId="77777777" w:rsidR="006212E0" w:rsidRPr="006212E0" w:rsidRDefault="006212E0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88C96E" w14:textId="1A9BDEE8" w:rsidR="0005093D" w:rsidRPr="006212E0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6212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621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32A47420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6A07D08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8D6DFBF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EBDA286" w14:textId="77777777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DrawPlane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12F3F09" w14:textId="1ED0E3BE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05093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};</w:t>
            </w:r>
          </w:p>
        </w:tc>
      </w:tr>
    </w:tbl>
    <w:p w14:paraId="24CA1EC9" w14:textId="77777777" w:rsidR="0005093D" w:rsidRDefault="0005093D" w:rsidP="0005093D">
      <w:pPr>
        <w:pStyle w:val="TextDefault"/>
        <w:ind w:left="1080" w:firstLine="0"/>
      </w:pPr>
    </w:p>
    <w:p w14:paraId="7F9AFC00" w14:textId="553B8A79" w:rsidR="001523B5" w:rsidRDefault="001523B5" w:rsidP="00D433EB">
      <w:pPr>
        <w:pStyle w:val="TextDefault"/>
        <w:numPr>
          <w:ilvl w:val="0"/>
          <w:numId w:val="10"/>
        </w:numPr>
      </w:pPr>
      <w:proofErr w:type="spellStart"/>
      <w:r>
        <w:t>AEditZone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>, являет собой зону редактирования размещенных объектов.</w:t>
      </w:r>
    </w:p>
    <w:p w14:paraId="683C1F5E" w14:textId="44953267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4 – файл </w:t>
      </w:r>
      <w:proofErr w:type="spellStart"/>
      <w:r>
        <w:rPr>
          <w:lang w:val="en-US"/>
        </w:rPr>
        <w:t>EditZone.h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180D36A5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57ACA43C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5258916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AEditZone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5C08CB0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862F5E2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77FCD78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2CFA63C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CD30524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AEditZone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678F7D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9C9C58E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CACC47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AFA921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9C3CD1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57A060B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EAC545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42D0025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050378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9B8226B" w14:textId="0B2D34D3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B43B192" w14:textId="77777777" w:rsidR="00155E8E" w:rsidRPr="00C76417" w:rsidRDefault="00155E8E" w:rsidP="00155E8E">
      <w:pPr>
        <w:pStyle w:val="TextDefault"/>
        <w:ind w:left="1080" w:firstLine="0"/>
      </w:pPr>
    </w:p>
    <w:p w14:paraId="77C29531" w14:textId="26926AE1" w:rsidR="001523B5" w:rsidRDefault="001523B5" w:rsidP="00D433EB">
      <w:pPr>
        <w:pStyle w:val="TextDefault"/>
        <w:numPr>
          <w:ilvl w:val="0"/>
          <w:numId w:val="12"/>
        </w:numPr>
      </w:pPr>
      <w:proofErr w:type="spellStart"/>
      <w:r>
        <w:t>UMainMenu</w:t>
      </w:r>
      <w:proofErr w:type="spellEnd"/>
      <w:r w:rsidRPr="00C76417">
        <w:t xml:space="preserve"> – класс, наследуемый от класса </w:t>
      </w:r>
      <w:proofErr w:type="spellStart"/>
      <w:r>
        <w:t>UUserWidget</w:t>
      </w:r>
      <w:proofErr w:type="spellEnd"/>
      <w:r w:rsidRPr="00C76417">
        <w:t xml:space="preserve">, необходимый для отображения и функционирования виджетов на экране. </w:t>
      </w:r>
      <w:r w:rsidRPr="0087070C">
        <w:t xml:space="preserve">С помощью него реализованы кнопки перехода к меню выбора размещаемого элемента (кнопка </w:t>
      </w:r>
      <w:r>
        <w:t>Lines</w:t>
      </w:r>
      <w:r w:rsidRPr="0087070C">
        <w:t xml:space="preserve">) и непосредственного выбора размещаемого элемента из предложенных вариантов (предложенные варианты: </w:t>
      </w:r>
      <w:proofErr w:type="spellStart"/>
      <w:r>
        <w:t>Horizontal</w:t>
      </w:r>
      <w:proofErr w:type="spellEnd"/>
      <w:r w:rsidRPr="0087070C">
        <w:t xml:space="preserve"> – горизонтальная линия, </w:t>
      </w:r>
      <w:proofErr w:type="spellStart"/>
      <w:r>
        <w:t>Vertical</w:t>
      </w:r>
      <w:proofErr w:type="spellEnd"/>
      <w:r w:rsidRPr="0087070C">
        <w:t xml:space="preserve"> – вертикальная линия, </w:t>
      </w:r>
      <w:proofErr w:type="spellStart"/>
      <w:r>
        <w:t>Angle</w:t>
      </w:r>
      <w:proofErr w:type="spellEnd"/>
      <w:r w:rsidRPr="0087070C">
        <w:t xml:space="preserve"> – “линия тренда”, или линия с произвольным углом наклона, задаваемым пользователем, </w:t>
      </w:r>
      <w:r>
        <w:t>Channel</w:t>
      </w:r>
      <w:r w:rsidRPr="0087070C">
        <w:t xml:space="preserve"> – параллельный канал, являющий собой три параллельные линии и зону внутри канала).</w:t>
      </w:r>
    </w:p>
    <w:p w14:paraId="5A1B057D" w14:textId="141C2C12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5 – файл </w:t>
      </w:r>
      <w:proofErr w:type="spellStart"/>
      <w:r>
        <w:rPr>
          <w:lang w:val="en-US"/>
        </w:rPr>
        <w:t>UMainMenu.h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282D9134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7E868172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920EDF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UMainMenu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UUserWidget</w:t>
            </w:r>
            <w:proofErr w:type="spellEnd"/>
          </w:p>
          <w:p w14:paraId="4F56312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8A8EB9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GENERATED_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36266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0F01B0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6493C7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2A0D3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ECBB54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Lines_Button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F6A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DADFC2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6AF05B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37BE58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32112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66D1B95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6C0EE3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27F8E2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7C027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76985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52BE688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UWidgetSwitcher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MenuSwitch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DBC6AE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05E807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473B0B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LineButtons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54E77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E4D42C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5087F7F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BlankScreen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1020D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FC90C7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EEFC65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OpenLinesMenu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4F9999C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AE3A5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10118E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2248AE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EF213A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E9523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D04B89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929545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31945F6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C99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84648A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Initialize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3B5F464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117F06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E6F6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40BA21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5572B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21FB39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ATradeviewPlayerController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38CBF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F6B4F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LMOpen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988BAC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72185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5119F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TSubclassOf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LinesMenuClass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5AA7A95" w14:textId="152E1CC0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F43E505" w14:textId="77777777" w:rsidR="00155E8E" w:rsidRPr="0087070C" w:rsidRDefault="00155E8E" w:rsidP="00155E8E">
      <w:pPr>
        <w:pStyle w:val="TextDefault"/>
        <w:ind w:left="1080" w:firstLine="0"/>
      </w:pPr>
    </w:p>
    <w:p w14:paraId="7EE2691D" w14:textId="234C7482" w:rsidR="001523B5" w:rsidRDefault="001523B5" w:rsidP="00D433EB">
      <w:pPr>
        <w:pStyle w:val="TextDefault"/>
        <w:numPr>
          <w:ilvl w:val="0"/>
          <w:numId w:val="14"/>
        </w:numPr>
      </w:pPr>
      <w:proofErr w:type="spellStart"/>
      <w:r>
        <w:t>AParallelChannel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 xml:space="preserve">, являет собой параллельный канал, ограниченный тремя параллельными линиями, которые перемещаются друг относительно друга только по вертикали, и </w:t>
      </w:r>
      <w:proofErr w:type="spellStart"/>
      <w:r w:rsidRPr="00C76417">
        <w:t>тач</w:t>
      </w:r>
      <w:proofErr w:type="spellEnd"/>
      <w:r w:rsidRPr="00C76417">
        <w:t>-зоной, обозначающей зону покрытия канала.</w:t>
      </w:r>
    </w:p>
    <w:p w14:paraId="471E62D0" w14:textId="73C19941" w:rsidR="007748B0" w:rsidRDefault="007748B0" w:rsidP="007748B0">
      <w:pPr>
        <w:pStyle w:val="TextDefault"/>
        <w:ind w:left="1080" w:firstLine="0"/>
      </w:pPr>
    </w:p>
    <w:p w14:paraId="65214EB1" w14:textId="283B36C3" w:rsidR="007748B0" w:rsidRPr="007748B0" w:rsidRDefault="007748B0" w:rsidP="007748B0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6 – файл </w:t>
      </w:r>
      <w:proofErr w:type="spellStart"/>
      <w:r>
        <w:rPr>
          <w:lang w:val="en-US"/>
        </w:rPr>
        <w:t>ParallelChannel.h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7748B0" w14:paraId="0D12F9D2" w14:textId="77777777" w:rsidTr="007748B0">
        <w:tc>
          <w:tcPr>
            <w:tcW w:w="9629" w:type="dxa"/>
            <w:shd w:val="clear" w:color="auto" w:fill="F2F2F2" w:themeFill="background1" w:themeFillShade="F2"/>
          </w:tcPr>
          <w:p w14:paraId="00EAAE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360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2186692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C7C74B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95E31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A3526E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421F49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5B1E13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994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69BCA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7779D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DC462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077B68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245C7B9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AFDCC6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97A4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88B9C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94B0F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MLMaterial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A3909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0EFE44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153A5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6B8DB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299B1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32EF4D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B743DF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5790BD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C8D18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61A59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BDD8F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DE5C97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36D9C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1D0A9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2C5CD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8F23B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EditZone0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E691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B5CC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18051A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9961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90A8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AA031F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EditZone3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AAE39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CEB1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EditZone4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2136E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E8A8FB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EditZone5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B7116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E246F2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C9A61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UProceduralMeshComponent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ChannelDummy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0F619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C37465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Vertices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F93789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int32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Triangles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85F6A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FVector2D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UVs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54F8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BD5F1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99F7D5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6976B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A12A6A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891121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06EDA2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ThirdPoint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B340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2CD2BF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ForthPoint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41B907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08236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E66C80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148B8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739DC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*,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*);</w:t>
            </w:r>
          </w:p>
          <w:p w14:paraId="41C0F9F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342ABD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FC602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A61CF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55A09F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D88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B97E401" w14:textId="664AEFA5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29B92E5C" w14:textId="77777777" w:rsidR="007748B0" w:rsidRPr="00C76417" w:rsidRDefault="007748B0" w:rsidP="007748B0">
      <w:pPr>
        <w:pStyle w:val="TextDefault"/>
        <w:ind w:firstLine="0"/>
      </w:pPr>
    </w:p>
    <w:p w14:paraId="4EE78887" w14:textId="18E29782" w:rsidR="001523B5" w:rsidRDefault="001523B5" w:rsidP="00D433EB">
      <w:pPr>
        <w:pStyle w:val="TextDefault"/>
        <w:numPr>
          <w:ilvl w:val="0"/>
          <w:numId w:val="16"/>
        </w:numPr>
      </w:pPr>
      <w:proofErr w:type="spellStart"/>
      <w:r>
        <w:t>UTradeviewGameInstance</w:t>
      </w:r>
      <w:proofErr w:type="spellEnd"/>
      <w:r w:rsidRPr="00C76417">
        <w:t xml:space="preserve"> – класс, наследуемый от класса </w:t>
      </w:r>
      <w:proofErr w:type="spellStart"/>
      <w:r>
        <w:t>UGameInstance</w:t>
      </w:r>
      <w:proofErr w:type="spellEnd"/>
      <w:r w:rsidRPr="00C76417">
        <w:t xml:space="preserve">, являющий собой необходимые настройки и положения элементов при запуске и обработке работы проекта. </w:t>
      </w:r>
      <w:r w:rsidRPr="0087070C">
        <w:t xml:space="preserve">В нем реализовано начальное размещение и отображение виджета класса </w:t>
      </w:r>
      <w:proofErr w:type="spellStart"/>
      <w:r>
        <w:t>UMainMenu</w:t>
      </w:r>
      <w:proofErr w:type="spellEnd"/>
      <w:r w:rsidRPr="0087070C">
        <w:t>, необходимого для работы выбора размещаемого элемента.</w:t>
      </w:r>
    </w:p>
    <w:p w14:paraId="47DB1FBB" w14:textId="5C849AD0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t xml:space="preserve">Листинг 7 – файл </w:t>
      </w:r>
      <w:proofErr w:type="spellStart"/>
      <w:r>
        <w:rPr>
          <w:lang w:val="en-US"/>
        </w:rPr>
        <w:t>TradeviewGameInstance.h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2D1D9FBC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7FFDF2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C592FB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UTradeviewGameInstance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UGameInstance</w:t>
            </w:r>
            <w:proofErr w:type="spellEnd"/>
          </w:p>
          <w:p w14:paraId="14876535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294255C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0E29879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0005597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7E0509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UTradeviewGameInstance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381207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BC7BD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8C9B812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BlueprintCallable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DA74668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LoadMainMenu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544E2A3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0B6132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TSubclassOf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MenuClass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09FCA39" w14:textId="5BA6952F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B4F0DF3" w14:textId="77777777" w:rsidR="00A863D5" w:rsidRPr="0087070C" w:rsidRDefault="00A863D5" w:rsidP="00A863D5">
      <w:pPr>
        <w:pStyle w:val="TextDefault"/>
        <w:ind w:left="1080" w:firstLine="0"/>
      </w:pPr>
    </w:p>
    <w:p w14:paraId="236D7AC9" w14:textId="52A98C19" w:rsidR="001523B5" w:rsidRDefault="001523B5" w:rsidP="00D433EB">
      <w:pPr>
        <w:pStyle w:val="TextDefault"/>
        <w:numPr>
          <w:ilvl w:val="0"/>
          <w:numId w:val="18"/>
        </w:numPr>
      </w:pPr>
      <w:proofErr w:type="spellStart"/>
      <w:r>
        <w:t>ATradeviewPlayerController</w:t>
      </w:r>
      <w:proofErr w:type="spellEnd"/>
      <w:r w:rsidRPr="004F2913">
        <w:t xml:space="preserve"> – класс, наследуемый от класса </w:t>
      </w:r>
      <w:proofErr w:type="spellStart"/>
      <w:r>
        <w:t>APlayerController</w:t>
      </w:r>
      <w:proofErr w:type="spellEnd"/>
      <w:r w:rsidRPr="004F2913">
        <w:t xml:space="preserve">, являет собой основной элемент управления объектов на экране и их логикой. </w:t>
      </w:r>
      <w:r w:rsidRPr="0087070C">
        <w:t>В нем реализовано размещение функциональных элементов в соответствии с произвольными нажатиями пользователя, их изменение и поведение во время изменения и перемещения.</w:t>
      </w:r>
    </w:p>
    <w:p w14:paraId="4D706D5A" w14:textId="762A672D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8 – файл </w:t>
      </w:r>
      <w:proofErr w:type="spellStart"/>
      <w:r>
        <w:rPr>
          <w:lang w:val="en-US"/>
        </w:rPr>
        <w:t>TradeviewPlayerController.h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5A04D314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5FA5D6B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82A91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ATradeviewPlayerController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APlayerController</w:t>
            </w:r>
            <w:proofErr w:type="spellEnd"/>
          </w:p>
          <w:p w14:paraId="141DD59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797CAE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5502A4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F73CE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8B768B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ATradeviewPlayerController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F39B63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410EF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8C64A4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SetupInputComponent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A1D897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A2FB97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3EA707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3E8FFC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AAngleLine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A8AB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DD0571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CA9A5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32D0D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59BFA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1B2C8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868B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D2568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1E500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BottomChannelLine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F1B78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1B51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TopChannelLine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F20B3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4A4463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27B8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7CF8A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FF899C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30A59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ThirdPointChannel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84E39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C0479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7312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LineTransform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EB653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3A892E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517FD9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GrabbedComponent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46825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A6DE0E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RelativeGrabLocation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5B18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5CB956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OriginalDistance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E2E5E0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D986A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AncorPoint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B0EE41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55248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0C6CF9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61627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AE7BFA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Height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B153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EB6D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AE5D84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EA5C1F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0F6C8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2C3A00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int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RU" w:eastAsia="ru-RU"/>
              </w:rPr>
              <w:t>0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5DE373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F8B50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HeightEditing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44F5E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8997E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39C6BD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E1E02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1628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90EBD8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OnMouseClick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58992A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OnMouseRelease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9CBC36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913D26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SetHorizontal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87BBC0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SetVertical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DE8D64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871EA3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5331A3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80BE5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GrabMode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A11EE3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EC5D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D415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5C62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PlaceAngle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C4CEE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E6A5A1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11018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PlaceParallelTop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B17C59B" w14:textId="6A55ABC2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76C8CC7F" w14:textId="77777777" w:rsidR="00A863D5" w:rsidRDefault="00A863D5" w:rsidP="00A863D5">
      <w:pPr>
        <w:pStyle w:val="TextDefault"/>
        <w:ind w:left="1080" w:firstLine="0"/>
      </w:pPr>
    </w:p>
    <w:p w14:paraId="6C67732A" w14:textId="57B9F503" w:rsidR="00B85B29" w:rsidRDefault="00B85B29" w:rsidP="00B85B29">
      <w:pPr>
        <w:pStyle w:val="TextDefault"/>
        <w:ind w:left="1080" w:firstLine="0"/>
      </w:pPr>
    </w:p>
    <w:p w14:paraId="13F95D84" w14:textId="42C923C1" w:rsidR="00B85B29" w:rsidRDefault="00B85B29" w:rsidP="00D433EB">
      <w:pPr>
        <w:pStyle w:val="HeaderDefault"/>
        <w:numPr>
          <w:ilvl w:val="0"/>
          <w:numId w:val="2"/>
        </w:numPr>
      </w:pPr>
      <w:bookmarkStart w:id="7" w:name="_Toc153720270"/>
      <w:r>
        <w:t>Реализация размещения и поведения классов</w:t>
      </w:r>
      <w:bookmarkEnd w:id="7"/>
    </w:p>
    <w:p w14:paraId="37261C69" w14:textId="77777777" w:rsidR="00B85B29" w:rsidRPr="008E36FE" w:rsidRDefault="00B85B29" w:rsidP="00147913">
      <w:pPr>
        <w:pStyle w:val="TextDefault"/>
      </w:pPr>
      <w:r w:rsidRPr="008E36FE">
        <w:t>В меню выбора размещаемых элементов есть 4 опции:</w:t>
      </w:r>
    </w:p>
    <w:p w14:paraId="4C1CB65F" w14:textId="79CC771C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proofErr w:type="spellStart"/>
      <w:r>
        <w:t>Horizontal</w:t>
      </w:r>
      <w:proofErr w:type="spellEnd"/>
      <w:r w:rsidRPr="004F2913">
        <w:t xml:space="preserve"> – отвечает за задание логики размещения горизонтальной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proofErr w:type="spellStart"/>
      <w:r>
        <w:t>Horizontal</w:t>
      </w:r>
      <w:proofErr w:type="spellEnd"/>
      <w:r w:rsidRPr="0087070C">
        <w:t xml:space="preserve"> запускается </w:t>
      </w:r>
      <w:proofErr w:type="gramStart"/>
      <w:r w:rsidRPr="0087070C">
        <w:t>логика задания размеров будущей горизонтальной линии</w:t>
      </w:r>
      <w:proofErr w:type="gramEnd"/>
      <w:r w:rsidRPr="0087070C">
        <w:t xml:space="preserve">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proofErr w:type="spellStart"/>
      <w:r>
        <w:t>Aline</w:t>
      </w:r>
      <w:proofErr w:type="spellEnd"/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 w:rsidR="00D46E37">
        <w:rPr>
          <w:lang w:val="en-US"/>
        </w:rPr>
        <w:t>Component</w:t>
      </w:r>
      <w:r w:rsidRPr="0087070C">
        <w:t xml:space="preserve">, реализующий </w:t>
      </w:r>
      <w:proofErr w:type="spellStart"/>
      <w:r w:rsidRPr="0087070C">
        <w:t>тач</w:t>
      </w:r>
      <w:proofErr w:type="spellEnd"/>
      <w:r w:rsidRPr="0087070C">
        <w:t xml:space="preserve">-зону размещенной горизонтальной линии и присоединяет этот объект к уже размещенной горизонтальной линии. Далее размещенный объект имеет возможность быть перемещенным по вертикали посредством нажатия на его </w:t>
      </w:r>
      <w:proofErr w:type="spellStart"/>
      <w:r w:rsidRPr="0087070C">
        <w:t>тач</w:t>
      </w:r>
      <w:proofErr w:type="spellEnd"/>
      <w:r w:rsidRPr="0087070C">
        <w:t>-зону и перетягивания его в произвольную точку на рабочей плоскости.</w:t>
      </w:r>
    </w:p>
    <w:p w14:paraId="048D2645" w14:textId="2E8D2450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lastRenderedPageBreak/>
        <w:t xml:space="preserve">Кнопка </w:t>
      </w:r>
      <w:proofErr w:type="spellStart"/>
      <w:r>
        <w:t>Vertical</w:t>
      </w:r>
      <w:proofErr w:type="spellEnd"/>
      <w:r w:rsidRPr="004F2913">
        <w:t xml:space="preserve"> – отвечает за задание логики размещения вертикальной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proofErr w:type="spellStart"/>
      <w:r>
        <w:t>Vertical</w:t>
      </w:r>
      <w:proofErr w:type="spellEnd"/>
      <w:r w:rsidRPr="0087070C">
        <w:t xml:space="preserve"> запускается </w:t>
      </w:r>
      <w:proofErr w:type="gramStart"/>
      <w:r w:rsidRPr="0087070C">
        <w:t>логика задания размеров будущей вертикальной линии</w:t>
      </w:r>
      <w:proofErr w:type="gramEnd"/>
      <w:r w:rsidRPr="0087070C">
        <w:t xml:space="preserve">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proofErr w:type="spellStart"/>
      <w:r>
        <w:t>Aline</w:t>
      </w:r>
      <w:proofErr w:type="spellEnd"/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 w:rsidR="00D46E37">
        <w:rPr>
          <w:lang w:val="en-US"/>
        </w:rPr>
        <w:t>Component</w:t>
      </w:r>
      <w:r w:rsidRPr="0087070C">
        <w:t xml:space="preserve">, реализующий </w:t>
      </w:r>
      <w:proofErr w:type="spellStart"/>
      <w:r w:rsidRPr="0087070C">
        <w:t>тач</w:t>
      </w:r>
      <w:proofErr w:type="spellEnd"/>
      <w:r w:rsidRPr="0087070C">
        <w:t xml:space="preserve">-зону размещенной вертикальной линии и присоединяет этот объект к уже размещенной вертикальной линии. Далее размещенный объект имеет возможность быть перемещенным по горизонтали посредством нажатия на его </w:t>
      </w:r>
      <w:proofErr w:type="spellStart"/>
      <w:r w:rsidRPr="0087070C">
        <w:t>тач</w:t>
      </w:r>
      <w:proofErr w:type="spellEnd"/>
      <w:r w:rsidRPr="0087070C">
        <w:t>-зону и перетягивания его в произвольную точку на рабочей плоскости.</w:t>
      </w:r>
    </w:p>
    <w:p w14:paraId="3601CAAE" w14:textId="735AA556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proofErr w:type="spellStart"/>
      <w:r>
        <w:t>Angle</w:t>
      </w:r>
      <w:proofErr w:type="spellEnd"/>
      <w:r w:rsidRPr="004F2913">
        <w:t xml:space="preserve"> – отвечает за задание логики размещения линии с произвольным углом наклона с возможностью ее дальнейшего перемещения и редактирования. </w:t>
      </w:r>
      <w:r w:rsidRPr="0087070C">
        <w:t xml:space="preserve">После нажатия кнопки </w:t>
      </w:r>
      <w:proofErr w:type="spellStart"/>
      <w:r>
        <w:t>Angle</w:t>
      </w:r>
      <w:proofErr w:type="spellEnd"/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линии (</w:t>
      </w:r>
      <w:proofErr w:type="spellStart"/>
      <w:r>
        <w:t>FirstPointAngle</w:t>
      </w:r>
      <w:proofErr w:type="spellEnd"/>
      <w:r w:rsidRPr="0087070C">
        <w:t xml:space="preserve">). Далее программа на каждый тик считывает положение курсора указателя мыши пользователя и обновляет положение линии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линии,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линии </w:t>
      </w:r>
      <w:r w:rsidRPr="0087070C">
        <w:lastRenderedPageBreak/>
        <w:t>(</w:t>
      </w:r>
      <w:proofErr w:type="spellStart"/>
      <w:r>
        <w:t>SecondPointAngle</w:t>
      </w:r>
      <w:proofErr w:type="spellEnd"/>
      <w:r w:rsidRPr="0087070C">
        <w:t xml:space="preserve">). Построение линии с произвольным углом наклона завершается и строится линия, концы которой имеют координаты, записанные в поля первой и второй точек построения линии, после чего создаются вспомогательные элементы: </w:t>
      </w:r>
      <w:r w:rsidR="00D46E37"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 w:rsidR="00D46E37">
        <w:rPr>
          <w:lang w:val="en-US"/>
        </w:rPr>
        <w:t>Component</w:t>
      </w:r>
      <w:r w:rsidRPr="0087070C">
        <w:t xml:space="preserve">, являющий собой </w:t>
      </w:r>
      <w:proofErr w:type="spellStart"/>
      <w:r w:rsidRPr="0087070C">
        <w:t>тач</w:t>
      </w:r>
      <w:proofErr w:type="spellEnd"/>
      <w:r w:rsidRPr="0087070C">
        <w:t xml:space="preserve">-зону построенной линии с произвольным углом наклона, который после создания присоединяется к уже построенной линии; Два объекта класса </w:t>
      </w:r>
      <w:proofErr w:type="spellStart"/>
      <w:r>
        <w:t>AEditZone</w:t>
      </w:r>
      <w:proofErr w:type="spellEnd"/>
      <w:r w:rsidRPr="0087070C">
        <w:t xml:space="preserve">, являющих собой визуальные поля, обозначающие поля редактирования построенной линии с произвольным углом наклона, которые располагаются на концах построенной линии. </w:t>
      </w:r>
    </w:p>
    <w:p w14:paraId="7DC95617" w14:textId="77777777" w:rsidR="00B85B29" w:rsidRDefault="00B85B29" w:rsidP="00147913">
      <w:pPr>
        <w:pStyle w:val="TextDefault"/>
        <w:ind w:left="1080"/>
      </w:pPr>
      <w:r w:rsidRPr="004F2913">
        <w:t xml:space="preserve">Перемещение линии с произвольным углом наклона осуществляется посредством наведения курсора указателя мыши на </w:t>
      </w:r>
      <w:proofErr w:type="spellStart"/>
      <w:r w:rsidRPr="004F2913">
        <w:t>тач</w:t>
      </w:r>
      <w:proofErr w:type="spellEnd"/>
      <w:r w:rsidRPr="004F2913">
        <w:t xml:space="preserve">-зону этой линии, нажатия левой кнопкой мыши по </w:t>
      </w:r>
      <w:proofErr w:type="spellStart"/>
      <w:r w:rsidRPr="004F2913">
        <w:t>тач</w:t>
      </w:r>
      <w:proofErr w:type="spellEnd"/>
      <w:r w:rsidRPr="004F2913">
        <w:t>-зоне и перетягивания ее в произвольную точку на рабочей плоскости.</w:t>
      </w:r>
    </w:p>
    <w:p w14:paraId="2FF8AB3D" w14:textId="77777777" w:rsidR="00B85B29" w:rsidRDefault="00B85B29" w:rsidP="00147913">
      <w:pPr>
        <w:pStyle w:val="TextDefault"/>
        <w:ind w:left="1080"/>
      </w:pPr>
      <w:r>
        <w:t xml:space="preserve">Редактирование линии с произвольным углом наклона осуществляется посредством наведения курсора указателя мыши на </w:t>
      </w:r>
      <w:proofErr w:type="spellStart"/>
      <w:r>
        <w:t>тач</w:t>
      </w:r>
      <w:proofErr w:type="spellEnd"/>
      <w:r>
        <w:t>-зону редактируемой линии, после которого на концах линии станут видны поля для редактирования. Для редактирования необходимо переместить курсор в область поля для редактирования, зажать левую кнопку мыши и перетащить поле для редактирования в необходимую пользователю точку.</w:t>
      </w:r>
    </w:p>
    <w:p w14:paraId="71CE18CD" w14:textId="77777777" w:rsidR="00B85B29" w:rsidRDefault="00B85B29" w:rsidP="00147913">
      <w:pPr>
        <w:pStyle w:val="TextDefault"/>
        <w:ind w:left="1080"/>
      </w:pPr>
      <w:r w:rsidRPr="00A9126A">
        <w:t>При редактировании после нажатия левой кнопки мыши в области поля для редактирования линия перестраивается следующим образом:</w:t>
      </w:r>
    </w:p>
    <w:p w14:paraId="0A9A61EB" w14:textId="21D9F343" w:rsidR="00B85B29" w:rsidRPr="00F462E0" w:rsidRDefault="00B85B29" w:rsidP="00D433EB">
      <w:pPr>
        <w:pStyle w:val="TextDefault"/>
        <w:numPr>
          <w:ilvl w:val="1"/>
          <w:numId w:val="4"/>
        </w:numPr>
      </w:pPr>
      <w:r w:rsidRPr="00F462E0">
        <w:t>После нажатия левой кнопкой мыши по одному из двух полей для редактирования координаты противоположного поля для редактирования (то есть соответствующие координаты конца линии) записываются в поле якорной точки (</w:t>
      </w:r>
      <w:proofErr w:type="spellStart"/>
      <w:r>
        <w:t>AncorPoint</w:t>
      </w:r>
      <w:proofErr w:type="spellEnd"/>
      <w:r w:rsidRPr="00F462E0">
        <w:t>) и остаются неизменными до конца редактирования.</w:t>
      </w:r>
    </w:p>
    <w:p w14:paraId="5FAB2825" w14:textId="1E090AC3" w:rsidR="00B85B29" w:rsidRDefault="00B85B29" w:rsidP="00D433EB">
      <w:pPr>
        <w:pStyle w:val="TextDefault"/>
        <w:numPr>
          <w:ilvl w:val="1"/>
          <w:numId w:val="4"/>
        </w:numPr>
      </w:pPr>
      <w:r w:rsidRPr="004F2913">
        <w:lastRenderedPageBreak/>
        <w:t>Линия 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443000FD" w14:textId="08C46064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того, как пользователь отпустит левую кнопку мыши, линия выйдет из режима редактирования и будет построена по двум точкам: точке с координатами якорной точки и точки, в которой была отпущена левая кнопка мыши. Положение вспомогательных объектов (</w:t>
      </w:r>
      <w:proofErr w:type="spellStart"/>
      <w:r w:rsidRPr="00B85B29">
        <w:t>тач</w:t>
      </w:r>
      <w:proofErr w:type="spellEnd"/>
      <w:r w:rsidRPr="00B85B29">
        <w:t>-зоны и полей для редактирования) изменится соответственно изменениям линии с произвольным углом наклона.</w:t>
      </w:r>
    </w:p>
    <w:p w14:paraId="00A2B2D2" w14:textId="00934E63" w:rsidR="00B85B29" w:rsidRDefault="00B85B29" w:rsidP="00D433EB">
      <w:pPr>
        <w:pStyle w:val="TextDefault"/>
        <w:numPr>
          <w:ilvl w:val="0"/>
          <w:numId w:val="4"/>
        </w:numPr>
      </w:pPr>
      <w:r w:rsidRPr="00B10F05">
        <w:t xml:space="preserve">Кнопка </w:t>
      </w:r>
      <w:r>
        <w:t>Channel</w:t>
      </w:r>
      <w:r w:rsidRPr="00B10F05">
        <w:t xml:space="preserve"> – отвечает за задание логики размещения объекта класса </w:t>
      </w:r>
      <w:proofErr w:type="spellStart"/>
      <w:r>
        <w:t>AParallelChannel</w:t>
      </w:r>
      <w:proofErr w:type="spellEnd"/>
      <w:r w:rsidRPr="00B10F05">
        <w:t xml:space="preserve">, являющим собой параллельный канал, с возможностью его дальнейшего перемещения и редактирования. </w:t>
      </w:r>
      <w:r w:rsidRPr="0087070C">
        <w:t xml:space="preserve">После нажатия кнопки </w:t>
      </w:r>
      <w:r>
        <w:t>Channel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параллельного канала (</w:t>
      </w:r>
      <w:proofErr w:type="spellStart"/>
      <w:r>
        <w:t>FirstPointChannel</w:t>
      </w:r>
      <w:proofErr w:type="spellEnd"/>
      <w:r w:rsidRPr="0087070C">
        <w:t>). Далее программа на каждый тик считывает положение курсора указателя мыши пользователя и обновляет положение первой линии канала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первой линии канала,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первой линии канала (</w:t>
      </w:r>
      <w:proofErr w:type="spellStart"/>
      <w:r>
        <w:t>SecondPointChannel</w:t>
      </w:r>
      <w:proofErr w:type="spellEnd"/>
      <w:r w:rsidRPr="0087070C">
        <w:t xml:space="preserve">). Построение первой линии канала завершается и строится линия, концы которой имеют координаты, записанные в поля первой и второй точек </w:t>
      </w:r>
      <w:r w:rsidRPr="0087070C">
        <w:lastRenderedPageBreak/>
        <w:t xml:space="preserve">построения канала, после чего создается вторая линия канала, имеющая идентичные вектора положения, вращения и масштаба. </w:t>
      </w:r>
      <w:r w:rsidRPr="00B10F05">
        <w:t xml:space="preserve">Вторая линия канала перемещается строго по вертикали относительно первой линии канала, для чего необходимо было ввести следующие ограничения перемещения второй линии канала: </w:t>
      </w:r>
    </w:p>
    <w:p w14:paraId="7CB2CBA5" w14:textId="16BE9F4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вертикали вверх и вниз вторая линия канала перемещается на такое же расстояние вверх и вниз соответственно.</w:t>
      </w:r>
    </w:p>
    <w:p w14:paraId="723B8355" w14:textId="64CE0707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горизонтали вправо и влево вторая линия канала перемещается так, чтобы прямая, содержащая вторую линию канала, следовала за курсором указателя мыши.</w:t>
      </w:r>
    </w:p>
    <w:p w14:paraId="702A4C23" w14:textId="2AC52B0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Координаты положения второй линии канала определяются из отношения разницы координат концов первой линии канала по вертикали и разницы координат концов первой линии канала по горизонтали, умноженного на перемещение курсора указателя мыши по горизонтали.</w:t>
      </w:r>
    </w:p>
    <w:p w14:paraId="21B7C916" w14:textId="1E2E2E36" w:rsidR="00B85B29" w:rsidRPr="00B85B29" w:rsidRDefault="00B85B29" w:rsidP="00147913">
      <w:pPr>
        <w:pStyle w:val="TextDefault"/>
        <w:ind w:left="1080" w:firstLine="360"/>
      </w:pPr>
      <w:r w:rsidRPr="00B85B29">
        <w:t>После нажатия левой кнопки мыши устанавливается положение второй линии канала, после чего строится параллельный канала следующим образом:</w:t>
      </w:r>
    </w:p>
    <w:p w14:paraId="22AA19E6" w14:textId="614147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>В функцию построения параллельного канала передаются обе линии параллельного канала.</w:t>
      </w:r>
    </w:p>
    <w:p w14:paraId="72B05C47" w14:textId="68149E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Определяются ключевые (крайние) точки параллельного канала: первая и вторая точки параллельного канала, расположенные на концах первой линии канала, определяются из ранее полученных при построении первой линии канала точек и записываются в соответствующие поля; Третья и четвертая точки параллельного канала определяются как сумма второй точки параллельного </w:t>
      </w:r>
      <w:r w:rsidRPr="00F462E0">
        <w:lastRenderedPageBreak/>
        <w:t>канала и разницы координат по вертикали линий параллельного канала и сумма первой точки параллельного канала и разницы координат по вертикали линий параллельного канала соответственно.</w:t>
      </w:r>
    </w:p>
    <w:p w14:paraId="72D0F3D2" w14:textId="4576F289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Строится зона покрытия канала, она же </w:t>
      </w:r>
      <w:proofErr w:type="spellStart"/>
      <w:r w:rsidRPr="00F462E0">
        <w:t>тач</w:t>
      </w:r>
      <w:proofErr w:type="spellEnd"/>
      <w:r w:rsidRPr="00F462E0">
        <w:t xml:space="preserve">-зона канала – процедурно генерируемый меш из четырех треугольных секций, которые задаются с учетом расположения нормалей секций процедурно генерируемого меша: две секции – лицевая сторона – должны иметь нормали, направленные в сторону пользователя, оставшиеся две – тыльная сторона процедурно генерируемого меша – соответственно, в противоположную сторону, от пользователя. </w:t>
      </w:r>
      <w:r w:rsidRPr="0087070C">
        <w:t xml:space="preserve">Это достигается путем грамотного задания топологии построения треугольных секций процедурно генерируемого меша – по ”правилу правой руки”, то есть при обходе вершин так, как они были расположены при задании топологии процедурно генерируемого меша, необходимо направить пальцы правой руки через вершины треугольной секции и большой палец правой руки, отведенный под 90 градусов, будет показывать направление нормали треугольной секции процедурно генерируемого меша. </w:t>
      </w:r>
      <w:r w:rsidRPr="00F462E0">
        <w:t xml:space="preserve">Это продемонстрировано цифрами красного и синего цвета (рис. 4). </w:t>
      </w:r>
    </w:p>
    <w:p w14:paraId="5526AC02" w14:textId="77777777" w:rsidR="00B85B29" w:rsidRDefault="00B85B29" w:rsidP="00147913">
      <w:pPr>
        <w:pStyle w:val="TextDefault"/>
        <w:jc w:val="center"/>
      </w:pPr>
      <w:r>
        <w:rPr>
          <w:noProof/>
        </w:rPr>
        <w:lastRenderedPageBreak/>
        <w:drawing>
          <wp:inline distT="0" distB="0" distL="0" distR="0" wp14:anchorId="4457E776" wp14:editId="7B577AD2">
            <wp:extent cx="4038600" cy="350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3" cy="3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B825" w14:textId="77777777" w:rsidR="00B85B29" w:rsidRPr="00B85B29" w:rsidRDefault="00B85B29" w:rsidP="00147913">
      <w:pPr>
        <w:pStyle w:val="TextDefault"/>
        <w:jc w:val="center"/>
      </w:pPr>
      <w:r w:rsidRPr="00B85B29">
        <w:t>Рисунок 4. Пример построения процедурно генерируемого меша</w:t>
      </w:r>
    </w:p>
    <w:p w14:paraId="2222411B" w14:textId="77777777" w:rsidR="00B85B29" w:rsidRPr="00F462E0" w:rsidRDefault="00B85B29" w:rsidP="00991091">
      <w:pPr>
        <w:pStyle w:val="TextDefault"/>
        <w:ind w:left="720"/>
      </w:pPr>
      <w:r w:rsidRPr="00F462E0">
        <w:t xml:space="preserve">Создаются и добавляются к параллельному каналу 6 объектов класса </w:t>
      </w:r>
      <w:proofErr w:type="spellStart"/>
      <w:r w:rsidRPr="00F462E0">
        <w:t>AEditZone</w:t>
      </w:r>
      <w:proofErr w:type="spellEnd"/>
      <w:r w:rsidRPr="00F462E0">
        <w:t>, являющих собой области полей для редактирования параллельного канала. Они располагаются соответственно концам обеих линий, образующих параллельный канал, по 2 области на каждую линию, и по одной области полей редактирования на центр каждой линии параллельного канала.</w:t>
      </w:r>
    </w:p>
    <w:p w14:paraId="17285E3C" w14:textId="77777777" w:rsidR="00B85B29" w:rsidRPr="00B85B29" w:rsidRDefault="00B85B29" w:rsidP="00991091">
      <w:pPr>
        <w:pStyle w:val="TextDefault"/>
        <w:ind w:left="720"/>
      </w:pPr>
      <w:r w:rsidRPr="00B85B29">
        <w:rPr>
          <w:rFonts w:eastAsiaTheme="minorHAnsi"/>
        </w:rPr>
        <w:t>После построения параллельного канала пользователь может перемещать и редактировать параллельный канал по своему усмотрению.</w:t>
      </w:r>
    </w:p>
    <w:p w14:paraId="02B3EAD5" w14:textId="77777777" w:rsidR="00B85B29" w:rsidRPr="00B85B29" w:rsidRDefault="00B85B29" w:rsidP="00991091">
      <w:pPr>
        <w:pStyle w:val="TextDefault"/>
        <w:ind w:left="720"/>
      </w:pPr>
      <w:r w:rsidRPr="00B85B29">
        <w:t xml:space="preserve">Перемещение параллельного канала осуществляется посредством наведения курсора указателя мыши на </w:t>
      </w:r>
      <w:proofErr w:type="spellStart"/>
      <w:r w:rsidRPr="00B85B29">
        <w:t>тач</w:t>
      </w:r>
      <w:proofErr w:type="spellEnd"/>
      <w:r w:rsidRPr="00B85B29">
        <w:t xml:space="preserve">-зону параллельного канала, нажатия левой кнопкой мыши по </w:t>
      </w:r>
      <w:proofErr w:type="spellStart"/>
      <w:r w:rsidRPr="00B85B29">
        <w:t>тач</w:t>
      </w:r>
      <w:proofErr w:type="spellEnd"/>
      <w:r w:rsidRPr="00B85B29">
        <w:t>-зоне и перетягивания ее в произвольную точку на рабочей плоскости.</w:t>
      </w:r>
    </w:p>
    <w:p w14:paraId="4B44A859" w14:textId="77777777" w:rsidR="00B85B29" w:rsidRPr="00B85B29" w:rsidRDefault="00B85B29" w:rsidP="00991091">
      <w:pPr>
        <w:pStyle w:val="TextDefault"/>
        <w:ind w:left="720"/>
      </w:pPr>
      <w:r w:rsidRPr="00B85B29">
        <w:t xml:space="preserve">Редактирование параллельного канала осуществляется посредством наведения курсора указателя мыши на </w:t>
      </w:r>
      <w:proofErr w:type="spellStart"/>
      <w:r w:rsidRPr="00B85B29">
        <w:t>тач</w:t>
      </w:r>
      <w:proofErr w:type="spellEnd"/>
      <w:r w:rsidRPr="00B85B29">
        <w:t xml:space="preserve">-зону редактируемого параллельного канала, после которого станут видны все поля для редактирования. Для редактирования необходимо переместить курсор в </w:t>
      </w:r>
      <w:r w:rsidRPr="00B85B29">
        <w:lastRenderedPageBreak/>
        <w:t xml:space="preserve">область поля для редактирования, зажать левую кнопку мыши и перетащить поле для редактирования в необходимую пользователю точку. </w:t>
      </w:r>
    </w:p>
    <w:p w14:paraId="23FB364D" w14:textId="77777777" w:rsidR="00B85B29" w:rsidRPr="00B85B29" w:rsidRDefault="00B85B29" w:rsidP="00991091">
      <w:pPr>
        <w:pStyle w:val="TextDefault"/>
        <w:ind w:left="720"/>
      </w:pPr>
      <w:r w:rsidRPr="00B85B29">
        <w:t>При редактировании после нажатия левой кнопки мыши в области поля для редактирования параллельный канал перестраивается следующими образами:</w:t>
      </w:r>
    </w:p>
    <w:p w14:paraId="775EFBE4" w14:textId="140C6096" w:rsidR="00B85B29" w:rsidRDefault="00B85B29" w:rsidP="00D433EB">
      <w:pPr>
        <w:pStyle w:val="TextDefault"/>
        <w:numPr>
          <w:ilvl w:val="1"/>
          <w:numId w:val="4"/>
        </w:numPr>
      </w:pPr>
      <w:r>
        <w:t xml:space="preserve">Если курсор указателя мыши находится в области одного из полей редактирования, расположенных на концах линий параллельного канала, то по нажатию левой кнопки мыши в области поля редактирования на одной из линий параллельного канала противоположный конец этой линии становится </w:t>
      </w:r>
      <w:r w:rsidRPr="00AA10EC">
        <w:t>“</w:t>
      </w:r>
      <w:r>
        <w:t>якорной точкой</w:t>
      </w:r>
      <w:r w:rsidRPr="00AA10EC">
        <w:t>”</w:t>
      </w:r>
      <w:r>
        <w:t xml:space="preserve"> и остается неизменной до конца редактирования.</w:t>
      </w:r>
    </w:p>
    <w:p w14:paraId="11F24474" w14:textId="77777777" w:rsidR="00B85B29" w:rsidRPr="00AA10EC" w:rsidRDefault="00B85B29" w:rsidP="00147913">
      <w:pPr>
        <w:pStyle w:val="TextDefault"/>
        <w:ind w:left="720"/>
      </w:pPr>
      <w:r w:rsidRPr="004F2913">
        <w:t xml:space="preserve">Линия </w:t>
      </w:r>
      <w:r>
        <w:t xml:space="preserve">параллельного канала </w:t>
      </w:r>
      <w:r w:rsidRPr="004F2913">
        <w:t>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1638DBE7" w14:textId="52B1BE69" w:rsidR="00B85B29" w:rsidRDefault="00B85B29" w:rsidP="00D433EB">
      <w:pPr>
        <w:pStyle w:val="TextDefault"/>
        <w:numPr>
          <w:ilvl w:val="1"/>
          <w:numId w:val="4"/>
        </w:numPr>
      </w:pPr>
      <w:r>
        <w:t>Вторая линия параллельного канала повторяет изменения и перемещения редактируемой линии параллельного канала, но сохраняет параллельность и разницу между линиями параллельного канала по вертикали.</w:t>
      </w:r>
    </w:p>
    <w:p w14:paraId="1E58E484" w14:textId="2467ED6C" w:rsidR="00B85B29" w:rsidRDefault="00B85B29" w:rsidP="00D433EB">
      <w:pPr>
        <w:pStyle w:val="TextDefault"/>
        <w:numPr>
          <w:ilvl w:val="1"/>
          <w:numId w:val="4"/>
        </w:numPr>
      </w:pPr>
      <w:r>
        <w:t xml:space="preserve">Соответственно перестраивается и </w:t>
      </w:r>
      <w:proofErr w:type="spellStart"/>
      <w:r>
        <w:t>тач</w:t>
      </w:r>
      <w:proofErr w:type="spellEnd"/>
      <w:r>
        <w:t>-зона параллельного канала, сохраняя свою топологию.</w:t>
      </w:r>
    </w:p>
    <w:p w14:paraId="53436D40" w14:textId="77777777" w:rsidR="00B85B29" w:rsidRDefault="00B85B29" w:rsidP="00147913">
      <w:pPr>
        <w:pStyle w:val="TextDefault"/>
        <w:ind w:left="720"/>
      </w:pPr>
      <w:r>
        <w:t>Если курсор указателя мыши находится в области одного из полей редактирования, расположенных на центрах линий параллельного канала, то по нажатию левой кнопки мыши в области поля редактирования на одной из линий параллельного канала пользователь может переместить редактируемую линию вертикально вверх или вниз, по следующим принципам:</w:t>
      </w:r>
    </w:p>
    <w:p w14:paraId="5CC30D29" w14:textId="5085FFCC" w:rsidR="00B85B29" w:rsidRDefault="00B85B29" w:rsidP="00D433EB">
      <w:pPr>
        <w:pStyle w:val="TextDefault"/>
        <w:numPr>
          <w:ilvl w:val="1"/>
          <w:numId w:val="4"/>
        </w:numPr>
      </w:pPr>
      <w:r w:rsidRPr="00AA10EC">
        <w:lastRenderedPageBreak/>
        <w:t xml:space="preserve">При перемещении курсора указателя мыши по вертикали вверх и вниз </w:t>
      </w:r>
      <w:r>
        <w:t>редактируемая</w:t>
      </w:r>
      <w:r w:rsidRPr="00AA10EC">
        <w:t xml:space="preserve"> линия канала перемещается на такое же расстояние вверх и вниз соответственно.</w:t>
      </w:r>
    </w:p>
    <w:p w14:paraId="41DCC0BA" w14:textId="62965D64" w:rsidR="00B85B29" w:rsidRPr="00AA10EC" w:rsidRDefault="00B85B29" w:rsidP="00D433EB">
      <w:pPr>
        <w:pStyle w:val="TextDefault"/>
        <w:numPr>
          <w:ilvl w:val="1"/>
          <w:numId w:val="4"/>
        </w:numPr>
      </w:pPr>
      <w:r w:rsidRPr="00AA10EC">
        <w:t xml:space="preserve">При перемещении курсора указателя мыши по горизонтали вправо и влево </w:t>
      </w:r>
      <w:r>
        <w:t>редактируемая</w:t>
      </w:r>
      <w:r w:rsidRPr="00AA10EC">
        <w:t xml:space="preserve"> линия канала перемещается так, чтобы прямая, содержащая </w:t>
      </w:r>
      <w:r>
        <w:t>редактируемую</w:t>
      </w:r>
      <w:r w:rsidRPr="00AA10EC">
        <w:t xml:space="preserve"> линию канала, следовала за курсором указателя мыши.</w:t>
      </w:r>
    </w:p>
    <w:p w14:paraId="4CDA6973" w14:textId="147BCED3" w:rsidR="00B85B29" w:rsidRPr="00854648" w:rsidRDefault="00B85B29" w:rsidP="00D433EB">
      <w:pPr>
        <w:pStyle w:val="TextDefault"/>
        <w:numPr>
          <w:ilvl w:val="1"/>
          <w:numId w:val="4"/>
        </w:numPr>
      </w:pPr>
      <w:r w:rsidRPr="00B10F05">
        <w:t xml:space="preserve">Координаты положения </w:t>
      </w:r>
      <w:r>
        <w:t>редактируемой</w:t>
      </w:r>
      <w:r w:rsidRPr="00B10F05">
        <w:t xml:space="preserve"> линии канала определяются из отношения разницы координат концов линии канала по вертикали и разницы координат концов</w:t>
      </w:r>
      <w:r>
        <w:t xml:space="preserve"> </w:t>
      </w:r>
      <w:r w:rsidRPr="00B10F05">
        <w:t>линии канала по горизонтали, умноженного на перемещение курсора указателя мыши по горизонтали.</w:t>
      </w:r>
    </w:p>
    <w:p w14:paraId="720C3E5C" w14:textId="6C46511B" w:rsidR="00B85B29" w:rsidRPr="00854648" w:rsidRDefault="00B85B29" w:rsidP="00D433EB">
      <w:pPr>
        <w:pStyle w:val="TextDefault"/>
        <w:numPr>
          <w:ilvl w:val="1"/>
          <w:numId w:val="4"/>
        </w:numPr>
      </w:pPr>
      <w:proofErr w:type="spellStart"/>
      <w:r>
        <w:t>Тач</w:t>
      </w:r>
      <w:proofErr w:type="spellEnd"/>
      <w:r>
        <w:t>-зона параллельного канала перестраивается соответствующе изменениям параллельного канала.</w:t>
      </w:r>
    </w:p>
    <w:p w14:paraId="5AC14A9A" w14:textId="591D3D28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отпускания левой кнопки мыши программа выйдет из режима редактирования.</w:t>
      </w:r>
    </w:p>
    <w:p w14:paraId="396D74C9" w14:textId="77777777" w:rsidR="00B85B29" w:rsidRPr="0087070C" w:rsidRDefault="00B85B29" w:rsidP="00B85B29">
      <w:pPr>
        <w:pStyle w:val="TextDefault"/>
      </w:pPr>
    </w:p>
    <w:p w14:paraId="7BFF97E8" w14:textId="77777777" w:rsidR="001523B5" w:rsidRPr="001523B5" w:rsidRDefault="001523B5" w:rsidP="001523B5">
      <w:pPr>
        <w:pStyle w:val="TextDefault"/>
      </w:pPr>
    </w:p>
    <w:p w14:paraId="40A839B1" w14:textId="77777777" w:rsidR="00B9181B" w:rsidRDefault="00B9181B" w:rsidP="00B9181B">
      <w:pPr>
        <w:pStyle w:val="TextDefault"/>
      </w:pPr>
    </w:p>
    <w:p w14:paraId="64E18412" w14:textId="77777777" w:rsidR="00B9181B" w:rsidRPr="00B9181B" w:rsidRDefault="00B9181B" w:rsidP="00B9181B">
      <w:pPr>
        <w:spacing w:line="360" w:lineRule="auto"/>
        <w:ind w:firstLine="0"/>
        <w:rPr>
          <w:lang w:val="ru-RU"/>
        </w:rPr>
      </w:pPr>
    </w:p>
    <w:p w14:paraId="087BCE99" w14:textId="77777777" w:rsidR="00DC5841" w:rsidRDefault="00DC5841" w:rsidP="00402C95">
      <w:pPr>
        <w:pStyle w:val="TextDefault"/>
        <w:ind w:firstLine="0"/>
      </w:pPr>
    </w:p>
    <w:p w14:paraId="6373249E" w14:textId="77777777" w:rsidR="004B7D52" w:rsidRDefault="004B7D52">
      <w:pPr>
        <w:ind w:firstLine="0"/>
        <w:rPr>
          <w:rFonts w:eastAsia="Times New Roman" w:cs="Times New Roman"/>
          <w:szCs w:val="28"/>
          <w:lang w:val="ru-RU"/>
        </w:rPr>
      </w:pPr>
      <w:r w:rsidRPr="00F07FBF">
        <w:rPr>
          <w:lang w:val="ru-RU"/>
        </w:rPr>
        <w:br w:type="page"/>
      </w:r>
    </w:p>
    <w:p w14:paraId="442301C7" w14:textId="77777777" w:rsidR="004B7D52" w:rsidRDefault="004B7D52" w:rsidP="004B7D52">
      <w:pPr>
        <w:pStyle w:val="TextDefault"/>
      </w:pPr>
    </w:p>
    <w:p w14:paraId="73763E56" w14:textId="45BC1145" w:rsidR="00BE63CB" w:rsidRDefault="006075A3" w:rsidP="004B7D52">
      <w:pPr>
        <w:pStyle w:val="HeaderDefault"/>
      </w:pPr>
      <w:bookmarkStart w:id="8" w:name="_Toc153720271"/>
      <w:r w:rsidRPr="00FA6A30">
        <w:t>ЗАКЛЮЧЕНИЕ</w:t>
      </w:r>
      <w:bookmarkEnd w:id="8"/>
    </w:p>
    <w:p w14:paraId="7E55E8DE" w14:textId="4139DF10" w:rsidR="00BE63CB" w:rsidRPr="00B12460" w:rsidRDefault="00BE63CB" w:rsidP="00B12460">
      <w:pPr>
        <w:pStyle w:val="TextDefault"/>
      </w:pPr>
      <w:r w:rsidRPr="00B12460"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, с акцентом на использование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0EE937B5" w14:textId="00E6B755" w:rsidR="00BE63CB" w:rsidRPr="00B12460" w:rsidRDefault="00A53449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="00BE63CB" w:rsidRPr="00B12460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</w:t>
      </w:r>
      <w:proofErr w:type="spellStart"/>
      <w:r w:rsidR="00BE63CB" w:rsidRPr="00B12460">
        <w:t>настраиваемости</w:t>
      </w:r>
      <w:proofErr w:type="spellEnd"/>
      <w:r w:rsidR="00BE63CB" w:rsidRPr="00B12460">
        <w:t xml:space="preserve"> в плане формы, размера, текстур и </w:t>
      </w:r>
      <w:proofErr w:type="spellStart"/>
      <w:r w:rsidR="00BE63CB" w:rsidRPr="00B12460">
        <w:t>анимаций</w:t>
      </w:r>
      <w:proofErr w:type="spellEnd"/>
      <w:r w:rsidR="00BE63CB" w:rsidRPr="00B12460">
        <w:t>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74E1F4D6" w14:textId="4B8F66DF" w:rsidR="006075A3" w:rsidRPr="00B12460" w:rsidRDefault="00BE63CB" w:rsidP="00B12460">
      <w:pPr>
        <w:pStyle w:val="TextDefault"/>
      </w:pPr>
      <w:r w:rsidRPr="00B12460">
        <w:t xml:space="preserve">Кроме того,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взаимодействует с другими компонентами и функциями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>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6B11F0E7" w14:textId="1ED75429" w:rsidR="008E7872" w:rsidRPr="00B12460" w:rsidRDefault="00BE63CB" w:rsidP="00B12460">
      <w:pPr>
        <w:pStyle w:val="TextDefault"/>
      </w:pPr>
      <w:r w:rsidRPr="00B12460"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поддерживает различные оптимизации, включая упрощение геометрии, использование текстурных атласов и оптимизацию </w:t>
      </w:r>
      <w:r w:rsidR="0033222F" w:rsidRPr="00B12460">
        <w:t>использования вычислительных мощностей к</w:t>
      </w:r>
      <w:r w:rsidR="008E7872" w:rsidRPr="00B12460">
        <w:t>о</w:t>
      </w:r>
      <w:r w:rsidR="0033222F" w:rsidRPr="00B12460">
        <w:t>мпьютера</w:t>
      </w:r>
      <w:r w:rsidRPr="00B12460">
        <w:t>, что позволяет создавать эффективные и быстро загружаемые интерактивные элементы.</w:t>
      </w:r>
    </w:p>
    <w:p w14:paraId="0564603C" w14:textId="77777777" w:rsidR="008E7872" w:rsidRDefault="008E7872">
      <w:pPr>
        <w:ind w:firstLine="0"/>
        <w:rPr>
          <w:rFonts w:eastAsia="Times New Roman" w:cs="Times New Roman"/>
          <w:szCs w:val="28"/>
          <w:lang w:val="ru-RU"/>
        </w:rPr>
      </w:pPr>
      <w:r w:rsidRPr="008E7872">
        <w:rPr>
          <w:lang w:val="ru-RU"/>
        </w:rPr>
        <w:br w:type="page"/>
      </w:r>
    </w:p>
    <w:p w14:paraId="5202A8B1" w14:textId="77777777" w:rsidR="006075A3" w:rsidRDefault="006075A3" w:rsidP="008E7872">
      <w:pPr>
        <w:pStyle w:val="TextDefault"/>
        <w:ind w:firstLine="360"/>
      </w:pPr>
    </w:p>
    <w:p w14:paraId="461452D9" w14:textId="060FF347" w:rsidR="009D1DB3" w:rsidRPr="00B12460" w:rsidRDefault="009D1DB3" w:rsidP="009D1DB3">
      <w:pPr>
        <w:pStyle w:val="HeaderDefault"/>
        <w:rPr>
          <w:lang w:val="en-US"/>
        </w:rPr>
      </w:pPr>
      <w:bookmarkStart w:id="9" w:name="_Toc153720272"/>
      <w:r w:rsidRPr="009D1DB3">
        <w:t>СПИСОК</w:t>
      </w:r>
      <w:r w:rsidRPr="00B12460">
        <w:rPr>
          <w:lang w:val="en-US"/>
        </w:rPr>
        <w:t xml:space="preserve"> </w:t>
      </w:r>
      <w:r w:rsidRPr="009D1DB3">
        <w:t>ИСПОЛЬЗОВАННЫХ</w:t>
      </w:r>
      <w:r w:rsidRPr="00B12460">
        <w:rPr>
          <w:lang w:val="en-US"/>
        </w:rPr>
        <w:t xml:space="preserve"> </w:t>
      </w:r>
      <w:r w:rsidRPr="009D1DB3">
        <w:t>ИСТОЧНИКОВ</w:t>
      </w:r>
      <w:bookmarkEnd w:id="9"/>
    </w:p>
    <w:p w14:paraId="21A4934E" w14:textId="5CDC21F6" w:rsidR="007E27C9" w:rsidRPr="00B12460" w:rsidRDefault="00B12460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B12460">
        <w:rPr>
          <w:lang w:val="en-US"/>
        </w:rPr>
        <w:t xml:space="preserve"> </w:t>
      </w:r>
      <w:r w:rsidR="007E27C9" w:rsidRPr="00B12460">
        <w:rPr>
          <w:lang w:val="en-US"/>
        </w:rPr>
        <w:t xml:space="preserve">Unreal Engine 4 Documentation // Unreal Engine Documentation URL: </w:t>
      </w:r>
      <w:hyperlink r:id="rId14" w:history="1">
        <w:r w:rsidR="007E27C9" w:rsidRPr="00B12460">
          <w:rPr>
            <w:rStyle w:val="aa"/>
            <w:lang w:val="en-US"/>
          </w:rPr>
          <w:t>https://docs.unrealengine.com/</w:t>
        </w:r>
      </w:hyperlink>
      <w:r w:rsidR="007E27C9" w:rsidRPr="00B12460">
        <w:rPr>
          <w:lang w:val="en-US"/>
        </w:rPr>
        <w:t xml:space="preserve">. </w:t>
      </w:r>
      <w:r w:rsidR="007E27C9">
        <w:t>Дата</w:t>
      </w:r>
      <w:r w:rsidR="007E27C9" w:rsidRPr="00B12460">
        <w:rPr>
          <w:lang w:val="en-US"/>
        </w:rPr>
        <w:t xml:space="preserve"> </w:t>
      </w:r>
      <w:r w:rsidR="007E27C9">
        <w:t>обращения</w:t>
      </w:r>
      <w:r w:rsidR="007E27C9" w:rsidRPr="00B12460">
        <w:rPr>
          <w:lang w:val="en-US"/>
        </w:rPr>
        <w:t>: 11.10.2023</w:t>
      </w:r>
      <w:r w:rsidR="001D67BA">
        <w:rPr>
          <w:lang w:val="en-US"/>
        </w:rPr>
        <w:t>.</w:t>
      </w:r>
    </w:p>
    <w:p w14:paraId="3C74DBA1" w14:textId="6BD14C48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Display aspect ratio // Wikipedia, the free encyclopedia URL: </w:t>
      </w:r>
      <w:hyperlink r:id="rId15" w:history="1">
        <w:r w:rsidRPr="004B7D52">
          <w:rPr>
            <w:rStyle w:val="aa"/>
            <w:lang w:val="en-US"/>
          </w:rPr>
          <w:t>https://en.wikipedia.org/wiki/Display_aspect_ratio/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09</w:t>
      </w:r>
      <w:r w:rsidRPr="004B7D52">
        <w:rPr>
          <w:lang w:val="en-US"/>
        </w:rPr>
        <w:t>.10.2023</w:t>
      </w:r>
      <w:r w:rsidR="001D67BA">
        <w:rPr>
          <w:lang w:val="en-US"/>
        </w:rPr>
        <w:t>.</w:t>
      </w:r>
    </w:p>
    <w:p w14:paraId="6B2FD776" w14:textId="5A5CB27B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Geometry instancing // Wikipedia, the free encyclopedia URL: </w:t>
      </w:r>
      <w:hyperlink r:id="rId16" w:history="1">
        <w:r w:rsidRPr="004B7D52">
          <w:rPr>
            <w:rStyle w:val="aa"/>
            <w:lang w:val="en-US"/>
          </w:rPr>
          <w:t>https://en.wikipedia.org/wiki/Geometry_instancing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13</w:t>
      </w:r>
      <w:r w:rsidRPr="004B7D52">
        <w:rPr>
          <w:lang w:val="en-US"/>
        </w:rPr>
        <w:t>.</w:t>
      </w:r>
      <w:r w:rsidR="00893EAA" w:rsidRPr="004B7D52">
        <w:rPr>
          <w:lang w:val="en-US"/>
        </w:rPr>
        <w:t>11</w:t>
      </w:r>
      <w:r w:rsidRPr="004B7D52">
        <w:rPr>
          <w:lang w:val="en-US"/>
        </w:rPr>
        <w:t>.2023</w:t>
      </w:r>
      <w:r w:rsidR="001D67BA">
        <w:rPr>
          <w:lang w:val="en-US"/>
        </w:rPr>
        <w:t>.</w:t>
      </w:r>
    </w:p>
    <w:p w14:paraId="65A5CB57" w14:textId="43DC081B" w:rsidR="007E27C9" w:rsidRP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Working with Static Mesh Actors and Components // Epic Games </w:t>
      </w:r>
      <w:r w:rsidRPr="004B7D52">
        <w:rPr>
          <w:rStyle w:val="TextDefaultChar"/>
          <w:rFonts w:eastAsiaTheme="minorHAnsi"/>
          <w:lang w:val="en-US"/>
        </w:rPr>
        <w:t>Development Documentation URL</w:t>
      </w:r>
      <w:r w:rsidRPr="004B7D52">
        <w:rPr>
          <w:lang w:val="en-US"/>
        </w:rPr>
        <w:t>:</w:t>
      </w:r>
      <w:r w:rsidR="00893EAA" w:rsidRPr="004B7D52">
        <w:rPr>
          <w:lang w:val="en-US"/>
        </w:rPr>
        <w:t xml:space="preserve"> </w:t>
      </w:r>
      <w:hyperlink r:id="rId17" w:history="1">
        <w:r w:rsidR="00893EAA" w:rsidRPr="004B7D52">
          <w:rPr>
            <w:rStyle w:val="aa"/>
            <w:lang w:val="en-US"/>
          </w:rPr>
          <w:t>https://dev.epicgames.com/community/learning/tutorials/qzoY/unreal-engine-working-with-static-mesh-actors-and-components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17.11.2023</w:t>
      </w:r>
      <w:r w:rsidR="008E7872" w:rsidRPr="004B7D52">
        <w:rPr>
          <w:lang w:val="en-US"/>
        </w:rPr>
        <w:t>.</w:t>
      </w:r>
    </w:p>
    <w:p w14:paraId="02EEBAA0" w14:textId="2476B5A1" w:rsidR="007E27C9" w:rsidRPr="007E27C9" w:rsidRDefault="007E27C9" w:rsidP="007E27C9">
      <w:pPr>
        <w:pStyle w:val="TextDefault"/>
        <w:ind w:left="1069"/>
        <w:rPr>
          <w:rFonts w:eastAsiaTheme="minorHAnsi"/>
          <w:lang w:val="en-US"/>
        </w:rPr>
      </w:pPr>
    </w:p>
    <w:p w14:paraId="2CF4B13A" w14:textId="77777777" w:rsidR="007E27C9" w:rsidRPr="007E27C9" w:rsidRDefault="007E27C9" w:rsidP="007E27C9">
      <w:pPr>
        <w:pStyle w:val="TextDefault"/>
        <w:rPr>
          <w:lang w:val="en-US"/>
        </w:rPr>
      </w:pPr>
    </w:p>
    <w:sectPr w:rsidR="007E27C9" w:rsidRPr="007E27C9" w:rsidSect="000A36A0">
      <w:footerReference w:type="default" r:id="rId18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80CA" w14:textId="77777777" w:rsidR="00125526" w:rsidRDefault="00125526" w:rsidP="00BF6AAD">
      <w:pPr>
        <w:spacing w:after="0" w:line="240" w:lineRule="auto"/>
      </w:pPr>
      <w:r>
        <w:separator/>
      </w:r>
    </w:p>
  </w:endnote>
  <w:endnote w:type="continuationSeparator" w:id="0">
    <w:p w14:paraId="10BB0FB2" w14:textId="77777777" w:rsidR="00125526" w:rsidRDefault="00125526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998537"/>
      <w:docPartObj>
        <w:docPartGallery w:val="Page Numbers (Bottom of Page)"/>
        <w:docPartUnique/>
      </w:docPartObj>
    </w:sdtPr>
    <w:sdtContent>
      <w:p w14:paraId="43097BAB" w14:textId="159034F9" w:rsidR="002B6EA0" w:rsidRDefault="002B6E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0A43" w14:textId="77777777" w:rsidR="00125526" w:rsidRDefault="00125526" w:rsidP="00BF6AAD">
      <w:pPr>
        <w:spacing w:after="0" w:line="240" w:lineRule="auto"/>
      </w:pPr>
      <w:r>
        <w:separator/>
      </w:r>
    </w:p>
  </w:footnote>
  <w:footnote w:type="continuationSeparator" w:id="0">
    <w:p w14:paraId="7EC4805F" w14:textId="77777777" w:rsidR="00125526" w:rsidRDefault="00125526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85"/>
    <w:multiLevelType w:val="hybridMultilevel"/>
    <w:tmpl w:val="A7722A82"/>
    <w:lvl w:ilvl="0" w:tplc="3D206A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9C9"/>
    <w:multiLevelType w:val="hybridMultilevel"/>
    <w:tmpl w:val="29421E4A"/>
    <w:lvl w:ilvl="0" w:tplc="049401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30A"/>
    <w:multiLevelType w:val="hybridMultilevel"/>
    <w:tmpl w:val="CB64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27DE1"/>
    <w:multiLevelType w:val="hybridMultilevel"/>
    <w:tmpl w:val="CB1C6EB8"/>
    <w:lvl w:ilvl="0" w:tplc="E4B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19F"/>
    <w:multiLevelType w:val="hybridMultilevel"/>
    <w:tmpl w:val="75107430"/>
    <w:lvl w:ilvl="0" w:tplc="B3FA2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40621"/>
    <w:multiLevelType w:val="hybridMultilevel"/>
    <w:tmpl w:val="77A2227C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6DE0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B58A7"/>
    <w:multiLevelType w:val="hybridMultilevel"/>
    <w:tmpl w:val="79B4676E"/>
    <w:lvl w:ilvl="0" w:tplc="E3446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64CA"/>
    <w:multiLevelType w:val="multilevel"/>
    <w:tmpl w:val="82AA3E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41D1383D"/>
    <w:multiLevelType w:val="hybridMultilevel"/>
    <w:tmpl w:val="6E52C958"/>
    <w:lvl w:ilvl="0" w:tplc="FD2E8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38F4"/>
    <w:multiLevelType w:val="hybridMultilevel"/>
    <w:tmpl w:val="46D4ABC4"/>
    <w:lvl w:ilvl="0" w:tplc="18D87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37AD1"/>
    <w:multiLevelType w:val="hybridMultilevel"/>
    <w:tmpl w:val="10EEF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804C0"/>
    <w:multiLevelType w:val="hybridMultilevel"/>
    <w:tmpl w:val="E98666C4"/>
    <w:lvl w:ilvl="0" w:tplc="1152D3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D6925"/>
    <w:multiLevelType w:val="hybridMultilevel"/>
    <w:tmpl w:val="050E522E"/>
    <w:lvl w:ilvl="0" w:tplc="CCD4925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5710F"/>
    <w:multiLevelType w:val="hybridMultilevel"/>
    <w:tmpl w:val="145ED28A"/>
    <w:lvl w:ilvl="0" w:tplc="BD10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46A6B"/>
    <w:multiLevelType w:val="hybridMultilevel"/>
    <w:tmpl w:val="97762560"/>
    <w:lvl w:ilvl="0" w:tplc="7BAABC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24847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A6998"/>
    <w:multiLevelType w:val="hybridMultilevel"/>
    <w:tmpl w:val="59FA5F60"/>
    <w:lvl w:ilvl="0" w:tplc="7EE69C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B22A1"/>
    <w:multiLevelType w:val="hybridMultilevel"/>
    <w:tmpl w:val="9E00D138"/>
    <w:lvl w:ilvl="0" w:tplc="3E7A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16"/>
  </w:num>
  <w:num w:numId="7">
    <w:abstractNumId w:val="5"/>
  </w:num>
  <w:num w:numId="8">
    <w:abstractNumId w:val="0"/>
  </w:num>
  <w:num w:numId="9">
    <w:abstractNumId w:val="18"/>
  </w:num>
  <w:num w:numId="10">
    <w:abstractNumId w:val="13"/>
  </w:num>
  <w:num w:numId="11">
    <w:abstractNumId w:val="9"/>
  </w:num>
  <w:num w:numId="12">
    <w:abstractNumId w:val="17"/>
  </w:num>
  <w:num w:numId="13">
    <w:abstractNumId w:val="3"/>
  </w:num>
  <w:num w:numId="14">
    <w:abstractNumId w:val="1"/>
  </w:num>
  <w:num w:numId="15">
    <w:abstractNumId w:val="7"/>
  </w:num>
  <w:num w:numId="16">
    <w:abstractNumId w:val="4"/>
  </w:num>
  <w:num w:numId="17">
    <w:abstractNumId w:val="10"/>
  </w:num>
  <w:num w:numId="18">
    <w:abstractNumId w:val="15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093D"/>
    <w:rsid w:val="00056F16"/>
    <w:rsid w:val="00072E5B"/>
    <w:rsid w:val="0009011A"/>
    <w:rsid w:val="000A23EC"/>
    <w:rsid w:val="000A36A0"/>
    <w:rsid w:val="000A6DB2"/>
    <w:rsid w:val="000B2F91"/>
    <w:rsid w:val="000B319D"/>
    <w:rsid w:val="000D208F"/>
    <w:rsid w:val="000D3F7D"/>
    <w:rsid w:val="000D7616"/>
    <w:rsid w:val="000D7CCB"/>
    <w:rsid w:val="000E0269"/>
    <w:rsid w:val="000E3C3C"/>
    <w:rsid w:val="000F5F06"/>
    <w:rsid w:val="00100A8C"/>
    <w:rsid w:val="00102F90"/>
    <w:rsid w:val="00107982"/>
    <w:rsid w:val="00107D6F"/>
    <w:rsid w:val="00116930"/>
    <w:rsid w:val="00125526"/>
    <w:rsid w:val="00137622"/>
    <w:rsid w:val="0014137D"/>
    <w:rsid w:val="00143BB4"/>
    <w:rsid w:val="001461F8"/>
    <w:rsid w:val="00147913"/>
    <w:rsid w:val="001523B5"/>
    <w:rsid w:val="00155E8E"/>
    <w:rsid w:val="00163F7B"/>
    <w:rsid w:val="0017034A"/>
    <w:rsid w:val="00183847"/>
    <w:rsid w:val="00187513"/>
    <w:rsid w:val="001A63F3"/>
    <w:rsid w:val="001C5103"/>
    <w:rsid w:val="001C64A8"/>
    <w:rsid w:val="001D0C92"/>
    <w:rsid w:val="001D67BA"/>
    <w:rsid w:val="001E527A"/>
    <w:rsid w:val="001F3B73"/>
    <w:rsid w:val="001F3C67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30CE4"/>
    <w:rsid w:val="00251106"/>
    <w:rsid w:val="00251DF7"/>
    <w:rsid w:val="002570AE"/>
    <w:rsid w:val="00257213"/>
    <w:rsid w:val="00260F59"/>
    <w:rsid w:val="002B0354"/>
    <w:rsid w:val="002B1F18"/>
    <w:rsid w:val="002B25D5"/>
    <w:rsid w:val="002B671A"/>
    <w:rsid w:val="002B6EA0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2F"/>
    <w:rsid w:val="00333A05"/>
    <w:rsid w:val="00333C41"/>
    <w:rsid w:val="003417F8"/>
    <w:rsid w:val="00354CBE"/>
    <w:rsid w:val="00363B35"/>
    <w:rsid w:val="00366570"/>
    <w:rsid w:val="0036726C"/>
    <w:rsid w:val="00386EC0"/>
    <w:rsid w:val="00387013"/>
    <w:rsid w:val="003906BA"/>
    <w:rsid w:val="003906DD"/>
    <w:rsid w:val="00391D41"/>
    <w:rsid w:val="0039350C"/>
    <w:rsid w:val="003B51A7"/>
    <w:rsid w:val="003D47D8"/>
    <w:rsid w:val="003D5DB2"/>
    <w:rsid w:val="003E341B"/>
    <w:rsid w:val="003E659A"/>
    <w:rsid w:val="003F0FBB"/>
    <w:rsid w:val="003F79FA"/>
    <w:rsid w:val="00402C95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24DA"/>
    <w:rsid w:val="00464E23"/>
    <w:rsid w:val="004661A1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B7D52"/>
    <w:rsid w:val="004C7DC4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15DAD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28D"/>
    <w:rsid w:val="005B0F74"/>
    <w:rsid w:val="005B32F0"/>
    <w:rsid w:val="005B3F2F"/>
    <w:rsid w:val="005B7337"/>
    <w:rsid w:val="005C1CD0"/>
    <w:rsid w:val="005D04B0"/>
    <w:rsid w:val="005D0A23"/>
    <w:rsid w:val="005D47D3"/>
    <w:rsid w:val="005D76D2"/>
    <w:rsid w:val="005E1515"/>
    <w:rsid w:val="005E36AA"/>
    <w:rsid w:val="005E3D2C"/>
    <w:rsid w:val="005E45C5"/>
    <w:rsid w:val="005F3877"/>
    <w:rsid w:val="00602A48"/>
    <w:rsid w:val="006075A3"/>
    <w:rsid w:val="00607D50"/>
    <w:rsid w:val="006164F7"/>
    <w:rsid w:val="00617DDF"/>
    <w:rsid w:val="006212E0"/>
    <w:rsid w:val="006234A3"/>
    <w:rsid w:val="0064057D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47B5"/>
    <w:rsid w:val="006B6FA5"/>
    <w:rsid w:val="006C1860"/>
    <w:rsid w:val="006C2727"/>
    <w:rsid w:val="006C5A8C"/>
    <w:rsid w:val="006D2B1E"/>
    <w:rsid w:val="006D6C0C"/>
    <w:rsid w:val="006D71FB"/>
    <w:rsid w:val="006E24CC"/>
    <w:rsid w:val="006F0365"/>
    <w:rsid w:val="006F1EFB"/>
    <w:rsid w:val="006F451B"/>
    <w:rsid w:val="006F4AED"/>
    <w:rsid w:val="00702AA6"/>
    <w:rsid w:val="00712300"/>
    <w:rsid w:val="00712E03"/>
    <w:rsid w:val="00715147"/>
    <w:rsid w:val="007174AF"/>
    <w:rsid w:val="00727A0A"/>
    <w:rsid w:val="0073267B"/>
    <w:rsid w:val="007329FF"/>
    <w:rsid w:val="007330C6"/>
    <w:rsid w:val="00740045"/>
    <w:rsid w:val="00740ED0"/>
    <w:rsid w:val="0074102F"/>
    <w:rsid w:val="00751E56"/>
    <w:rsid w:val="00760A5F"/>
    <w:rsid w:val="007738C6"/>
    <w:rsid w:val="007748B0"/>
    <w:rsid w:val="00774A71"/>
    <w:rsid w:val="00790C5C"/>
    <w:rsid w:val="00794AA2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7E27C9"/>
    <w:rsid w:val="00801EBB"/>
    <w:rsid w:val="00804CF2"/>
    <w:rsid w:val="00804F20"/>
    <w:rsid w:val="00816414"/>
    <w:rsid w:val="00816AB2"/>
    <w:rsid w:val="008243F2"/>
    <w:rsid w:val="00825DE2"/>
    <w:rsid w:val="00826CCC"/>
    <w:rsid w:val="00826D4D"/>
    <w:rsid w:val="008278E2"/>
    <w:rsid w:val="00827B46"/>
    <w:rsid w:val="00834B6E"/>
    <w:rsid w:val="00837AC3"/>
    <w:rsid w:val="008414A2"/>
    <w:rsid w:val="00842D8E"/>
    <w:rsid w:val="0084386E"/>
    <w:rsid w:val="008451FE"/>
    <w:rsid w:val="008623B0"/>
    <w:rsid w:val="0086268E"/>
    <w:rsid w:val="00864903"/>
    <w:rsid w:val="00866DF6"/>
    <w:rsid w:val="008744D9"/>
    <w:rsid w:val="00891C5C"/>
    <w:rsid w:val="00893EAA"/>
    <w:rsid w:val="008A48CC"/>
    <w:rsid w:val="008B123F"/>
    <w:rsid w:val="008C534E"/>
    <w:rsid w:val="008D7242"/>
    <w:rsid w:val="008E36FE"/>
    <w:rsid w:val="008E787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499B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91091"/>
    <w:rsid w:val="009A2102"/>
    <w:rsid w:val="009A711B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22B19"/>
    <w:rsid w:val="00A30A23"/>
    <w:rsid w:val="00A353B7"/>
    <w:rsid w:val="00A35F5C"/>
    <w:rsid w:val="00A43DDF"/>
    <w:rsid w:val="00A533DB"/>
    <w:rsid w:val="00A53449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863D5"/>
    <w:rsid w:val="00AA7277"/>
    <w:rsid w:val="00AB5A81"/>
    <w:rsid w:val="00AC2A4C"/>
    <w:rsid w:val="00AC589A"/>
    <w:rsid w:val="00AC59A0"/>
    <w:rsid w:val="00AD5296"/>
    <w:rsid w:val="00AE1DB0"/>
    <w:rsid w:val="00AE2332"/>
    <w:rsid w:val="00AE29D6"/>
    <w:rsid w:val="00AE462D"/>
    <w:rsid w:val="00AF2112"/>
    <w:rsid w:val="00AF418D"/>
    <w:rsid w:val="00B06E02"/>
    <w:rsid w:val="00B07545"/>
    <w:rsid w:val="00B07F01"/>
    <w:rsid w:val="00B12460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85B29"/>
    <w:rsid w:val="00B9181B"/>
    <w:rsid w:val="00BA559F"/>
    <w:rsid w:val="00BA663D"/>
    <w:rsid w:val="00BA7FF8"/>
    <w:rsid w:val="00BB6C9B"/>
    <w:rsid w:val="00BB76E2"/>
    <w:rsid w:val="00BB76E5"/>
    <w:rsid w:val="00BD0EC8"/>
    <w:rsid w:val="00BD71E5"/>
    <w:rsid w:val="00BE63CB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2454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0853"/>
    <w:rsid w:val="00CE2513"/>
    <w:rsid w:val="00CF6FDE"/>
    <w:rsid w:val="00D14DC7"/>
    <w:rsid w:val="00D27A3C"/>
    <w:rsid w:val="00D3358D"/>
    <w:rsid w:val="00D36039"/>
    <w:rsid w:val="00D36444"/>
    <w:rsid w:val="00D42024"/>
    <w:rsid w:val="00D433EB"/>
    <w:rsid w:val="00D46E37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C5841"/>
    <w:rsid w:val="00DD3DAA"/>
    <w:rsid w:val="00DE007F"/>
    <w:rsid w:val="00DE0E4D"/>
    <w:rsid w:val="00DE2EF5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07B01"/>
    <w:rsid w:val="00F07FBF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4F60"/>
    <w:rsid w:val="00FA1A53"/>
    <w:rsid w:val="00FA1F08"/>
    <w:rsid w:val="00FA6A30"/>
    <w:rsid w:val="00FA7D7C"/>
    <w:rsid w:val="00FB0931"/>
    <w:rsid w:val="00FB34A2"/>
    <w:rsid w:val="00FB7E7C"/>
    <w:rsid w:val="00FC20F3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B12460"/>
    <w:pPr>
      <w:spacing w:before="120" w:after="120" w:line="360" w:lineRule="auto"/>
      <w:ind w:firstLine="720"/>
      <w:jc w:val="both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B12460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FA6A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7E27C9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40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123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123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55E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A863D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863D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31">
    <w:name w:val="sc31"/>
    <w:basedOn w:val="a0"/>
    <w:rsid w:val="00A863D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0"/>
    <w:rsid w:val="00A863D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8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13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.epicgames.com/community/learning/tutorials/qzoY/unreal-engine-working-with-static-mesh-actors-and-compon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eometry_instanc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splay_aspect_rati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realeng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32</Pages>
  <Words>6347</Words>
  <Characters>36181</Characters>
  <Application>Microsoft Office Word</Application>
  <DocSecurity>0</DocSecurity>
  <Lines>301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Афиногенов</dc:creator>
  <cp:keywords/>
  <dc:description/>
  <cp:lastModifiedBy>Михаил Афиногенов</cp:lastModifiedBy>
  <cp:revision>22</cp:revision>
  <dcterms:created xsi:type="dcterms:W3CDTF">2023-12-07T06:53:00Z</dcterms:created>
  <dcterms:modified xsi:type="dcterms:W3CDTF">2023-12-17T12:44:00Z</dcterms:modified>
</cp:coreProperties>
</file>