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df" ContentType="application/pdf"/>
  <Override PartName="/word/media/rId33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2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18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17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7"/>
    <w:bookmarkEnd w:id="18"/>
    <w:bookmarkStart w:id="20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9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9"/>
    <w:bookmarkEnd w:id="20"/>
    <w:bookmarkStart w:id="24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1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1"/>
    <w:bookmarkStart w:id="22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2"/>
    <w:bookmarkStart w:id="23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3"/>
    <w:bookmarkEnd w:id="24"/>
    <w:bookmarkStart w:id="26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5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5"/>
    <w:bookmarkEnd w:id="26"/>
    <w:bookmarkStart w:id="30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7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7"/>
    <w:bookmarkStart w:id="28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8"/>
    <w:bookmarkStart w:id="29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9"/>
    <w:bookmarkEnd w:id="30"/>
    <w:bookmarkStart w:id="31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1"/>
    <w:bookmarkEnd w:id="32"/>
    <w:bookmarkStart w:id="46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3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1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36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training_curves_v12.pdf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36"/>
    <w:bookmarkStart w:id="37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7"/>
    <w:bookmarkStart w:id="38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8"/>
    <w:bookmarkStart w:id="42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nfusion_matrix_v12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2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2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3"/>
    <w:bookmarkStart w:id="44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4"/>
    <w:bookmarkStart w:id="45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5"/>
    <w:bookmarkEnd w:id="46"/>
    <w:bookmarkStart w:id="47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7"/>
    <w:bookmarkStart w:id="48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8"/>
    <w:bookmarkStart w:id="49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9"/>
    <w:bookmarkStart w:id="5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0"/>
    <w:bookmarkStart w:id="51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1"/>
    <w:bookmarkStart w:id="52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2"/>
    <w:bookmarkStart w:id="62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3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4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5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6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7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8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0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1">
        <w:r>
          <w:rPr>
            <w:rStyle w:val="Hyperlink"/>
          </w:rPr>
          <w:t xml:space="preserve">https://doi.org/10.25080/Majora-7b98e3ed-003</w:t>
        </w:r>
      </w:hyperlink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df" /><Relationship Type="http://schemas.openxmlformats.org/officeDocument/2006/relationships/image" Id="rId33" Target="media/rId33.pdf" /><Relationship Type="http://schemas.openxmlformats.org/officeDocument/2006/relationships/hyperlink" Id="rId53" Target="https://doi.org/10.1002/ajp.23666" TargetMode="External" /><Relationship Type="http://schemas.openxmlformats.org/officeDocument/2006/relationships/hyperlink" Id="rId54" Target="https://doi.org/10.1016/j.ecolind.2022.109621" TargetMode="External" /><Relationship Type="http://schemas.openxmlformats.org/officeDocument/2006/relationships/hyperlink" Id="rId56" Target="https://doi.org/10.1109/CVPR.2009.5206848" TargetMode="External" /><Relationship Type="http://schemas.openxmlformats.org/officeDocument/2006/relationships/hyperlink" Id="rId58" Target="https://doi.org/10.1109/ICASSP.2017.7952132" TargetMode="External" /><Relationship Type="http://schemas.openxmlformats.org/officeDocument/2006/relationships/hyperlink" Id="rId57" Target="https://doi.org/10.1109/ICASSP.2017.7952261" TargetMode="External" /><Relationship Type="http://schemas.openxmlformats.org/officeDocument/2006/relationships/hyperlink" Id="rId61" Target="https://doi.org/10.25080/Majora-7b98e3ed-003" TargetMode="External" /><Relationship Type="http://schemas.openxmlformats.org/officeDocument/2006/relationships/hyperlink" Id="rId55" Target="https://doi.org/10.48550/arXiv.1409.1556" TargetMode="External" /><Relationship Type="http://schemas.openxmlformats.org/officeDocument/2006/relationships/hyperlink" Id="rId60" Target="https://doi.org/10.48550/arXiv.1807.03247" TargetMode="External" /><Relationship Type="http://schemas.openxmlformats.org/officeDocument/2006/relationships/hyperlink" Id="rId59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doi.org/10.1002/ajp.23666" TargetMode="External" /><Relationship Type="http://schemas.openxmlformats.org/officeDocument/2006/relationships/hyperlink" Id="rId54" Target="https://doi.org/10.1016/j.ecolind.2022.109621" TargetMode="External" /><Relationship Type="http://schemas.openxmlformats.org/officeDocument/2006/relationships/hyperlink" Id="rId56" Target="https://doi.org/10.1109/CVPR.2009.5206848" TargetMode="External" /><Relationship Type="http://schemas.openxmlformats.org/officeDocument/2006/relationships/hyperlink" Id="rId58" Target="https://doi.org/10.1109/ICASSP.2017.7952132" TargetMode="External" /><Relationship Type="http://schemas.openxmlformats.org/officeDocument/2006/relationships/hyperlink" Id="rId57" Target="https://doi.org/10.1109/ICASSP.2017.7952261" TargetMode="External" /><Relationship Type="http://schemas.openxmlformats.org/officeDocument/2006/relationships/hyperlink" Id="rId61" Target="https://doi.org/10.25080/Majora-7b98e3ed-003" TargetMode="External" /><Relationship Type="http://schemas.openxmlformats.org/officeDocument/2006/relationships/hyperlink" Id="rId55" Target="https://doi.org/10.48550/arXiv.1409.1556" TargetMode="External" /><Relationship Type="http://schemas.openxmlformats.org/officeDocument/2006/relationships/hyperlink" Id="rId60" Target="https://doi.org/10.48550/arXiv.1807.03247" TargetMode="External" /><Relationship Type="http://schemas.openxmlformats.org/officeDocument/2006/relationships/hyperlink" Id="rId59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2026-06-17T00:21:52Z</dcterms:created>
  <dcterms:modified xsi:type="dcterms:W3CDTF">2026-06-17T00:21:52Z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