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AA78" w14:textId="77777777" w:rsidR="00C673F7" w:rsidRDefault="00C673F7" w:rsidP="00C673F7">
      <w:r>
        <w:rPr>
          <w:rFonts w:cs="Arial" w:hint="cs"/>
          <w:rtl/>
        </w:rPr>
        <w:t>أ</w:t>
      </w:r>
      <w:r>
        <w:rPr>
          <w:rFonts w:cs="Arial"/>
          <w:rtl/>
        </w:rPr>
        <w:t>.</w:t>
      </w:r>
      <w:r>
        <w:rPr>
          <w:rFonts w:cs="Arial" w:hint="cs"/>
          <w:rtl/>
        </w:rPr>
        <w:t>د</w:t>
      </w:r>
      <w:r>
        <w:rPr>
          <w:rFonts w:cs="Arial"/>
          <w:rtl/>
        </w:rPr>
        <w:t>.</w:t>
      </w:r>
      <w:r>
        <w:rPr>
          <w:rFonts w:cs="Arial" w:hint="cs"/>
          <w:rtl/>
        </w:rPr>
        <w:t>م</w:t>
      </w:r>
      <w:r>
        <w:rPr>
          <w:rFonts w:cs="Arial"/>
          <w:rtl/>
        </w:rPr>
        <w:t>.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الجواد</w:t>
      </w:r>
    </w:p>
    <w:p w14:paraId="1922B33C" w14:textId="77777777" w:rsidR="00C673F7" w:rsidRDefault="00C673F7" w:rsidP="00C673F7"/>
    <w:p w14:paraId="6342BF04" w14:textId="77777777" w:rsidR="00C673F7" w:rsidRDefault="00C673F7" w:rsidP="00C673F7"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للاشعة</w:t>
      </w:r>
    </w:p>
    <w:p w14:paraId="12A6DB77" w14:textId="77777777" w:rsidR="00C673F7" w:rsidRDefault="00C673F7" w:rsidP="00C673F7"/>
    <w:p w14:paraId="263E23FF" w14:textId="77777777" w:rsidR="00C673F7" w:rsidRDefault="00C673F7" w:rsidP="00C673F7">
      <w:r>
        <w:rPr>
          <w:rFonts w:cs="Arial" w:hint="cs"/>
          <w:rtl/>
        </w:rPr>
        <w:t>أ</w:t>
      </w:r>
      <w:r>
        <w:rPr>
          <w:rFonts w:cs="Arial"/>
          <w:rtl/>
        </w:rPr>
        <w:t>.</w:t>
      </w:r>
      <w:r>
        <w:rPr>
          <w:rFonts w:cs="Arial" w:hint="cs"/>
          <w:rtl/>
        </w:rPr>
        <w:t>د</w:t>
      </w:r>
      <w:r>
        <w:rPr>
          <w:rFonts w:cs="Arial"/>
          <w:rtl/>
        </w:rPr>
        <w:t>.</w:t>
      </w:r>
      <w:r>
        <w:rPr>
          <w:rFonts w:cs="Arial" w:hint="cs"/>
          <w:rtl/>
        </w:rPr>
        <w:t>أسامه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العبد</w:t>
      </w:r>
    </w:p>
    <w:p w14:paraId="38F7B738" w14:textId="77777777" w:rsidR="00C673F7" w:rsidRDefault="00C673F7" w:rsidP="00C673F7"/>
    <w:p w14:paraId="123CA10F" w14:textId="77777777" w:rsidR="00C673F7" w:rsidRDefault="00C673F7" w:rsidP="00C673F7">
      <w:r>
        <w:rPr>
          <w:rFonts w:cs="Arial" w:hint="cs"/>
          <w:rtl/>
        </w:rPr>
        <w:t>د</w:t>
      </w:r>
      <w:r>
        <w:rPr>
          <w:rFonts w:cs="Arial"/>
          <w:rtl/>
        </w:rPr>
        <w:t>.</w:t>
      </w:r>
      <w:r>
        <w:rPr>
          <w:rFonts w:cs="Arial" w:hint="cs"/>
          <w:rtl/>
        </w:rPr>
        <w:t>أيمن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</w:p>
    <w:p w14:paraId="3AFB7B64" w14:textId="77777777" w:rsidR="00C673F7" w:rsidRDefault="00C673F7" w:rsidP="00C673F7"/>
    <w:p w14:paraId="5CB974FB" w14:textId="77777777" w:rsidR="00C673F7" w:rsidRDefault="00C673F7" w:rsidP="00C673F7">
      <w:r>
        <w:rPr>
          <w:rFonts w:cs="Arial" w:hint="cs"/>
          <w:rtl/>
        </w:rPr>
        <w:t>أ</w:t>
      </w:r>
      <w:r>
        <w:rPr>
          <w:rFonts w:cs="Arial"/>
          <w:rtl/>
        </w:rPr>
        <w:t>.</w:t>
      </w:r>
      <w:r>
        <w:rPr>
          <w:rFonts w:cs="Arial" w:hint="cs"/>
          <w:rtl/>
        </w:rPr>
        <w:t>د</w:t>
      </w:r>
      <w:r>
        <w:rPr>
          <w:rFonts w:cs="Arial"/>
          <w:rtl/>
        </w:rPr>
        <w:t>.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عمرو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العبد</w:t>
      </w:r>
    </w:p>
    <w:p w14:paraId="51C9B03A" w14:textId="77777777" w:rsidR="00C673F7" w:rsidRDefault="00C673F7" w:rsidP="00C673F7"/>
    <w:p w14:paraId="417A8241" w14:textId="77777777" w:rsidR="00C673F7" w:rsidRDefault="00C673F7" w:rsidP="00C673F7">
      <w:r>
        <w:rPr>
          <w:rFonts w:cs="Arial" w:hint="cs"/>
          <w:rtl/>
        </w:rPr>
        <w:t>د</w:t>
      </w:r>
      <w:r>
        <w:rPr>
          <w:rFonts w:cs="Arial"/>
          <w:rtl/>
        </w:rPr>
        <w:t>.</w:t>
      </w:r>
      <w:r>
        <w:rPr>
          <w:rFonts w:cs="Arial" w:hint="cs"/>
          <w:rtl/>
        </w:rPr>
        <w:t>تامر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جاويش</w:t>
      </w:r>
    </w:p>
    <w:p w14:paraId="13E3C1A5" w14:textId="77777777" w:rsidR="00C673F7" w:rsidRDefault="00C673F7" w:rsidP="00C673F7"/>
    <w:p w14:paraId="23889C1A" w14:textId="77777777" w:rsidR="00C673F7" w:rsidRDefault="00C673F7" w:rsidP="00C673F7">
      <w:r>
        <w:t xml:space="preserve">El </w:t>
      </w:r>
      <w:proofErr w:type="spellStart"/>
      <w:r>
        <w:t>Mostakbal</w:t>
      </w:r>
      <w:proofErr w:type="spellEnd"/>
      <w:r>
        <w:t xml:space="preserve"> Radiology Center</w:t>
      </w:r>
    </w:p>
    <w:p w14:paraId="4AD95E06" w14:textId="77777777" w:rsidR="00C673F7" w:rsidRDefault="00C673F7" w:rsidP="00C673F7"/>
    <w:p w14:paraId="0FF8D816" w14:textId="77777777" w:rsidR="00C673F7" w:rsidRDefault="00C673F7" w:rsidP="00C673F7"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عابد</w:t>
      </w:r>
    </w:p>
    <w:p w14:paraId="5886778B" w14:textId="77777777" w:rsidR="00C673F7" w:rsidRDefault="00C673F7" w:rsidP="00C673F7"/>
    <w:p w14:paraId="39A4E823" w14:textId="77777777" w:rsidR="00C673F7" w:rsidRDefault="00C673F7" w:rsidP="00C673F7">
      <w:r>
        <w:t>Patient's Name:</w:t>
      </w:r>
    </w:p>
    <w:p w14:paraId="066A5BFD" w14:textId="77777777" w:rsidR="00C673F7" w:rsidRDefault="00C673F7" w:rsidP="00C673F7"/>
    <w:p w14:paraId="3957A126" w14:textId="77777777" w:rsidR="00C673F7" w:rsidRDefault="00C673F7" w:rsidP="00C673F7">
      <w:r>
        <w:t>Abd Al-Baset Mohamed Ateya</w:t>
      </w:r>
    </w:p>
    <w:p w14:paraId="71CDF708" w14:textId="77777777" w:rsidR="00C673F7" w:rsidRDefault="00C673F7" w:rsidP="00C673F7"/>
    <w:p w14:paraId="058AF202" w14:textId="77777777" w:rsidR="00C673F7" w:rsidRDefault="00C673F7" w:rsidP="00C673F7">
      <w:r>
        <w:t>Date:</w:t>
      </w:r>
    </w:p>
    <w:p w14:paraId="3E72F332" w14:textId="77777777" w:rsidR="00C673F7" w:rsidRDefault="00C673F7" w:rsidP="00C673F7"/>
    <w:p w14:paraId="5AE88F0B" w14:textId="77777777" w:rsidR="00C673F7" w:rsidRDefault="00C673F7" w:rsidP="00C673F7">
      <w:r>
        <w:t>05-Aug-2023</w:t>
      </w:r>
    </w:p>
    <w:p w14:paraId="26C47695" w14:textId="77777777" w:rsidR="00C673F7" w:rsidRDefault="00C673F7" w:rsidP="00C673F7"/>
    <w:p w14:paraId="5A0606F2" w14:textId="77777777" w:rsidR="00C673F7" w:rsidRDefault="00C673F7" w:rsidP="00C673F7">
      <w:r>
        <w:t>Referred by:</w:t>
      </w:r>
    </w:p>
    <w:p w14:paraId="3445636E" w14:textId="77777777" w:rsidR="00C673F7" w:rsidRDefault="00C673F7" w:rsidP="00C673F7"/>
    <w:p w14:paraId="650453EB" w14:textId="77777777" w:rsidR="00C673F7" w:rsidRDefault="00C673F7" w:rsidP="00C673F7">
      <w:r>
        <w:lastRenderedPageBreak/>
        <w:t>Dear Colleague</w:t>
      </w:r>
    </w:p>
    <w:p w14:paraId="721439DB" w14:textId="77777777" w:rsidR="00C673F7" w:rsidRDefault="00C673F7" w:rsidP="00C673F7"/>
    <w:p w14:paraId="0CFC7E73" w14:textId="77777777" w:rsidR="00C673F7" w:rsidRDefault="00C673F7" w:rsidP="00C673F7">
      <w:r>
        <w:t>Examination:</w:t>
      </w:r>
    </w:p>
    <w:p w14:paraId="4D8BA6DE" w14:textId="77777777" w:rsidR="00C673F7" w:rsidRDefault="00C673F7" w:rsidP="00C673F7"/>
    <w:p w14:paraId="018D691F" w14:textId="77777777" w:rsidR="00C673F7" w:rsidRDefault="00C673F7" w:rsidP="00C673F7">
      <w:r>
        <w:t xml:space="preserve">Cervical Spine MRI Using </w:t>
      </w:r>
      <w:proofErr w:type="gramStart"/>
      <w:r>
        <w:t>open</w:t>
      </w:r>
      <w:proofErr w:type="gramEnd"/>
      <w:r>
        <w:t xml:space="preserve"> Magnet</w:t>
      </w:r>
    </w:p>
    <w:p w14:paraId="29066EE7" w14:textId="77777777" w:rsidR="00C673F7" w:rsidRDefault="00C673F7" w:rsidP="00C673F7"/>
    <w:p w14:paraId="76D966F0" w14:textId="77777777" w:rsidR="00C673F7" w:rsidRDefault="00C673F7" w:rsidP="00C673F7">
      <w:r>
        <w:t>Techniques:</w:t>
      </w:r>
    </w:p>
    <w:p w14:paraId="0D4EF46C" w14:textId="77777777" w:rsidR="00C673F7" w:rsidRDefault="00C673F7" w:rsidP="00C673F7"/>
    <w:p w14:paraId="29038C68" w14:textId="77777777" w:rsidR="00C673F7" w:rsidRDefault="00C673F7" w:rsidP="00C673F7">
      <w:r>
        <w:t>Sagittal and Axial T1 and T2 W sequences</w:t>
      </w:r>
    </w:p>
    <w:p w14:paraId="082E3BF7" w14:textId="77777777" w:rsidR="00C673F7" w:rsidRDefault="00C673F7" w:rsidP="00C673F7">
      <w:r>
        <w:t>REPORT</w:t>
      </w:r>
    </w:p>
    <w:p w14:paraId="70BF1F76" w14:textId="77777777" w:rsidR="00C673F7" w:rsidRDefault="00C673F7" w:rsidP="00C673F7">
      <w:r>
        <w:t>. Straightening of the examined spine ...</w:t>
      </w:r>
    </w:p>
    <w:p w14:paraId="6F26DC90" w14:textId="77777777" w:rsidR="00C673F7" w:rsidRDefault="00C673F7" w:rsidP="00C673F7">
      <w:r>
        <w:t>probably muscle spasm ... for</w:t>
      </w:r>
    </w:p>
    <w:p w14:paraId="40E87354" w14:textId="77777777" w:rsidR="00C673F7" w:rsidRDefault="00C673F7" w:rsidP="00C673F7"/>
    <w:p w14:paraId="309D3076" w14:textId="77777777" w:rsidR="00C673F7" w:rsidRDefault="00C673F7" w:rsidP="00C673F7">
      <w:r>
        <w:t>clinical correlation.</w:t>
      </w:r>
    </w:p>
    <w:p w14:paraId="1958FBA2" w14:textId="77777777" w:rsidR="00C673F7" w:rsidRDefault="00C673F7" w:rsidP="00C673F7">
      <w:r>
        <w:rPr>
          <w:rFonts w:hint="eastAsia"/>
        </w:rPr>
        <w:t>·</w:t>
      </w:r>
      <w:r>
        <w:t xml:space="preserve"> Diffuse diminished discs' hydration signal ... Early degenerative changes.</w:t>
      </w:r>
    </w:p>
    <w:p w14:paraId="05BA2463" w14:textId="77777777" w:rsidR="00C673F7" w:rsidRDefault="00C673F7" w:rsidP="00C673F7">
      <w:r>
        <w:rPr>
          <w:rFonts w:hint="eastAsia"/>
        </w:rPr>
        <w:t>·</w:t>
      </w:r>
      <w:r>
        <w:t xml:space="preserve"> CV3/4 through CV5/6: Mild posterior central annulus bulges effacing</w:t>
      </w:r>
    </w:p>
    <w:p w14:paraId="511295B9" w14:textId="77777777" w:rsidR="00C673F7" w:rsidRDefault="00C673F7" w:rsidP="00C673F7">
      <w:r>
        <w:t>anterior subarachnoid space with no cord or foraminal compromise</w:t>
      </w:r>
    </w:p>
    <w:p w14:paraId="5106B70B" w14:textId="77777777" w:rsidR="00C673F7" w:rsidRDefault="00C673F7" w:rsidP="00C673F7">
      <w:r>
        <w:t>visualized.</w:t>
      </w:r>
    </w:p>
    <w:p w14:paraId="09A8FCDD" w14:textId="77777777" w:rsidR="00C673F7" w:rsidRDefault="00C673F7" w:rsidP="00C673F7">
      <w:r>
        <w:t xml:space="preserve">. Normal shape and intensity of the cervical cord, with no </w:t>
      </w:r>
      <w:proofErr w:type="spellStart"/>
      <w:r>
        <w:t>cervico</w:t>
      </w:r>
      <w:proofErr w:type="spellEnd"/>
      <w:r>
        <w:t>-medullary</w:t>
      </w:r>
    </w:p>
    <w:p w14:paraId="32F951EC" w14:textId="77777777" w:rsidR="00C673F7" w:rsidRDefault="00C673F7" w:rsidP="00C673F7">
      <w:r>
        <w:t>junction abnormalities noted.</w:t>
      </w:r>
    </w:p>
    <w:p w14:paraId="21C8A7F3" w14:textId="77777777" w:rsidR="00C673F7" w:rsidRDefault="00C673F7" w:rsidP="00C673F7">
      <w:r>
        <w:rPr>
          <w:rFonts w:hint="eastAsia"/>
        </w:rPr>
        <w:t>·</w:t>
      </w:r>
      <w:r>
        <w:t xml:space="preserve"> No bony canal tightness observed.</w:t>
      </w:r>
    </w:p>
    <w:p w14:paraId="29DFC742" w14:textId="77777777" w:rsidR="00C673F7" w:rsidRDefault="00C673F7" w:rsidP="00C673F7">
      <w:r>
        <w:rPr>
          <w:rFonts w:hint="eastAsia"/>
        </w:rPr>
        <w:t>·</w:t>
      </w:r>
      <w:r>
        <w:t xml:space="preserve"> Normal pre and paravertebral soft tissue shadow.</w:t>
      </w:r>
    </w:p>
    <w:p w14:paraId="08EBE860" w14:textId="77777777" w:rsidR="00C673F7" w:rsidRDefault="00C673F7" w:rsidP="00C673F7"/>
    <w:p w14:paraId="2DE9BDBE" w14:textId="5D3E6398" w:rsidR="00EF7D2F" w:rsidRDefault="00C673F7" w:rsidP="00C673F7">
      <w:r>
        <w:t>A. Prof. Dr. Ahmed Samir, MD</w:t>
      </w:r>
    </w:p>
    <w:sectPr w:rsidR="00EF7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F7"/>
    <w:rsid w:val="00234F5F"/>
    <w:rsid w:val="00680FEA"/>
    <w:rsid w:val="007D0FC9"/>
    <w:rsid w:val="008172C9"/>
    <w:rsid w:val="00C121DB"/>
    <w:rsid w:val="00C23C7F"/>
    <w:rsid w:val="00C673F7"/>
    <w:rsid w:val="00EF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7B31"/>
  <w15:chartTrackingRefBased/>
  <w15:docId w15:val="{00EC117D-FE66-4BFA-A950-8E2739D1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8CBEC8F0A28E47AE989E8FCD42DD46" ma:contentTypeVersion="6" ma:contentTypeDescription="Create a new document." ma:contentTypeScope="" ma:versionID="53312039d6b4c5f4d4d786ba076889d4">
  <xsd:schema xmlns:xsd="http://www.w3.org/2001/XMLSchema" xmlns:xs="http://www.w3.org/2001/XMLSchema" xmlns:p="http://schemas.microsoft.com/office/2006/metadata/properties" xmlns:ns3="f2d008f1-808a-4741-9339-eb68a7aa63a8" targetNamespace="http://schemas.microsoft.com/office/2006/metadata/properties" ma:root="true" ma:fieldsID="ab3e8b2554b54b4f28bdae4f360f495d" ns3:_="">
    <xsd:import namespace="f2d008f1-808a-4741-9339-eb68a7aa63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008f1-808a-4741-9339-eb68a7aa63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0BBCA0-7577-4FC1-8772-599B9C6B48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d008f1-808a-4741-9339-eb68a7aa63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CFC726-FF9F-4BC4-87C0-CDA2D4533A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02C24F-0B15-4F60-BFD6-A51BAC9965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779</Characters>
  <Application>Microsoft Office Word</Application>
  <DocSecurity>0</DocSecurity>
  <Lines>50</Lines>
  <Paragraphs>31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hafez</dc:creator>
  <cp:keywords/>
  <dc:description/>
  <cp:lastModifiedBy>Ahmed hafez</cp:lastModifiedBy>
  <cp:revision>3</cp:revision>
  <dcterms:created xsi:type="dcterms:W3CDTF">2026-03-07T11:56:00Z</dcterms:created>
  <dcterms:modified xsi:type="dcterms:W3CDTF">2026-03-07T11:57:00Z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0x010100A38CBEC8F0A28E47AE989E8FCD42DD46</vt:lpwstr>
  </property>
</Properties>
</file>