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4F46E5"/>
          <w:sz w:val="80"/>
        </w:rPr>
        <w:t>DataMind AI</w:t>
      </w:r>
    </w:p>
    <w:p>
      <w:pPr>
        <w:jc w:val="center"/>
      </w:pPr>
      <w:r>
        <w:rPr>
          <w:color w:val="6B7280"/>
          <w:sz w:val="44"/>
        </w:rPr>
        <w:t>Autonomous AI Data Analyst Platform</w:t>
      </w:r>
    </w:p>
    <w:p/>
    <w:p>
      <w:pPr>
        <w:jc w:val="center"/>
      </w:pPr>
      <w:r>
        <w:rPr>
          <w:i/>
          <w:color w:val="4B5563"/>
          <w:sz w:val="28"/>
        </w:rPr>
        <w:t>Comprehensive Project Documentation</w:t>
      </w:r>
    </w:p>
    <w:p>
      <w:r>
        <w:br/>
        <w:br/>
        <w:br/>
        <w:br/>
      </w:r>
    </w:p>
    <w:p>
      <w:pPr>
        <w:jc w:val="center"/>
      </w:pPr>
      <w:r>
        <w:rPr>
          <w:color w:val="6B7280"/>
          <w:sz w:val="24"/>
        </w:rPr>
        <w:t>Date: March 24, 2026</w:t>
      </w:r>
    </w:p>
    <w:p>
      <w:r>
        <w:br w:type="page"/>
      </w:r>
    </w:p>
    <w:p>
      <w:pPr>
        <w:pStyle w:val="Heading1"/>
      </w:pPr>
      <w:r>
        <w:rPr>
          <w:color w:val="4F46E5"/>
          <w:sz w:val="36"/>
        </w:rPr>
        <w:t>1. Project Overview</w:t>
      </w:r>
    </w:p>
    <w:p>
      <w:r>
        <w:rPr>
          <w:b w:val="0"/>
          <w:i w:val="0"/>
          <w:sz w:val="22"/>
        </w:rPr>
        <w:t>DataMind AI is a fully integrated, enterprise-grade intelligent data analytics platform powered by cutting-edge AI models. It allows users to upload any data file (CSV, Excel, JSON) and interact with it using natural language — in English or Arabic — to receive smart insights, interactive charts, forecasts, and anomaly detection without requiring any coding expertise.</w:t>
      </w:r>
    </w:p>
    <w:p/>
    <w:p>
      <w:r>
        <w:rPr>
          <w:b/>
          <w:i w:val="0"/>
          <w:sz w:val="22"/>
        </w:rPr>
        <w:t>Core Objectives:</w:t>
      </w:r>
    </w:p>
    <w:p>
      <w:pPr>
        <w:pStyle w:val="ListBullet"/>
        <w:ind w:left="432"/>
      </w:pPr>
      <w:r>
        <w:rPr>
          <w:sz w:val="22"/>
        </w:rPr>
        <w:t>Make data analytics accessible to everyone — technical and non-technical users alike</w:t>
      </w:r>
    </w:p>
    <w:p>
      <w:pPr>
        <w:pStyle w:val="ListBullet"/>
        <w:ind w:left="432"/>
      </w:pPr>
      <w:r>
        <w:rPr>
          <w:sz w:val="22"/>
        </w:rPr>
        <w:t>Replace traditional tools (Excel, Power BI) with an intelligent conversational interface</w:t>
      </w:r>
    </w:p>
    <w:p>
      <w:pPr>
        <w:pStyle w:val="ListBullet"/>
        <w:ind w:left="432"/>
      </w:pPr>
      <w:r>
        <w:rPr>
          <w:sz w:val="22"/>
        </w:rPr>
        <w:t>Build an enterprise-grade platform competing with Tableau, ThoughtSpot, and Databricks</w:t>
      </w:r>
    </w:p>
    <w:p>
      <w:pPr>
        <w:pStyle w:val="ListBullet"/>
        <w:ind w:left="432"/>
      </w:pPr>
      <w:r>
        <w:rPr>
          <w:sz w:val="22"/>
        </w:rPr>
        <w:t>Support full Arabic language in both UI and AI responses</w:t>
      </w:r>
    </w:p>
    <w:p>
      <w:pPr>
        <w:pStyle w:val="ListBullet"/>
        <w:ind w:left="432"/>
      </w:pPr>
      <w:r>
        <w:rPr>
          <w:sz w:val="22"/>
        </w:rPr>
        <w:t>Deliver production-ready security, multi-tenancy, and real-time capabilities</w:t>
      </w:r>
    </w:p>
    <w:p>
      <w:r>
        <w:br w:type="page"/>
      </w:r>
    </w:p>
    <w:p>
      <w:pPr>
        <w:pStyle w:val="Heading1"/>
      </w:pPr>
      <w:r>
        <w:rPr>
          <w:color w:val="4F46E5"/>
          <w:sz w:val="36"/>
        </w:rPr>
        <w:t>2. Technology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Technology</w:t>
            </w:r>
          </w:p>
        </w:tc>
        <w:tc>
          <w:tcPr>
            <w:tcW w:type="dxa" w:w="4561"/>
            <w:shd w:val="clear" w:color="auto" w:fill="4F46E5"/>
          </w:tcPr>
          <w:p>
            <w:r>
              <w:rPr>
                <w:b/>
                <w:color w:val="FFFFFF"/>
                <w:sz w:val="22"/>
              </w:rPr>
              <w:t>Details</w:t>
            </w:r>
          </w:p>
        </w:tc>
      </w:tr>
      <w:tr>
        <w:tc>
          <w:tcPr>
            <w:tcW w:type="dxa" w:w="3744"/>
            <w:shd w:val="clear" w:color="auto" w:fill="EEF2FF"/>
          </w:tcPr>
          <w:p>
            <w:r>
              <w:rPr>
                <w:sz w:val="21"/>
              </w:rPr>
              <w:t>Backend Framework</w:t>
            </w:r>
          </w:p>
        </w:tc>
        <w:tc>
          <w:tcPr>
            <w:tcW w:type="dxa" w:w="5760"/>
            <w:shd w:val="clear" w:color="auto" w:fill="EEF2FF"/>
          </w:tcPr>
          <w:p>
            <w:r>
              <w:rPr>
                <w:sz w:val="21"/>
              </w:rPr>
              <w:t>FastAPI (Python 3.11) — REST API + WebSocket server</w:t>
            </w:r>
          </w:p>
        </w:tc>
      </w:tr>
      <w:tr>
        <w:tc>
          <w:tcPr>
            <w:tcW w:type="dxa" w:w="3744"/>
          </w:tcPr>
          <w:p>
            <w:r>
              <w:rPr>
                <w:sz w:val="21"/>
              </w:rPr>
              <w:t>Frontend Framework</w:t>
            </w:r>
          </w:p>
        </w:tc>
        <w:tc>
          <w:tcPr>
            <w:tcW w:type="dxa" w:w="5760"/>
          </w:tcPr>
          <w:p>
            <w:r>
              <w:rPr>
                <w:sz w:val="21"/>
              </w:rPr>
              <w:t>Next.js 14 (React) — App Router + TypeScript</w:t>
            </w:r>
          </w:p>
        </w:tc>
      </w:tr>
      <w:tr>
        <w:tc>
          <w:tcPr>
            <w:tcW w:type="dxa" w:w="3744"/>
            <w:shd w:val="clear" w:color="auto" w:fill="EEF2FF"/>
          </w:tcPr>
          <w:p>
            <w:r>
              <w:rPr>
                <w:sz w:val="21"/>
              </w:rPr>
              <w:t>Database</w:t>
            </w:r>
          </w:p>
        </w:tc>
        <w:tc>
          <w:tcPr>
            <w:tcW w:type="dxa" w:w="5760"/>
            <w:shd w:val="clear" w:color="auto" w:fill="EEF2FF"/>
          </w:tcPr>
          <w:p>
            <w:r>
              <w:rPr>
                <w:sz w:val="21"/>
              </w:rPr>
              <w:t>SQLite (development) / PostgreSQL (production) via SQLAlchemy ORM</w:t>
            </w:r>
          </w:p>
        </w:tc>
      </w:tr>
      <w:tr>
        <w:tc>
          <w:tcPr>
            <w:tcW w:type="dxa" w:w="3744"/>
          </w:tcPr>
          <w:p>
            <w:r>
              <w:rPr>
                <w:sz w:val="21"/>
              </w:rPr>
              <w:t>Primary AI Model</w:t>
            </w:r>
          </w:p>
        </w:tc>
        <w:tc>
          <w:tcPr>
            <w:tcW w:type="dxa" w:w="5760"/>
          </w:tcPr>
          <w:p>
            <w:r>
              <w:rPr>
                <w:sz w:val="21"/>
              </w:rPr>
              <w:t>Claude Sonnet (Anthropic) — intelligent answers and deep analysis</w:t>
            </w:r>
          </w:p>
        </w:tc>
      </w:tr>
      <w:tr>
        <w:tc>
          <w:tcPr>
            <w:tcW w:type="dxa" w:w="3744"/>
            <w:shd w:val="clear" w:color="auto" w:fill="EEF2FF"/>
          </w:tcPr>
          <w:p>
            <w:r>
              <w:rPr>
                <w:sz w:val="21"/>
              </w:rPr>
              <w:t>Fallback AI Model</w:t>
            </w:r>
          </w:p>
        </w:tc>
        <w:tc>
          <w:tcPr>
            <w:tcW w:type="dxa" w:w="5760"/>
            <w:shd w:val="clear" w:color="auto" w:fill="EEF2FF"/>
          </w:tcPr>
          <w:p>
            <w:r>
              <w:rPr>
                <w:sz w:val="21"/>
              </w:rPr>
              <w:t>GPT-4o-mini (OpenAI) — automatic fallback via LLM Router</w:t>
            </w:r>
          </w:p>
        </w:tc>
      </w:tr>
      <w:tr>
        <w:tc>
          <w:tcPr>
            <w:tcW w:type="dxa" w:w="3744"/>
          </w:tcPr>
          <w:p>
            <w:r>
              <w:rPr>
                <w:sz w:val="21"/>
              </w:rPr>
              <w:t>RAG / Embeddings</w:t>
            </w:r>
          </w:p>
        </w:tc>
        <w:tc>
          <w:tcPr>
            <w:tcW w:type="dxa" w:w="5760"/>
          </w:tcPr>
          <w:p>
            <w:r>
              <w:rPr>
                <w:sz w:val="21"/>
              </w:rPr>
              <w:t>Sentence-Transformers + pgvector / numpy for semantic search</w:t>
            </w:r>
          </w:p>
        </w:tc>
      </w:tr>
      <w:tr>
        <w:tc>
          <w:tcPr>
            <w:tcW w:type="dxa" w:w="3744"/>
            <w:shd w:val="clear" w:color="auto" w:fill="EEF2FF"/>
          </w:tcPr>
          <w:p>
            <w:r>
              <w:rPr>
                <w:sz w:val="21"/>
              </w:rPr>
              <w:t>Charts &amp; Visualization</w:t>
            </w:r>
          </w:p>
        </w:tc>
        <w:tc>
          <w:tcPr>
            <w:tcW w:type="dxa" w:w="5760"/>
            <w:shd w:val="clear" w:color="auto" w:fill="EEF2FF"/>
          </w:tcPr>
          <w:p>
            <w:r>
              <w:rPr>
                <w:sz w:val="21"/>
              </w:rPr>
              <w:t>Plotly.js — fully interactive charts (zoom, pan, hover, export)</w:t>
            </w:r>
          </w:p>
        </w:tc>
      </w:tr>
      <w:tr>
        <w:tc>
          <w:tcPr>
            <w:tcW w:type="dxa" w:w="3744"/>
          </w:tcPr>
          <w:p>
            <w:r>
              <w:rPr>
                <w:sz w:val="21"/>
              </w:rPr>
              <w:t>State Management</w:t>
            </w:r>
          </w:p>
        </w:tc>
        <w:tc>
          <w:tcPr>
            <w:tcW w:type="dxa" w:w="5760"/>
          </w:tcPr>
          <w:p>
            <w:r>
              <w:rPr>
                <w:sz w:val="21"/>
              </w:rPr>
              <w:t>Zustand — lightweight frontend state management</w:t>
            </w:r>
          </w:p>
        </w:tc>
      </w:tr>
      <w:tr>
        <w:tc>
          <w:tcPr>
            <w:tcW w:type="dxa" w:w="3744"/>
            <w:shd w:val="clear" w:color="auto" w:fill="EEF2FF"/>
          </w:tcPr>
          <w:p>
            <w:r>
              <w:rPr>
                <w:sz w:val="21"/>
              </w:rPr>
              <w:t>UI / Styling</w:t>
            </w:r>
          </w:p>
        </w:tc>
        <w:tc>
          <w:tcPr>
            <w:tcW w:type="dxa" w:w="5760"/>
            <w:shd w:val="clear" w:color="auto" w:fill="EEF2FF"/>
          </w:tcPr>
          <w:p>
            <w:r>
              <w:rPr>
                <w:sz w:val="21"/>
              </w:rPr>
              <w:t>Tailwind CSS + Framer Motion animations</w:t>
            </w:r>
          </w:p>
        </w:tc>
      </w:tr>
      <w:tr>
        <w:tc>
          <w:tcPr>
            <w:tcW w:type="dxa" w:w="3744"/>
          </w:tcPr>
          <w:p>
            <w:r>
              <w:rPr>
                <w:sz w:val="21"/>
              </w:rPr>
              <w:t>Background Tasks</w:t>
            </w:r>
          </w:p>
        </w:tc>
        <w:tc>
          <w:tcPr>
            <w:tcW w:type="dxa" w:w="5760"/>
          </w:tcPr>
          <w:p>
            <w:r>
              <w:rPr>
                <w:sz w:val="21"/>
              </w:rPr>
              <w:t>Celery + Redis — async task processing</w:t>
            </w:r>
          </w:p>
        </w:tc>
      </w:tr>
      <w:tr>
        <w:tc>
          <w:tcPr>
            <w:tcW w:type="dxa" w:w="3744"/>
            <w:shd w:val="clear" w:color="auto" w:fill="EEF2FF"/>
          </w:tcPr>
          <w:p>
            <w:r>
              <w:rPr>
                <w:sz w:val="21"/>
              </w:rPr>
              <w:t>Authentication</w:t>
            </w:r>
          </w:p>
        </w:tc>
        <w:tc>
          <w:tcPr>
            <w:tcW w:type="dxa" w:w="5760"/>
            <w:shd w:val="clear" w:color="auto" w:fill="EEF2FF"/>
          </w:tcPr>
          <w:p>
            <w:r>
              <w:rPr>
                <w:sz w:val="21"/>
              </w:rPr>
              <w:t>JWT (Access Token 15 min + Refresh Token 7 days) + bcrypt</w:t>
            </w:r>
          </w:p>
        </w:tc>
      </w:tr>
      <w:tr>
        <w:tc>
          <w:tcPr>
            <w:tcW w:type="dxa" w:w="3744"/>
          </w:tcPr>
          <w:p>
            <w:r>
              <w:rPr>
                <w:sz w:val="21"/>
              </w:rPr>
              <w:t>Security</w:t>
            </w:r>
          </w:p>
        </w:tc>
        <w:tc>
          <w:tcPr>
            <w:tcW w:type="dxa" w:w="5760"/>
          </w:tcPr>
          <w:p>
            <w:r>
              <w:rPr>
                <w:sz w:val="21"/>
              </w:rPr>
              <w:t>GZip compression + Security Headers + Rate Limiting (200 req/min)</w:t>
            </w:r>
          </w:p>
        </w:tc>
      </w:tr>
      <w:tr>
        <w:tc>
          <w:tcPr>
            <w:tcW w:type="dxa" w:w="3744"/>
            <w:shd w:val="clear" w:color="auto" w:fill="EEF2FF"/>
          </w:tcPr>
          <w:p>
            <w:r>
              <w:rPr>
                <w:sz w:val="21"/>
              </w:rPr>
              <w:t>Migrations</w:t>
            </w:r>
          </w:p>
        </w:tc>
        <w:tc>
          <w:tcPr>
            <w:tcW w:type="dxa" w:w="5760"/>
            <w:shd w:val="clear" w:color="auto" w:fill="EEF2FF"/>
          </w:tcPr>
          <w:p>
            <w:r>
              <w:rPr>
                <w:sz w:val="21"/>
              </w:rPr>
              <w:t>Alembic — database schema versioning</w:t>
            </w:r>
          </w:p>
        </w:tc>
      </w:tr>
      <w:tr>
        <w:tc>
          <w:tcPr>
            <w:tcW w:type="dxa" w:w="3744"/>
          </w:tcPr>
          <w:p>
            <w:r>
              <w:rPr>
                <w:sz w:val="21"/>
              </w:rPr>
              <w:t>Testing</w:t>
            </w:r>
          </w:p>
        </w:tc>
        <w:tc>
          <w:tcPr>
            <w:tcW w:type="dxa" w:w="5760"/>
          </w:tcPr>
          <w:p>
            <w:r>
              <w:rPr>
                <w:sz w:val="21"/>
              </w:rPr>
              <w:t>pytest — 50 automated tests, 100% pass rate</w:t>
            </w:r>
          </w:p>
        </w:tc>
      </w:tr>
    </w:tbl>
    <w:p>
      <w:r>
        <w:br w:type="page"/>
      </w:r>
    </w:p>
    <w:p>
      <w:pPr>
        <w:pStyle w:val="Heading1"/>
      </w:pPr>
      <w:r>
        <w:rPr>
          <w:color w:val="4F46E5"/>
          <w:sz w:val="36"/>
        </w:rPr>
        <w:t>3. System Architecture</w:t>
      </w:r>
    </w:p>
    <w:p>
      <w:r>
        <w:rPr>
          <w:b w:val="0"/>
          <w:i w:val="0"/>
          <w:sz w:val="22"/>
        </w:rPr>
        <w:t>The system is split into two main layers: the Backend (Python server) and the Frontend (user interface). Communication happens via REST API and WebSocket connections.</w:t>
      </w:r>
    </w:p>
    <w:p/>
    <w:p>
      <w:r>
        <w:rPr>
          <w:b/>
          <w:i w:val="0"/>
          <w:sz w:val="22"/>
        </w:rPr>
        <w:t>Backend Structure (89 endpoints):</w:t>
      </w:r>
    </w:p>
    <w:p>
      <w:pPr>
        <w:pStyle w:val="ListBullet"/>
        <w:ind w:left="432"/>
      </w:pPr>
      <w:r>
        <w:rPr>
          <w:sz w:val="22"/>
        </w:rPr>
        <w:t>routers/ — 30+ router files defining all API endpoints</w:t>
      </w:r>
    </w:p>
    <w:p>
      <w:pPr>
        <w:pStyle w:val="ListBullet"/>
        <w:ind w:left="432"/>
      </w:pPr>
      <w:r>
        <w:rPr>
          <w:sz w:val="22"/>
        </w:rPr>
        <w:t>services/ — 27+ services containing business logic and AI integrations</w:t>
      </w:r>
    </w:p>
    <w:p>
      <w:pPr>
        <w:pStyle w:val="ListBullet"/>
        <w:ind w:left="432"/>
      </w:pPr>
      <w:r>
        <w:rPr>
          <w:sz w:val="22"/>
        </w:rPr>
        <w:t>models/ — Database models (SQLAlchemy ORM)</w:t>
      </w:r>
    </w:p>
    <w:p>
      <w:pPr>
        <w:pStyle w:val="ListBullet"/>
        <w:ind w:left="432"/>
      </w:pPr>
      <w:r>
        <w:rPr>
          <w:sz w:val="22"/>
        </w:rPr>
        <w:t>security/ — Authentication, authorization, and JWT handling</w:t>
      </w:r>
    </w:p>
    <w:p>
      <w:pPr>
        <w:pStyle w:val="ListBullet"/>
        <w:ind w:left="432"/>
      </w:pPr>
      <w:r>
        <w:rPr>
          <w:sz w:val="22"/>
        </w:rPr>
        <w:t>tasks/ — Celery tasks for background processing</w:t>
      </w:r>
    </w:p>
    <w:p/>
    <w:p>
      <w:r>
        <w:rPr>
          <w:b/>
          <w:i w:val="0"/>
          <w:sz w:val="22"/>
        </w:rPr>
        <w:t>Frontend Structure (27+ pages):</w:t>
      </w:r>
    </w:p>
    <w:p>
      <w:pPr>
        <w:pStyle w:val="ListBullet"/>
        <w:ind w:left="432"/>
      </w:pPr>
      <w:r>
        <w:rPr>
          <w:sz w:val="22"/>
        </w:rPr>
        <w:t>src/app/ — Next.js pages using App Router</w:t>
      </w:r>
    </w:p>
    <w:p>
      <w:pPr>
        <w:pStyle w:val="ListBullet"/>
        <w:ind w:left="432"/>
      </w:pPr>
      <w:r>
        <w:rPr>
          <w:sz w:val="22"/>
        </w:rPr>
        <w:t>src/components/ — Reusable React components</w:t>
      </w:r>
    </w:p>
    <w:p>
      <w:pPr>
        <w:pStyle w:val="ListBullet"/>
        <w:ind w:left="432"/>
      </w:pPr>
      <w:r>
        <w:rPr>
          <w:sz w:val="22"/>
        </w:rPr>
        <w:t>src/lib/ — API client, Zustand store, utilities, caching</w:t>
      </w:r>
    </w:p>
    <w:p/>
    <w:p>
      <w:r>
        <w:rPr>
          <w:b/>
          <w:i w:val="0"/>
          <w:sz w:val="22"/>
        </w:rPr>
        <w:t>Data Flow:</w:t>
      </w:r>
    </w:p>
    <w:p>
      <w:r>
        <w:rPr>
          <w:b w:val="0"/>
          <w:i w:val="0"/>
          <w:sz w:val="22"/>
        </w:rPr>
        <w:t>User sends a question  -&gt;  Frontend calls /api/chat/message  -&gt;  Backend detects intent  -&gt;  Routes to RAG or AI Agent  -&gt;  Claude/GPT generates the answer  -&gt;  Returns text + charts + insights to user.</w:t>
      </w:r>
    </w:p>
    <w:p>
      <w:r>
        <w:br w:type="page"/>
      </w:r>
    </w:p>
    <w:p>
      <w:pPr>
        <w:pStyle w:val="Heading1"/>
      </w:pPr>
      <w:r>
        <w:rPr>
          <w:color w:val="4F46E5"/>
          <w:sz w:val="36"/>
        </w:rPr>
        <w:t>4. Detailed Features</w:t>
      </w:r>
    </w:p>
    <w:p>
      <w:pPr>
        <w:pStyle w:val="Heading2"/>
      </w:pPr>
      <w:r>
        <w:rPr>
          <w:color w:val="1E40AF"/>
          <w:sz w:val="28"/>
        </w:rPr>
        <w:t>4.1  Authentication System</w:t>
      </w:r>
    </w:p>
    <w:p>
      <w:r>
        <w:rPr>
          <w:b w:val="0"/>
          <w:i w:val="0"/>
          <w:sz w:val="22"/>
        </w:rPr>
        <w:t>A complete authentication system based on JWT tokens with automatic session refresh.</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User Registration</w:t>
            </w:r>
          </w:p>
        </w:tc>
        <w:tc>
          <w:tcPr>
            <w:tcW w:type="dxa" w:w="5760"/>
            <w:shd w:val="clear" w:color="auto" w:fill="EEF2FF"/>
          </w:tcPr>
          <w:p>
            <w:r>
              <w:rPr>
                <w:sz w:val="21"/>
              </w:rPr>
              <w:t>Creates account with email &amp; password — hashed with bcrypt</w:t>
            </w:r>
          </w:p>
        </w:tc>
      </w:tr>
      <w:tr>
        <w:tc>
          <w:tcPr>
            <w:tcW w:type="dxa" w:w="3744"/>
          </w:tcPr>
          <w:p>
            <w:r>
              <w:rPr>
                <w:sz w:val="21"/>
              </w:rPr>
              <w:t>Login</w:t>
            </w:r>
          </w:p>
        </w:tc>
        <w:tc>
          <w:tcPr>
            <w:tcW w:type="dxa" w:w="5760"/>
          </w:tcPr>
          <w:p>
            <w:r>
              <w:rPr>
                <w:sz w:val="21"/>
              </w:rPr>
              <w:t>Issues Access Token (15 min) + Refresh Token (7 days)</w:t>
            </w:r>
          </w:p>
        </w:tc>
      </w:tr>
      <w:tr>
        <w:tc>
          <w:tcPr>
            <w:tcW w:type="dxa" w:w="3744"/>
            <w:shd w:val="clear" w:color="auto" w:fill="EEF2FF"/>
          </w:tcPr>
          <w:p>
            <w:r>
              <w:rPr>
                <w:sz w:val="21"/>
              </w:rPr>
              <w:t>Token Refresh</w:t>
            </w:r>
          </w:p>
        </w:tc>
        <w:tc>
          <w:tcPr>
            <w:tcW w:type="dxa" w:w="5760"/>
            <w:shd w:val="clear" w:color="auto" w:fill="EEF2FF"/>
          </w:tcPr>
          <w:p>
            <w:r>
              <w:rPr>
                <w:sz w:val="21"/>
              </w:rPr>
              <w:t>Automatically renews Access Token without re-login</w:t>
            </w:r>
          </w:p>
        </w:tc>
      </w:tr>
      <w:tr>
        <w:tc>
          <w:tcPr>
            <w:tcW w:type="dxa" w:w="3744"/>
          </w:tcPr>
          <w:p>
            <w:r>
              <w:rPr>
                <w:sz w:val="21"/>
              </w:rPr>
              <w:t>Change Password</w:t>
            </w:r>
          </w:p>
        </w:tc>
        <w:tc>
          <w:tcPr>
            <w:tcW w:type="dxa" w:w="5760"/>
          </w:tcPr>
          <w:p>
            <w:r>
              <w:rPr>
                <w:sz w:val="21"/>
              </w:rPr>
              <w:t>Secure password change from the Settings page</w:t>
            </w:r>
          </w:p>
        </w:tc>
      </w:tr>
      <w:tr>
        <w:tc>
          <w:tcPr>
            <w:tcW w:type="dxa" w:w="3744"/>
            <w:shd w:val="clear" w:color="auto" w:fill="EEF2FF"/>
          </w:tcPr>
          <w:p>
            <w:r>
              <w:rPr>
                <w:sz w:val="21"/>
              </w:rPr>
              <w:t>Logout</w:t>
            </w:r>
          </w:p>
        </w:tc>
        <w:tc>
          <w:tcPr>
            <w:tcW w:type="dxa" w:w="5760"/>
            <w:shd w:val="clear" w:color="auto" w:fill="EEF2FF"/>
          </w:tcPr>
          <w:p>
            <w:r>
              <w:rPr>
                <w:sz w:val="21"/>
              </w:rPr>
              <w:t>Immediately revokes the Refresh Token in the database</w:t>
            </w:r>
          </w:p>
        </w:tc>
      </w:tr>
      <w:tr>
        <w:tc>
          <w:tcPr>
            <w:tcW w:type="dxa" w:w="3744"/>
          </w:tcPr>
          <w:p>
            <w:r>
              <w:rPr>
                <w:sz w:val="21"/>
              </w:rPr>
              <w:t>Demo Login</w:t>
            </w:r>
          </w:p>
        </w:tc>
        <w:tc>
          <w:tcPr>
            <w:tcW w:type="dxa" w:w="5760"/>
          </w:tcPr>
          <w:p>
            <w:r>
              <w:rPr>
                <w:sz w:val="21"/>
              </w:rPr>
              <w:t>Instant access with a demo account — no registration needed</w:t>
            </w:r>
          </w:p>
        </w:tc>
      </w:tr>
      <w:tr>
        <w:tc>
          <w:tcPr>
            <w:tcW w:type="dxa" w:w="3744"/>
            <w:shd w:val="clear" w:color="auto" w:fill="EEF2FF"/>
          </w:tcPr>
          <w:p>
            <w:r>
              <w:rPr>
                <w:sz w:val="21"/>
              </w:rPr>
              <w:t>API Protection</w:t>
            </w:r>
          </w:p>
        </w:tc>
        <w:tc>
          <w:tcPr>
            <w:tcW w:type="dxa" w:w="5760"/>
            <w:shd w:val="clear" w:color="auto" w:fill="EEF2FF"/>
          </w:tcPr>
          <w:p>
            <w:r>
              <w:rPr>
                <w:sz w:val="21"/>
              </w:rPr>
              <w:t>Every endpoint verifies the JWT — unauthenticated requests get 401</w:t>
            </w:r>
          </w:p>
        </w:tc>
      </w:tr>
    </w:tbl>
    <w:p/>
    <w:p>
      <w:pPr>
        <w:pStyle w:val="Heading2"/>
      </w:pPr>
      <w:r>
        <w:rPr>
          <w:color w:val="1E40AF"/>
          <w:sz w:val="28"/>
        </w:rPr>
        <w:t>4.2  Dataset Management</w:t>
      </w:r>
    </w:p>
    <w:p>
      <w:r>
        <w:rPr>
          <w:b w:val="0"/>
          <w:i w:val="0"/>
          <w:sz w:val="22"/>
        </w:rPr>
        <w:t>The heart of the platform — users upload their data and all AI features become available.</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File Upload</w:t>
            </w:r>
          </w:p>
        </w:tc>
        <w:tc>
          <w:tcPr>
            <w:tcW w:type="dxa" w:w="5760"/>
            <w:shd w:val="clear" w:color="auto" w:fill="EEF2FF"/>
          </w:tcPr>
          <w:p>
            <w:r>
              <w:rPr>
                <w:sz w:val="21"/>
              </w:rPr>
              <w:t>Supports CSV, Excel (.xlsx), JSON, Parquet — up to 100MB</w:t>
            </w:r>
          </w:p>
        </w:tc>
      </w:tr>
      <w:tr>
        <w:tc>
          <w:tcPr>
            <w:tcW w:type="dxa" w:w="3744"/>
          </w:tcPr>
          <w:p>
            <w:r>
              <w:rPr>
                <w:sz w:val="21"/>
              </w:rPr>
              <w:t>Data Preview</w:t>
            </w:r>
          </w:p>
        </w:tc>
        <w:tc>
          <w:tcPr>
            <w:tcW w:type="dxa" w:w="5760"/>
          </w:tcPr>
          <w:p>
            <w:r>
              <w:rPr>
                <w:sz w:val="21"/>
              </w:rPr>
              <w:t>Instantly displays first 100 rows with column names and data types</w:t>
            </w:r>
          </w:p>
        </w:tc>
      </w:tr>
      <w:tr>
        <w:tc>
          <w:tcPr>
            <w:tcW w:type="dxa" w:w="3744"/>
            <w:shd w:val="clear" w:color="auto" w:fill="EEF2FF"/>
          </w:tcPr>
          <w:p>
            <w:r>
              <w:rPr>
                <w:sz w:val="21"/>
              </w:rPr>
              <w:t>Data Profiling</w:t>
            </w:r>
          </w:p>
        </w:tc>
        <w:tc>
          <w:tcPr>
            <w:tcW w:type="dxa" w:w="5760"/>
            <w:shd w:val="clear" w:color="auto" w:fill="EEF2FF"/>
          </w:tcPr>
          <w:p>
            <w:r>
              <w:rPr>
                <w:sz w:val="21"/>
              </w:rPr>
              <w:t>Auto-statistics: row count, null values, data distribution</w:t>
            </w:r>
          </w:p>
        </w:tc>
      </w:tr>
      <w:tr>
        <w:tc>
          <w:tcPr>
            <w:tcW w:type="dxa" w:w="3744"/>
          </w:tcPr>
          <w:p>
            <w:r>
              <w:rPr>
                <w:sz w:val="21"/>
              </w:rPr>
              <w:t>Export Data</w:t>
            </w:r>
          </w:p>
        </w:tc>
        <w:tc>
          <w:tcPr>
            <w:tcW w:type="dxa" w:w="5760"/>
          </w:tcPr>
          <w:p>
            <w:r>
              <w:rPr>
                <w:sz w:val="21"/>
              </w:rPr>
              <w:t>Export in CSV, Excel, JSON, Parquet, or TSV format</w:t>
            </w:r>
          </w:p>
        </w:tc>
      </w:tr>
      <w:tr>
        <w:tc>
          <w:tcPr>
            <w:tcW w:type="dxa" w:w="3744"/>
            <w:shd w:val="clear" w:color="auto" w:fill="EEF2FF"/>
          </w:tcPr>
          <w:p>
            <w:r>
              <w:rPr>
                <w:sz w:val="21"/>
              </w:rPr>
              <w:t>Dataset Comparison</w:t>
            </w:r>
          </w:p>
        </w:tc>
        <w:tc>
          <w:tcPr>
            <w:tcW w:type="dxa" w:w="5760"/>
            <w:shd w:val="clear" w:color="auto" w:fill="EEF2FF"/>
          </w:tcPr>
          <w:p>
            <w:r>
              <w:rPr>
                <w:sz w:val="21"/>
              </w:rPr>
              <w:t>Statistical drift analysis between an old and new dataset</w:t>
            </w:r>
          </w:p>
        </w:tc>
      </w:tr>
      <w:tr>
        <w:tc>
          <w:tcPr>
            <w:tcW w:type="dxa" w:w="3744"/>
          </w:tcPr>
          <w:p>
            <w:r>
              <w:rPr>
                <w:sz w:val="21"/>
              </w:rPr>
              <w:t>Delete Dataset</w:t>
            </w:r>
          </w:p>
        </w:tc>
        <w:tc>
          <w:tcPr>
            <w:tcW w:type="dxa" w:w="5760"/>
          </w:tcPr>
          <w:p>
            <w:r>
              <w:rPr>
                <w:sz w:val="21"/>
              </w:rPr>
              <w:t>Safe deletion with removal of all associated data and indexes</w:t>
            </w:r>
          </w:p>
        </w:tc>
      </w:tr>
      <w:tr>
        <w:tc>
          <w:tcPr>
            <w:tcW w:type="dxa" w:w="3744"/>
            <w:shd w:val="clear" w:color="auto" w:fill="EEF2FF"/>
          </w:tcPr>
          <w:p>
            <w:r>
              <w:rPr>
                <w:sz w:val="21"/>
              </w:rPr>
              <w:t>Data Isolation</w:t>
            </w:r>
          </w:p>
        </w:tc>
        <w:tc>
          <w:tcPr>
            <w:tcW w:type="dxa" w:w="5760"/>
            <w:shd w:val="clear" w:color="auto" w:fill="EEF2FF"/>
          </w:tcPr>
          <w:p>
            <w:r>
              <w:rPr>
                <w:sz w:val="21"/>
              </w:rPr>
              <w:t>Each user sees only their own files — full isolation enforced</w:t>
            </w:r>
          </w:p>
        </w:tc>
      </w:tr>
    </w:tbl>
    <w:p/>
    <w:p>
      <w:pPr>
        <w:pStyle w:val="Heading2"/>
      </w:pPr>
      <w:r>
        <w:rPr>
          <w:color w:val="1E40AF"/>
          <w:sz w:val="28"/>
        </w:rPr>
        <w:t>4.3  AI Chat with Data  (RAG-powered)</w:t>
      </w:r>
    </w:p>
    <w:p>
      <w:r>
        <w:rPr>
          <w:b w:val="0"/>
          <w:i w:val="0"/>
          <w:sz w:val="22"/>
        </w:rPr>
        <w:t>The flagship feature. Users ask questions in natural language and receive intelligent analysis. Powered by Retrieval-Augmented Generation (RAG) to ensure accurate, data-grounded answers.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Chat without dataset</w:t>
            </w:r>
          </w:p>
        </w:tc>
        <w:tc>
          <w:tcPr>
            <w:tcW w:type="dxa" w:w="5760"/>
            <w:shd w:val="clear" w:color="auto" w:fill="EEF2FF"/>
          </w:tcPr>
          <w:p>
            <w:r>
              <w:rPr>
                <w:sz w:val="21"/>
              </w:rPr>
              <w:t>Answers general questions — coding, science, math, casual chat</w:t>
            </w:r>
          </w:p>
        </w:tc>
      </w:tr>
      <w:tr>
        <w:tc>
          <w:tcPr>
            <w:tcW w:type="dxa" w:w="3744"/>
          </w:tcPr>
          <w:p>
            <w:r>
              <w:rPr>
                <w:sz w:val="21"/>
              </w:rPr>
              <w:t>Chat with dataset</w:t>
            </w:r>
          </w:p>
        </w:tc>
        <w:tc>
          <w:tcPr>
            <w:tcW w:type="dxa" w:w="5760"/>
          </w:tcPr>
          <w:p>
            <w:r>
              <w:rPr>
                <w:sz w:val="21"/>
              </w:rPr>
              <w:t>Analytical questions answered directly from the uploaded data</w:t>
            </w:r>
          </w:p>
        </w:tc>
      </w:tr>
      <w:tr>
        <w:tc>
          <w:tcPr>
            <w:tcW w:type="dxa" w:w="3744"/>
            <w:shd w:val="clear" w:color="auto" w:fill="EEF2FF"/>
          </w:tcPr>
          <w:p>
            <w:r>
              <w:rPr>
                <w:sz w:val="21"/>
              </w:rPr>
              <w:t>Full Arabic support</w:t>
            </w:r>
          </w:p>
        </w:tc>
        <w:tc>
          <w:tcPr>
            <w:tcW w:type="dxa" w:w="5760"/>
            <w:shd w:val="clear" w:color="auto" w:fill="EEF2FF"/>
          </w:tcPr>
          <w:p>
            <w:r>
              <w:rPr>
                <w:sz w:val="21"/>
              </w:rPr>
              <w:t>User types in Arabic — AI automatically responds in Arabic</w:t>
            </w:r>
          </w:p>
        </w:tc>
      </w:tr>
      <w:tr>
        <w:tc>
          <w:tcPr>
            <w:tcW w:type="dxa" w:w="3744"/>
          </w:tcPr>
          <w:p>
            <w:r>
              <w:rPr>
                <w:sz w:val="21"/>
              </w:rPr>
              <w:t>RAG Indexing</w:t>
            </w:r>
          </w:p>
        </w:tc>
        <w:tc>
          <w:tcPr>
            <w:tcW w:type="dxa" w:w="5760"/>
          </w:tcPr>
          <w:p>
            <w:r>
              <w:rPr>
                <w:sz w:val="21"/>
              </w:rPr>
              <w:t>Data is converted to embeddings; a semantic search index is built</w:t>
            </w:r>
          </w:p>
        </w:tc>
      </w:tr>
      <w:tr>
        <w:tc>
          <w:tcPr>
            <w:tcW w:type="dxa" w:w="3744"/>
            <w:shd w:val="clear" w:color="auto" w:fill="EEF2FF"/>
          </w:tcPr>
          <w:p>
            <w:r>
              <w:rPr>
                <w:sz w:val="21"/>
              </w:rPr>
              <w:t>Confidence Score</w:t>
            </w:r>
          </w:p>
        </w:tc>
        <w:tc>
          <w:tcPr>
            <w:tcW w:type="dxa" w:w="5760"/>
            <w:shd w:val="clear" w:color="auto" w:fill="EEF2FF"/>
          </w:tcPr>
          <w:p>
            <w:r>
              <w:rPr>
                <w:sz w:val="21"/>
              </w:rPr>
              <w:t>Every answer includes a confidence level: high / medium / low</w:t>
            </w:r>
          </w:p>
        </w:tc>
      </w:tr>
      <w:tr>
        <w:tc>
          <w:tcPr>
            <w:tcW w:type="dxa" w:w="3744"/>
          </w:tcPr>
          <w:p>
            <w:r>
              <w:rPr>
                <w:sz w:val="21"/>
              </w:rPr>
              <w:t>Conversation History</w:t>
            </w:r>
          </w:p>
        </w:tc>
        <w:tc>
          <w:tcPr>
            <w:tcW w:type="dxa" w:w="5760"/>
          </w:tcPr>
          <w:p>
            <w:r>
              <w:rPr>
                <w:sz w:val="21"/>
              </w:rPr>
              <w:t>Every session is saved with its full message history</w:t>
            </w:r>
          </w:p>
        </w:tc>
      </w:tr>
      <w:tr>
        <w:tc>
          <w:tcPr>
            <w:tcW w:type="dxa" w:w="3744"/>
            <w:shd w:val="clear" w:color="auto" w:fill="EEF2FF"/>
          </w:tcPr>
          <w:p>
            <w:r>
              <w:rPr>
                <w:sz w:val="21"/>
              </w:rPr>
              <w:t>Auto Charts</w:t>
            </w:r>
          </w:p>
        </w:tc>
        <w:tc>
          <w:tcPr>
            <w:tcW w:type="dxa" w:w="5760"/>
            <w:shd w:val="clear" w:color="auto" w:fill="EEF2FF"/>
          </w:tcPr>
          <w:p>
            <w:r>
              <w:rPr>
                <w:sz w:val="21"/>
              </w:rPr>
              <w:t>Responses include Plotly charts automatically when relevant</w:t>
            </w:r>
          </w:p>
        </w:tc>
      </w:tr>
      <w:tr>
        <w:tc>
          <w:tcPr>
            <w:tcW w:type="dxa" w:w="3744"/>
          </w:tcPr>
          <w:p>
            <w:r>
              <w:rPr>
                <w:sz w:val="21"/>
              </w:rPr>
              <w:t>Streaming (SSE)</w:t>
            </w:r>
          </w:p>
        </w:tc>
        <w:tc>
          <w:tcPr>
            <w:tcW w:type="dxa" w:w="5760"/>
          </w:tcPr>
          <w:p>
            <w:r>
              <w:rPr>
                <w:sz w:val="21"/>
              </w:rPr>
              <w:t>Responses appear token-by-token in real time</w:t>
            </w:r>
          </w:p>
        </w:tc>
      </w:tr>
      <w:tr>
        <w:tc>
          <w:tcPr>
            <w:tcW w:type="dxa" w:w="3744"/>
            <w:shd w:val="clear" w:color="auto" w:fill="EEF2FF"/>
          </w:tcPr>
          <w:p>
            <w:r>
              <w:rPr>
                <w:sz w:val="21"/>
              </w:rPr>
              <w:t>Convert to Dashboard</w:t>
            </w:r>
          </w:p>
        </w:tc>
        <w:tc>
          <w:tcPr>
            <w:tcW w:type="dxa" w:w="5760"/>
            <w:shd w:val="clear" w:color="auto" w:fill="EEF2FF"/>
          </w:tcPr>
          <w:p>
            <w:r>
              <w:rPr>
                <w:sz w:val="21"/>
              </w:rPr>
              <w:t>Turn any conversation into a full dashboard in one click</w:t>
            </w:r>
          </w:p>
        </w:tc>
      </w:tr>
      <w:tr>
        <w:tc>
          <w:tcPr>
            <w:tcW w:type="dxa" w:w="3744"/>
          </w:tcPr>
          <w:p>
            <w:r>
              <w:rPr>
                <w:sz w:val="21"/>
              </w:rPr>
              <w:t>Delete Sessions</w:t>
            </w:r>
          </w:p>
        </w:tc>
        <w:tc>
          <w:tcPr>
            <w:tcW w:type="dxa" w:w="5760"/>
          </w:tcPr>
          <w:p>
            <w:r>
              <w:rPr>
                <w:sz w:val="21"/>
              </w:rPr>
              <w:t>Users can delete any old conversation</w:t>
            </w:r>
          </w:p>
        </w:tc>
      </w:tr>
    </w:tbl>
    <w:p/>
    <w:p>
      <w:pPr>
        <w:pStyle w:val="Heading2"/>
      </w:pPr>
      <w:r>
        <w:rPr>
          <w:color w:val="1E40AF"/>
          <w:sz w:val="28"/>
        </w:rPr>
        <w:t>4.4  Statistical Analytics</w:t>
      </w:r>
    </w:p>
    <w:p>
      <w:r>
        <w:rPr>
          <w:b w:val="0"/>
          <w:i w:val="0"/>
          <w:sz w:val="22"/>
        </w:rPr>
        <w:t>Automatic statistical analysis performed immediately after data is uploaded.</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Descriptive Statistics</w:t>
            </w:r>
          </w:p>
        </w:tc>
        <w:tc>
          <w:tcPr>
            <w:tcW w:type="dxa" w:w="5760"/>
            <w:shd w:val="clear" w:color="auto" w:fill="EEF2FF"/>
          </w:tcPr>
          <w:p>
            <w:r>
              <w:rPr>
                <w:sz w:val="21"/>
              </w:rPr>
              <w:t>Mean, median, standard deviation, min, max for all numeric columns</w:t>
            </w:r>
          </w:p>
        </w:tc>
      </w:tr>
      <w:tr>
        <w:tc>
          <w:tcPr>
            <w:tcW w:type="dxa" w:w="3744"/>
          </w:tcPr>
          <w:p>
            <w:r>
              <w:rPr>
                <w:sz w:val="21"/>
              </w:rPr>
              <w:t>Correlation Analysis</w:t>
            </w:r>
          </w:p>
        </w:tc>
        <w:tc>
          <w:tcPr>
            <w:tcW w:type="dxa" w:w="5760"/>
          </w:tcPr>
          <w:p>
            <w:r>
              <w:rPr>
                <w:sz w:val="21"/>
              </w:rPr>
              <w:t>Full correlation matrix with interactive heatmap</w:t>
            </w:r>
          </w:p>
        </w:tc>
      </w:tr>
      <w:tr>
        <w:tc>
          <w:tcPr>
            <w:tcW w:type="dxa" w:w="3744"/>
            <w:shd w:val="clear" w:color="auto" w:fill="EEF2FF"/>
          </w:tcPr>
          <w:p>
            <w:r>
              <w:rPr>
                <w:sz w:val="21"/>
              </w:rPr>
              <w:t>Outlier Detection</w:t>
            </w:r>
          </w:p>
        </w:tc>
        <w:tc>
          <w:tcPr>
            <w:tcW w:type="dxa" w:w="5760"/>
            <w:shd w:val="clear" w:color="auto" w:fill="EEF2FF"/>
          </w:tcPr>
          <w:p>
            <w:r>
              <w:rPr>
                <w:sz w:val="21"/>
              </w:rPr>
              <w:t>IQR + Z-Score to flag outliers in every column</w:t>
            </w:r>
          </w:p>
        </w:tc>
      </w:tr>
      <w:tr>
        <w:tc>
          <w:tcPr>
            <w:tcW w:type="dxa" w:w="3744"/>
          </w:tcPr>
          <w:p>
            <w:r>
              <w:rPr>
                <w:sz w:val="21"/>
              </w:rPr>
              <w:t>Distribution Analysis</w:t>
            </w:r>
          </w:p>
        </w:tc>
        <w:tc>
          <w:tcPr>
            <w:tcW w:type="dxa" w:w="5760"/>
          </w:tcPr>
          <w:p>
            <w:r>
              <w:rPr>
                <w:sz w:val="21"/>
              </w:rPr>
              <w:t>Histograms and data distribution charts per column</w:t>
            </w:r>
          </w:p>
        </w:tc>
      </w:tr>
      <w:tr>
        <w:tc>
          <w:tcPr>
            <w:tcW w:type="dxa" w:w="3744"/>
            <w:shd w:val="clear" w:color="auto" w:fill="EEF2FF"/>
          </w:tcPr>
          <w:p>
            <w:r>
              <w:rPr>
                <w:sz w:val="21"/>
              </w:rPr>
              <w:t>Column Profiling</w:t>
            </w:r>
          </w:p>
        </w:tc>
        <w:tc>
          <w:tcPr>
            <w:tcW w:type="dxa" w:w="5760"/>
            <w:shd w:val="clear" w:color="auto" w:fill="EEF2FF"/>
          </w:tcPr>
          <w:p>
            <w:r>
              <w:rPr>
                <w:sz w:val="21"/>
              </w:rPr>
              <w:t>Data type, null percentage, unique value count per column</w:t>
            </w:r>
          </w:p>
        </w:tc>
      </w:tr>
      <w:tr>
        <w:tc>
          <w:tcPr>
            <w:tcW w:type="dxa" w:w="3744"/>
          </w:tcPr>
          <w:p>
            <w:r>
              <w:rPr>
                <w:sz w:val="21"/>
              </w:rPr>
              <w:t>Overview Card</w:t>
            </w:r>
          </w:p>
        </w:tc>
        <w:tc>
          <w:tcPr>
            <w:tcW w:type="dxa" w:w="5760"/>
          </w:tcPr>
          <w:p>
            <w:r>
              <w:rPr>
                <w:sz w:val="21"/>
              </w:rPr>
              <w:t>Quick summary card: size, columns, data quality score</w:t>
            </w:r>
          </w:p>
        </w:tc>
      </w:tr>
    </w:tbl>
    <w:p/>
    <w:p>
      <w:pPr>
        <w:pStyle w:val="Heading2"/>
      </w:pPr>
      <w:r>
        <w:rPr>
          <w:color w:val="1E40AF"/>
          <w:sz w:val="28"/>
        </w:rPr>
        <w:t>4.5  AI Insights</w:t>
      </w:r>
    </w:p>
    <w:p>
      <w:r>
        <w:rPr>
          <w:b w:val="0"/>
          <w:i w:val="0"/>
          <w:sz w:val="22"/>
        </w:rPr>
        <w:t>The AI reads the data and automatically surfaces actionable insights.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Auto Insights</w:t>
            </w:r>
          </w:p>
        </w:tc>
        <w:tc>
          <w:tcPr>
            <w:tcW w:type="dxa" w:w="5760"/>
            <w:shd w:val="clear" w:color="auto" w:fill="EEF2FF"/>
          </w:tcPr>
          <w:p>
            <w:r>
              <w:rPr>
                <w:sz w:val="21"/>
              </w:rPr>
              <w:t>Claude discovers hidden patterns and relationships in the data</w:t>
            </w:r>
          </w:p>
        </w:tc>
      </w:tr>
      <w:tr>
        <w:tc>
          <w:tcPr>
            <w:tcW w:type="dxa" w:w="3744"/>
          </w:tcPr>
          <w:p>
            <w:r>
              <w:rPr>
                <w:sz w:val="21"/>
              </w:rPr>
              <w:t>Actionable Recommendations</w:t>
            </w:r>
          </w:p>
        </w:tc>
        <w:tc>
          <w:tcPr>
            <w:tcW w:type="dxa" w:w="5760"/>
          </w:tcPr>
          <w:p>
            <w:r>
              <w:rPr>
                <w:sz w:val="21"/>
              </w:rPr>
              <w:t>"Increase sales in Region X by Y%" — specific and practical</w:t>
            </w:r>
          </w:p>
        </w:tc>
      </w:tr>
      <w:tr>
        <w:tc>
          <w:tcPr>
            <w:tcW w:type="dxa" w:w="3744"/>
            <w:shd w:val="clear" w:color="auto" w:fill="EEF2FF"/>
          </w:tcPr>
          <w:p>
            <w:r>
              <w:rPr>
                <w:sz w:val="21"/>
              </w:rPr>
              <w:t>Insight Classification</w:t>
            </w:r>
          </w:p>
        </w:tc>
        <w:tc>
          <w:tcPr>
            <w:tcW w:type="dxa" w:w="5760"/>
            <w:shd w:val="clear" w:color="auto" w:fill="EEF2FF"/>
          </w:tcPr>
          <w:p>
            <w:r>
              <w:rPr>
                <w:sz w:val="21"/>
              </w:rPr>
              <w:t>Each insight is tagged: Trend / Anomaly / Correlation / Recommendation</w:t>
            </w:r>
          </w:p>
        </w:tc>
      </w:tr>
      <w:tr>
        <w:tc>
          <w:tcPr>
            <w:tcW w:type="dxa" w:w="3744"/>
          </w:tcPr>
          <w:p>
            <w:r>
              <w:rPr>
                <w:sz w:val="21"/>
              </w:rPr>
              <w:t>Data Story</w:t>
            </w:r>
          </w:p>
        </w:tc>
        <w:tc>
          <w:tcPr>
            <w:tcW w:type="dxa" w:w="5760"/>
          </w:tcPr>
          <w:p>
            <w:r>
              <w:rPr>
                <w:sz w:val="21"/>
              </w:rPr>
              <w:t>A narrative explaining the data for non-technical users</w:t>
            </w:r>
          </w:p>
        </w:tc>
      </w:tr>
      <w:tr>
        <w:tc>
          <w:tcPr>
            <w:tcW w:type="dxa" w:w="3744"/>
            <w:shd w:val="clear" w:color="auto" w:fill="EEF2FF"/>
          </w:tcPr>
          <w:p>
            <w:r>
              <w:rPr>
                <w:sz w:val="21"/>
              </w:rPr>
              <w:t>Saved Insights</w:t>
            </w:r>
          </w:p>
        </w:tc>
        <w:tc>
          <w:tcPr>
            <w:tcW w:type="dxa" w:w="5760"/>
            <w:shd w:val="clear" w:color="auto" w:fill="EEF2FF"/>
          </w:tcPr>
          <w:p>
            <w:r>
              <w:rPr>
                <w:sz w:val="21"/>
              </w:rPr>
              <w:t>All insights are saved and can be revisited at any time</w:t>
            </w:r>
          </w:p>
        </w:tc>
      </w:tr>
    </w:tbl>
    <w:p/>
    <w:p>
      <w:pPr>
        <w:pStyle w:val="Heading2"/>
      </w:pPr>
      <w:r>
        <w:rPr>
          <w:color w:val="1E40AF"/>
          <w:sz w:val="28"/>
        </w:rPr>
        <w:t>4.6  Forecasting</w:t>
      </w:r>
    </w:p>
    <w:p>
      <w:r>
        <w:rPr>
          <w:b w:val="0"/>
          <w:i w:val="0"/>
          <w:sz w:val="22"/>
        </w:rPr>
        <w:t>Time-series forecasting model that predicts future values.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Auto Time-Series Detection</w:t>
            </w:r>
          </w:p>
        </w:tc>
        <w:tc>
          <w:tcPr>
            <w:tcW w:type="dxa" w:w="5760"/>
            <w:shd w:val="clear" w:color="auto" w:fill="EEF2FF"/>
          </w:tcPr>
          <w:p>
            <w:r>
              <w:rPr>
                <w:sz w:val="21"/>
              </w:rPr>
              <w:t>System automatically detects whether data is time-series</w:t>
            </w:r>
          </w:p>
        </w:tc>
      </w:tr>
      <w:tr>
        <w:tc>
          <w:tcPr>
            <w:tcW w:type="dxa" w:w="3744"/>
          </w:tcPr>
          <w:p>
            <w:r>
              <w:rPr>
                <w:sz w:val="21"/>
              </w:rPr>
              <w:t>Forecast Models</w:t>
            </w:r>
          </w:p>
        </w:tc>
        <w:tc>
          <w:tcPr>
            <w:tcW w:type="dxa" w:w="5760"/>
          </w:tcPr>
          <w:p>
            <w:r>
              <w:rPr>
                <w:sz w:val="21"/>
              </w:rPr>
              <w:t>Prophet (Facebook) + Linear Regression + Moving Average</w:t>
            </w:r>
          </w:p>
        </w:tc>
      </w:tr>
      <w:tr>
        <w:tc>
          <w:tcPr>
            <w:tcW w:type="dxa" w:w="3744"/>
            <w:shd w:val="clear" w:color="auto" w:fill="EEF2FF"/>
          </w:tcPr>
          <w:p>
            <w:r>
              <w:rPr>
                <w:sz w:val="21"/>
              </w:rPr>
              <w:t>Forward Prediction</w:t>
            </w:r>
          </w:p>
        </w:tc>
        <w:tc>
          <w:tcPr>
            <w:tcW w:type="dxa" w:w="5760"/>
            <w:shd w:val="clear" w:color="auto" w:fill="EEF2FF"/>
          </w:tcPr>
          <w:p>
            <w:r>
              <w:rPr>
                <w:sz w:val="21"/>
              </w:rPr>
              <w:t>Predicts values for the next 30 days (configurable)</w:t>
            </w:r>
          </w:p>
        </w:tc>
      </w:tr>
      <w:tr>
        <w:tc>
          <w:tcPr>
            <w:tcW w:type="dxa" w:w="3744"/>
          </w:tcPr>
          <w:p>
            <w:r>
              <w:rPr>
                <w:sz w:val="21"/>
              </w:rPr>
              <w:t>Forecast Chart</w:t>
            </w:r>
          </w:p>
        </w:tc>
        <w:tc>
          <w:tcPr>
            <w:tcW w:type="dxa" w:w="5760"/>
          </w:tcPr>
          <w:p>
            <w:r>
              <w:rPr>
                <w:sz w:val="21"/>
              </w:rPr>
              <w:t>Plotly chart showing actual data + forecast + confidence band</w:t>
            </w:r>
          </w:p>
        </w:tc>
      </w:tr>
      <w:tr>
        <w:tc>
          <w:tcPr>
            <w:tcW w:type="dxa" w:w="3744"/>
            <w:shd w:val="clear" w:color="auto" w:fill="EEF2FF"/>
          </w:tcPr>
          <w:p>
            <w:r>
              <w:rPr>
                <w:sz w:val="21"/>
              </w:rPr>
              <w:t>Cross-sectional Data</w:t>
            </w:r>
          </w:p>
        </w:tc>
        <w:tc>
          <w:tcPr>
            <w:tcW w:type="dxa" w:w="5760"/>
            <w:shd w:val="clear" w:color="auto" w:fill="EEF2FF"/>
          </w:tcPr>
          <w:p>
            <w:r>
              <w:rPr>
                <w:sz w:val="21"/>
              </w:rPr>
              <w:t>If data is not time-series, explains why and suggests alternatives</w:t>
            </w:r>
          </w:p>
        </w:tc>
      </w:tr>
    </w:tbl>
    <w:p/>
    <w:p>
      <w:pPr>
        <w:pStyle w:val="Heading2"/>
      </w:pPr>
      <w:r>
        <w:rPr>
          <w:color w:val="1E40AF"/>
          <w:sz w:val="28"/>
        </w:rPr>
        <w:t>4.7  Anomaly Detection</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Isolation Forest</w:t>
            </w:r>
          </w:p>
        </w:tc>
        <w:tc>
          <w:tcPr>
            <w:tcW w:type="dxa" w:w="5760"/>
            <w:shd w:val="clear" w:color="auto" w:fill="EEF2FF"/>
          </w:tcPr>
          <w:p>
            <w:r>
              <w:rPr>
                <w:sz w:val="21"/>
              </w:rPr>
              <w:t>Machine learning algorithm for detecting non-linear anomalies</w:t>
            </w:r>
          </w:p>
        </w:tc>
      </w:tr>
      <w:tr>
        <w:tc>
          <w:tcPr>
            <w:tcW w:type="dxa" w:w="3744"/>
          </w:tcPr>
          <w:p>
            <w:r>
              <w:rPr>
                <w:sz w:val="21"/>
              </w:rPr>
              <w:t>Z-Score + IQR</w:t>
            </w:r>
          </w:p>
        </w:tc>
        <w:tc>
          <w:tcPr>
            <w:tcW w:type="dxa" w:w="5760"/>
          </w:tcPr>
          <w:p>
            <w:r>
              <w:rPr>
                <w:sz w:val="21"/>
              </w:rPr>
              <w:t>Classic statistical methods for fast detection</w:t>
            </w:r>
          </w:p>
        </w:tc>
      </w:tr>
      <w:tr>
        <w:tc>
          <w:tcPr>
            <w:tcW w:type="dxa" w:w="3744"/>
            <w:shd w:val="clear" w:color="auto" w:fill="EEF2FF"/>
          </w:tcPr>
          <w:p>
            <w:r>
              <w:rPr>
                <w:sz w:val="21"/>
              </w:rPr>
              <w:t>Plain-language Alerts</w:t>
            </w:r>
          </w:p>
        </w:tc>
        <w:tc>
          <w:tcPr>
            <w:tcW w:type="dxa" w:w="5760"/>
            <w:shd w:val="clear" w:color="auto" w:fill="EEF2FF"/>
          </w:tcPr>
          <w:p>
            <w:r>
              <w:rPr>
                <w:sz w:val="21"/>
              </w:rPr>
              <w:t>System generates sentences like: "Unusual spike in column X"</w:t>
            </w:r>
          </w:p>
        </w:tc>
      </w:tr>
      <w:tr>
        <w:tc>
          <w:tcPr>
            <w:tcW w:type="dxa" w:w="3744"/>
          </w:tcPr>
          <w:p>
            <w:r>
              <w:rPr>
                <w:sz w:val="21"/>
              </w:rPr>
              <w:t>Anomaly Charts</w:t>
            </w:r>
          </w:p>
        </w:tc>
        <w:tc>
          <w:tcPr>
            <w:tcW w:type="dxa" w:w="5760"/>
          </w:tcPr>
          <w:p>
            <w:r>
              <w:rPr>
                <w:sz w:val="21"/>
              </w:rPr>
              <w:t>Anomalous points highlighted in a different color on charts</w:t>
            </w:r>
          </w:p>
        </w:tc>
      </w:tr>
    </w:tbl>
    <w:p/>
    <w:p>
      <w:pPr>
        <w:pStyle w:val="Heading2"/>
      </w:pPr>
      <w:r>
        <w:rPr>
          <w:color w:val="1E40AF"/>
          <w:sz w:val="28"/>
        </w:rPr>
        <w:t>4.8  Dashboards</w:t>
      </w:r>
    </w:p>
    <w:p>
      <w:r>
        <w:rPr>
          <w:b w:val="0"/>
          <w:i w:val="0"/>
          <w:sz w:val="22"/>
        </w:rPr>
        <w:t>Build, save, and share interactive data dashboards.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Manual Dashboard Build</w:t>
            </w:r>
          </w:p>
        </w:tc>
        <w:tc>
          <w:tcPr>
            <w:tcW w:type="dxa" w:w="5760"/>
            <w:shd w:val="clear" w:color="auto" w:fill="EEF2FF"/>
          </w:tcPr>
          <w:p>
            <w:r>
              <w:rPr>
                <w:sz w:val="21"/>
              </w:rPr>
              <w:t>User selects charts and arranges them in a grid layout</w:t>
            </w:r>
          </w:p>
        </w:tc>
      </w:tr>
      <w:tr>
        <w:tc>
          <w:tcPr>
            <w:tcW w:type="dxa" w:w="3744"/>
          </w:tcPr>
          <w:p>
            <w:r>
              <w:rPr>
                <w:sz w:val="21"/>
              </w:rPr>
              <w:t>AI-Powered Build</w:t>
            </w:r>
          </w:p>
        </w:tc>
        <w:tc>
          <w:tcPr>
            <w:tcW w:type="dxa" w:w="5760"/>
          </w:tcPr>
          <w:p>
            <w:r>
              <w:rPr>
                <w:sz w:val="21"/>
              </w:rPr>
              <w:t>Type a command in plain English -&gt; Claude builds a full layout</w:t>
            </w:r>
          </w:p>
        </w:tc>
      </w:tr>
      <w:tr>
        <w:tc>
          <w:tcPr>
            <w:tcW w:type="dxa" w:w="3744"/>
            <w:shd w:val="clear" w:color="auto" w:fill="EEF2FF"/>
          </w:tcPr>
          <w:p>
            <w:r>
              <w:rPr>
                <w:sz w:val="21"/>
              </w:rPr>
              <w:t>Public Sharing</w:t>
            </w:r>
          </w:p>
        </w:tc>
        <w:tc>
          <w:tcPr>
            <w:tcW w:type="dxa" w:w="5760"/>
            <w:shd w:val="clear" w:color="auto" w:fill="EEF2FF"/>
          </w:tcPr>
          <w:p>
            <w:r>
              <w:rPr>
                <w:sz w:val="21"/>
              </w:rPr>
              <w:t>Shareable public link — viewable without login</w:t>
            </w:r>
          </w:p>
        </w:tc>
      </w:tr>
      <w:tr>
        <w:tc>
          <w:tcPr>
            <w:tcW w:type="dxa" w:w="3744"/>
          </w:tcPr>
          <w:p>
            <w:r>
              <w:rPr>
                <w:sz w:val="21"/>
              </w:rPr>
              <w:t>Duplicate Dashboard</w:t>
            </w:r>
          </w:p>
        </w:tc>
        <w:tc>
          <w:tcPr>
            <w:tcW w:type="dxa" w:w="5760"/>
          </w:tcPr>
          <w:p>
            <w:r>
              <w:rPr>
                <w:sz w:val="21"/>
              </w:rPr>
              <w:t>Clone an existing dashboard and customize it independently</w:t>
            </w:r>
          </w:p>
        </w:tc>
      </w:tr>
      <w:tr>
        <w:tc>
          <w:tcPr>
            <w:tcW w:type="dxa" w:w="3744"/>
            <w:shd w:val="clear" w:color="auto" w:fill="EEF2FF"/>
          </w:tcPr>
          <w:p>
            <w:r>
              <w:rPr>
                <w:sz w:val="21"/>
              </w:rPr>
              <w:t>Drag &amp; Drop Layout</w:t>
            </w:r>
          </w:p>
        </w:tc>
        <w:tc>
          <w:tcPr>
            <w:tcW w:type="dxa" w:w="5760"/>
            <w:shd w:val="clear" w:color="auto" w:fill="EEF2FF"/>
          </w:tcPr>
          <w:p>
            <w:r>
              <w:rPr>
                <w:sz w:val="21"/>
              </w:rPr>
              <w:t>Rearrange chart tiles by dragging</w:t>
            </w:r>
          </w:p>
        </w:tc>
      </w:tr>
      <w:tr>
        <w:tc>
          <w:tcPr>
            <w:tcW w:type="dxa" w:w="3744"/>
          </w:tcPr>
          <w:p>
            <w:r>
              <w:rPr>
                <w:sz w:val="21"/>
              </w:rPr>
              <w:t>Convert from Chat</w:t>
            </w:r>
          </w:p>
        </w:tc>
        <w:tc>
          <w:tcPr>
            <w:tcW w:type="dxa" w:w="5760"/>
          </w:tcPr>
          <w:p>
            <w:r>
              <w:rPr>
                <w:sz w:val="21"/>
              </w:rPr>
              <w:t>Turn an analytical conversation directly into a dashboard</w:t>
            </w:r>
          </w:p>
        </w:tc>
      </w:tr>
      <w:tr>
        <w:tc>
          <w:tcPr>
            <w:tcW w:type="dxa" w:w="3744"/>
            <w:shd w:val="clear" w:color="auto" w:fill="EEF2FF"/>
          </w:tcPr>
          <w:p>
            <w:r>
              <w:rPr>
                <w:sz w:val="21"/>
              </w:rPr>
              <w:t>Version History</w:t>
            </w:r>
          </w:p>
        </w:tc>
        <w:tc>
          <w:tcPr>
            <w:tcW w:type="dxa" w:w="5760"/>
            <w:shd w:val="clear" w:color="auto" w:fill="EEF2FF"/>
          </w:tcPr>
          <w:p>
            <w:r>
              <w:rPr>
                <w:sz w:val="21"/>
              </w:rPr>
              <w:t>Every edit is saved as a version — full change log</w:t>
            </w:r>
          </w:p>
        </w:tc>
      </w:tr>
      <w:tr>
        <w:tc>
          <w:tcPr>
            <w:tcW w:type="dxa" w:w="3744"/>
          </w:tcPr>
          <w:p>
            <w:r>
              <w:rPr>
                <w:sz w:val="21"/>
              </w:rPr>
              <w:t>Comments</w:t>
            </w:r>
          </w:p>
        </w:tc>
        <w:tc>
          <w:tcPr>
            <w:tcW w:type="dxa" w:w="5760"/>
          </w:tcPr>
          <w:p>
            <w:r>
              <w:rPr>
                <w:sz w:val="21"/>
              </w:rPr>
              <w:t>Users can add comments on any dashboard</w:t>
            </w:r>
          </w:p>
        </w:tc>
      </w:tr>
    </w:tbl>
    <w:p/>
    <w:p>
      <w:pPr>
        <w:pStyle w:val="Heading2"/>
      </w:pPr>
      <w:r>
        <w:rPr>
          <w:color w:val="1E40AF"/>
          <w:sz w:val="28"/>
        </w:rPr>
        <w:t>4.9  Reports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Auto PDF Report</w:t>
            </w:r>
          </w:p>
        </w:tc>
        <w:tc>
          <w:tcPr>
            <w:tcW w:type="dxa" w:w="5760"/>
            <w:shd w:val="clear" w:color="auto" w:fill="EEF2FF"/>
          </w:tcPr>
          <w:p>
            <w:r>
              <w:rPr>
                <w:sz w:val="21"/>
              </w:rPr>
              <w:t>Generates a PDF with: summary, charts, insights, and recommendations</w:t>
            </w:r>
          </w:p>
        </w:tc>
      </w:tr>
      <w:tr>
        <w:tc>
          <w:tcPr>
            <w:tcW w:type="dxa" w:w="3744"/>
          </w:tcPr>
          <w:p>
            <w:r>
              <w:rPr>
                <w:sz w:val="21"/>
              </w:rPr>
              <w:t>Scheduled Reports</w:t>
            </w:r>
          </w:p>
        </w:tc>
        <w:tc>
          <w:tcPr>
            <w:tcW w:type="dxa" w:w="5760"/>
          </w:tcPr>
          <w:p>
            <w:r>
              <w:rPr>
                <w:sz w:val="21"/>
              </w:rPr>
              <w:t>Send daily / weekly / monthly reports via email automatically</w:t>
            </w:r>
          </w:p>
        </w:tc>
      </w:tr>
      <w:tr>
        <w:tc>
          <w:tcPr>
            <w:tcW w:type="dxa" w:w="3744"/>
            <w:shd w:val="clear" w:color="auto" w:fill="EEF2FF"/>
          </w:tcPr>
          <w:p>
            <w:r>
              <w:rPr>
                <w:sz w:val="21"/>
              </w:rPr>
              <w:t>Report Templates</w:t>
            </w:r>
          </w:p>
        </w:tc>
        <w:tc>
          <w:tcPr>
            <w:tcW w:type="dxa" w:w="5760"/>
            <w:shd w:val="clear" w:color="auto" w:fill="EEF2FF"/>
          </w:tcPr>
          <w:p>
            <w:r>
              <w:rPr>
                <w:sz w:val="21"/>
              </w:rPr>
              <w:t>Pre-built templates for: Sales, Marketing, Finance</w:t>
            </w:r>
          </w:p>
        </w:tc>
      </w:tr>
      <w:tr>
        <w:tc>
          <w:tcPr>
            <w:tcW w:type="dxa" w:w="3744"/>
          </w:tcPr>
          <w:p>
            <w:r>
              <w:rPr>
                <w:sz w:val="21"/>
              </w:rPr>
              <w:t>Excel Export</w:t>
            </w:r>
          </w:p>
        </w:tc>
        <w:tc>
          <w:tcPr>
            <w:tcW w:type="dxa" w:w="5760"/>
          </w:tcPr>
          <w:p>
            <w:r>
              <w:rPr>
                <w:sz w:val="21"/>
              </w:rPr>
              <w:t>Export data and charts to Excel workbook</w:t>
            </w:r>
          </w:p>
        </w:tc>
      </w:tr>
    </w:tbl>
    <w:p/>
    <w:p>
      <w:pPr>
        <w:pStyle w:val="Heading2"/>
      </w:pPr>
      <w:r>
        <w:rPr>
          <w:color w:val="1E40AF"/>
          <w:sz w:val="28"/>
        </w:rPr>
        <w:t>4.10  Natural Language to SQL  (NL2SQL)</w:t>
      </w:r>
    </w:p>
    <w:p>
      <w:r>
        <w:rPr>
          <w:b w:val="0"/>
          <w:i w:val="0"/>
          <w:sz w:val="22"/>
        </w:rPr>
        <w:t>User types a question in plain language; the system generates SQL and executes it.</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SQL Generation</w:t>
            </w:r>
          </w:p>
        </w:tc>
        <w:tc>
          <w:tcPr>
            <w:tcW w:type="dxa" w:w="5760"/>
            <w:shd w:val="clear" w:color="auto" w:fill="EEF2FF"/>
          </w:tcPr>
          <w:p>
            <w:r>
              <w:rPr>
                <w:sz w:val="21"/>
              </w:rPr>
              <w:t>Claude understands the question and produces an accurate SQL query</w:t>
            </w:r>
          </w:p>
        </w:tc>
      </w:tr>
      <w:tr>
        <w:tc>
          <w:tcPr>
            <w:tcW w:type="dxa" w:w="3744"/>
          </w:tcPr>
          <w:p>
            <w:r>
              <w:rPr>
                <w:sz w:val="21"/>
              </w:rPr>
              <w:t>Query Execution</w:t>
            </w:r>
          </w:p>
        </w:tc>
        <w:tc>
          <w:tcPr>
            <w:tcW w:type="dxa" w:w="5760"/>
          </w:tcPr>
          <w:p>
            <w:r>
              <w:rPr>
                <w:sz w:val="21"/>
              </w:rPr>
              <w:t>Runs directly on the data and returns results</w:t>
            </w:r>
          </w:p>
        </w:tc>
      </w:tr>
      <w:tr>
        <w:tc>
          <w:tcPr>
            <w:tcW w:type="dxa" w:w="3744"/>
            <w:shd w:val="clear" w:color="auto" w:fill="EEF2FF"/>
          </w:tcPr>
          <w:p>
            <w:r>
              <w:rPr>
                <w:sz w:val="21"/>
              </w:rPr>
              <w:t>Show Generated SQL</w:t>
            </w:r>
          </w:p>
        </w:tc>
        <w:tc>
          <w:tcPr>
            <w:tcW w:type="dxa" w:w="5760"/>
            <w:shd w:val="clear" w:color="auto" w:fill="EEF2FF"/>
          </w:tcPr>
          <w:p>
            <w:r>
              <w:rPr>
                <w:sz w:val="21"/>
              </w:rPr>
              <w:t>User sees the generated code and can edit it before running</w:t>
            </w:r>
          </w:p>
        </w:tc>
      </w:tr>
      <w:tr>
        <w:tc>
          <w:tcPr>
            <w:tcW w:type="dxa" w:w="3744"/>
          </w:tcPr>
          <w:p>
            <w:r>
              <w:rPr>
                <w:sz w:val="21"/>
              </w:rPr>
              <w:t>Injection Protection</w:t>
            </w:r>
          </w:p>
        </w:tc>
        <w:tc>
          <w:tcPr>
            <w:tcW w:type="dxa" w:w="5760"/>
          </w:tcPr>
          <w:p>
            <w:r>
              <w:rPr>
                <w:sz w:val="21"/>
              </w:rPr>
              <w:t>Parameterized queries — fully protected against SQL injection</w:t>
            </w:r>
          </w:p>
        </w:tc>
      </w:tr>
      <w:tr>
        <w:tc>
          <w:tcPr>
            <w:tcW w:type="dxa" w:w="3744"/>
            <w:shd w:val="clear" w:color="auto" w:fill="EEF2FF"/>
          </w:tcPr>
          <w:p>
            <w:r>
              <w:rPr>
                <w:sz w:val="21"/>
              </w:rPr>
              <w:t>Query History</w:t>
            </w:r>
          </w:p>
        </w:tc>
        <w:tc>
          <w:tcPr>
            <w:tcW w:type="dxa" w:w="5760"/>
            <w:shd w:val="clear" w:color="auto" w:fill="EEF2FF"/>
          </w:tcPr>
          <w:p>
            <w:r>
              <w:rPr>
                <w:sz w:val="21"/>
              </w:rPr>
              <w:t>All past queries are saved and searchable</w:t>
            </w:r>
          </w:p>
        </w:tc>
      </w:tr>
    </w:tbl>
    <w:p/>
    <w:p>
      <w:pPr>
        <w:pStyle w:val="Heading2"/>
      </w:pPr>
      <w:r>
        <w:rPr>
          <w:color w:val="1E40AF"/>
          <w:sz w:val="28"/>
        </w:rPr>
        <w:t>4.11  Autonomous Analysis Pipeline</w:t>
      </w:r>
    </w:p>
    <w:p>
      <w:r>
        <w:rPr>
          <w:b w:val="0"/>
          <w:i w:val="0"/>
          <w:sz w:val="22"/>
        </w:rPr>
        <w:t>The most powerful feature. The user presses one button and the system runs a complete 9-stage analysis in the background — zero manual steps required.</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Stage</w:t>
            </w:r>
          </w:p>
        </w:tc>
        <w:tc>
          <w:tcPr>
            <w:tcW w:type="dxa" w:w="4561"/>
            <w:shd w:val="clear" w:color="auto" w:fill="4F46E5"/>
          </w:tcPr>
          <w:p>
            <w:r>
              <w:rPr>
                <w:b/>
                <w:color w:val="FFFFFF"/>
                <w:sz w:val="22"/>
              </w:rPr>
              <w:t>Description</w:t>
            </w:r>
          </w:p>
        </w:tc>
      </w:tr>
      <w:tr>
        <w:tc>
          <w:tcPr>
            <w:tcW w:type="dxa" w:w="3744"/>
            <w:shd w:val="clear" w:color="auto" w:fill="EEF2FF"/>
          </w:tcPr>
          <w:p>
            <w:r>
              <w:rPr>
                <w:sz w:val="21"/>
              </w:rPr>
              <w:t>Stage 1: Profiling</w:t>
            </w:r>
          </w:p>
        </w:tc>
        <w:tc>
          <w:tcPr>
            <w:tcW w:type="dxa" w:w="5760"/>
            <w:shd w:val="clear" w:color="auto" w:fill="EEF2FF"/>
          </w:tcPr>
          <w:p>
            <w:r>
              <w:rPr>
                <w:sz w:val="21"/>
              </w:rPr>
              <w:t>Comprehensive analysis of every column and its characteristics</w:t>
            </w:r>
          </w:p>
        </w:tc>
      </w:tr>
      <w:tr>
        <w:tc>
          <w:tcPr>
            <w:tcW w:type="dxa" w:w="3744"/>
          </w:tcPr>
          <w:p>
            <w:r>
              <w:rPr>
                <w:sz w:val="21"/>
              </w:rPr>
              <w:t>Stage 2: Statistics</w:t>
            </w:r>
          </w:p>
        </w:tc>
        <w:tc>
          <w:tcPr>
            <w:tcW w:type="dxa" w:w="5760"/>
          </w:tcPr>
          <w:p>
            <w:r>
              <w:rPr>
                <w:sz w:val="21"/>
              </w:rPr>
              <w:t>All descriptive statistics computed</w:t>
            </w:r>
          </w:p>
        </w:tc>
      </w:tr>
      <w:tr>
        <w:tc>
          <w:tcPr>
            <w:tcW w:type="dxa" w:w="3744"/>
            <w:shd w:val="clear" w:color="auto" w:fill="EEF2FF"/>
          </w:tcPr>
          <w:p>
            <w:r>
              <w:rPr>
                <w:sz w:val="21"/>
              </w:rPr>
              <w:t>Stage 3: Correlations</w:t>
            </w:r>
          </w:p>
        </w:tc>
        <w:tc>
          <w:tcPr>
            <w:tcW w:type="dxa" w:w="5760"/>
            <w:shd w:val="clear" w:color="auto" w:fill="EEF2FF"/>
          </w:tcPr>
          <w:p>
            <w:r>
              <w:rPr>
                <w:sz w:val="21"/>
              </w:rPr>
              <w:t>Full correlation map between all columns</w:t>
            </w:r>
          </w:p>
        </w:tc>
      </w:tr>
      <w:tr>
        <w:tc>
          <w:tcPr>
            <w:tcW w:type="dxa" w:w="3744"/>
          </w:tcPr>
          <w:p>
            <w:r>
              <w:rPr>
                <w:sz w:val="21"/>
              </w:rPr>
              <w:t>Stage 4: Anomalies</w:t>
            </w:r>
          </w:p>
        </w:tc>
        <w:tc>
          <w:tcPr>
            <w:tcW w:type="dxa" w:w="5760"/>
          </w:tcPr>
          <w:p>
            <w:r>
              <w:rPr>
                <w:sz w:val="21"/>
              </w:rPr>
              <w:t>Isolation Forest detects outliers and unusual values</w:t>
            </w:r>
          </w:p>
        </w:tc>
      </w:tr>
      <w:tr>
        <w:tc>
          <w:tcPr>
            <w:tcW w:type="dxa" w:w="3744"/>
            <w:shd w:val="clear" w:color="auto" w:fill="EEF2FF"/>
          </w:tcPr>
          <w:p>
            <w:r>
              <w:rPr>
                <w:sz w:val="21"/>
              </w:rPr>
              <w:t>Stage 5: Forecasting</w:t>
            </w:r>
          </w:p>
        </w:tc>
        <w:tc>
          <w:tcPr>
            <w:tcW w:type="dxa" w:w="5760"/>
            <w:shd w:val="clear" w:color="auto" w:fill="EEF2FF"/>
          </w:tcPr>
          <w:p>
            <w:r>
              <w:rPr>
                <w:sz w:val="21"/>
              </w:rPr>
              <w:t>Time-series forecast (skipped automatically for cross-sectional data)</w:t>
            </w:r>
          </w:p>
        </w:tc>
      </w:tr>
      <w:tr>
        <w:tc>
          <w:tcPr>
            <w:tcW w:type="dxa" w:w="3744"/>
          </w:tcPr>
          <w:p>
            <w:r>
              <w:rPr>
                <w:sz w:val="21"/>
              </w:rPr>
              <w:t>Stage 6: AI Insights</w:t>
            </w:r>
          </w:p>
        </w:tc>
        <w:tc>
          <w:tcPr>
            <w:tcW w:type="dxa" w:w="5760"/>
          </w:tcPr>
          <w:p>
            <w:r>
              <w:rPr>
                <w:sz w:val="21"/>
              </w:rPr>
              <w:t>Claude generates smart insights from all analytical results</w:t>
            </w:r>
          </w:p>
        </w:tc>
      </w:tr>
      <w:tr>
        <w:tc>
          <w:tcPr>
            <w:tcW w:type="dxa" w:w="3744"/>
            <w:shd w:val="clear" w:color="auto" w:fill="EEF2FF"/>
          </w:tcPr>
          <w:p>
            <w:r>
              <w:rPr>
                <w:sz w:val="21"/>
              </w:rPr>
              <w:t>Stage 7: Recommendations</w:t>
            </w:r>
          </w:p>
        </w:tc>
        <w:tc>
          <w:tcPr>
            <w:tcW w:type="dxa" w:w="5760"/>
            <w:shd w:val="clear" w:color="auto" w:fill="EEF2FF"/>
          </w:tcPr>
          <w:p>
            <w:r>
              <w:rPr>
                <w:sz w:val="21"/>
              </w:rPr>
              <w:t>Priority-ranked actionable business recommendations</w:t>
            </w:r>
          </w:p>
        </w:tc>
      </w:tr>
      <w:tr>
        <w:tc>
          <w:tcPr>
            <w:tcW w:type="dxa" w:w="3744"/>
          </w:tcPr>
          <w:p>
            <w:r>
              <w:rPr>
                <w:sz w:val="21"/>
              </w:rPr>
              <w:t>Stage 8: Data Story</w:t>
            </w:r>
          </w:p>
        </w:tc>
        <w:tc>
          <w:tcPr>
            <w:tcW w:type="dxa" w:w="5760"/>
          </w:tcPr>
          <w:p>
            <w:r>
              <w:rPr>
                <w:sz w:val="21"/>
              </w:rPr>
              <w:t>A complete narrative explaining the data in human language</w:t>
            </w:r>
          </w:p>
        </w:tc>
      </w:tr>
      <w:tr>
        <w:tc>
          <w:tcPr>
            <w:tcW w:type="dxa" w:w="3744"/>
            <w:shd w:val="clear" w:color="auto" w:fill="EEF2FF"/>
          </w:tcPr>
          <w:p>
            <w:r>
              <w:rPr>
                <w:sz w:val="21"/>
              </w:rPr>
              <w:t>Stage 9: Dashboard</w:t>
            </w:r>
          </w:p>
        </w:tc>
        <w:tc>
          <w:tcPr>
            <w:tcW w:type="dxa" w:w="5760"/>
            <w:shd w:val="clear" w:color="auto" w:fill="EEF2FF"/>
          </w:tcPr>
          <w:p>
            <w:r>
              <w:rPr>
                <w:sz w:val="21"/>
              </w:rPr>
              <w:t>Auto-creates a dashboard with all generated charts</w:t>
            </w:r>
          </w:p>
        </w:tc>
      </w:tr>
    </w:tbl>
    <w:p/>
    <w:p>
      <w:pPr>
        <w:pStyle w:val="Heading2"/>
      </w:pPr>
      <w:r>
        <w:rPr>
          <w:color w:val="1E40AF"/>
          <w:sz w:val="28"/>
        </w:rPr>
        <w:t>4.12  Floating AI Copilot</w:t>
      </w:r>
    </w:p>
    <w:p>
      <w:r>
        <w:rPr>
          <w:b w:val="0"/>
          <w:i w:val="0"/>
          <w:sz w:val="22"/>
        </w:rPr>
        <w:t>A floating button on every page (bottom right). Users can ask questions from anywhere without navigating to the Chat page. Supports Arabic and English, and routes automatically to the most appropriate service.</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Intent Detection</w:t>
            </w:r>
          </w:p>
        </w:tc>
        <w:tc>
          <w:tcPr>
            <w:tcW w:type="dxa" w:w="5760"/>
            <w:shd w:val="clear" w:color="auto" w:fill="EEF2FF"/>
          </w:tcPr>
          <w:p>
            <w:r>
              <w:rPr>
                <w:sz w:val="21"/>
              </w:rPr>
              <w:t>15 intent types: forecast, anomaly, comparison, recommendation...</w:t>
            </w:r>
          </w:p>
        </w:tc>
      </w:tr>
      <w:tr>
        <w:tc>
          <w:tcPr>
            <w:tcW w:type="dxa" w:w="3744"/>
          </w:tcPr>
          <w:p>
            <w:r>
              <w:rPr>
                <w:sz w:val="21"/>
              </w:rPr>
              <w:t>Smart Routing</w:t>
            </w:r>
          </w:p>
        </w:tc>
        <w:tc>
          <w:tcPr>
            <w:tcW w:type="dxa" w:w="5760"/>
          </w:tcPr>
          <w:p>
            <w:r>
              <w:rPr>
                <w:sz w:val="21"/>
              </w:rPr>
              <w:t>Routes to Forecasting / Anomaly / Agent based on the question</w:t>
            </w:r>
          </w:p>
        </w:tc>
      </w:tr>
      <w:tr>
        <w:tc>
          <w:tcPr>
            <w:tcW w:type="dxa" w:w="3744"/>
            <w:shd w:val="clear" w:color="auto" w:fill="EEF2FF"/>
          </w:tcPr>
          <w:p>
            <w:r>
              <w:rPr>
                <w:sz w:val="21"/>
              </w:rPr>
              <w:t>Arabic Language</w:t>
            </w:r>
          </w:p>
        </w:tc>
        <w:tc>
          <w:tcPr>
            <w:tcW w:type="dxa" w:w="5760"/>
            <w:shd w:val="clear" w:color="auto" w:fill="EEF2FF"/>
          </w:tcPr>
          <w:p>
            <w:r>
              <w:rPr>
                <w:sz w:val="21"/>
              </w:rPr>
              <w:t>Automatically responds in Arabic if the question is in Arabic</w:t>
            </w:r>
          </w:p>
        </w:tc>
      </w:tr>
      <w:tr>
        <w:tc>
          <w:tcPr>
            <w:tcW w:type="dxa" w:w="3744"/>
          </w:tcPr>
          <w:p>
            <w:r>
              <w:rPr>
                <w:sz w:val="21"/>
              </w:rPr>
              <w:t>Works without dataset</w:t>
            </w:r>
          </w:p>
        </w:tc>
        <w:tc>
          <w:tcPr>
            <w:tcW w:type="dxa" w:w="5760"/>
          </w:tcPr>
          <w:p>
            <w:r>
              <w:rPr>
                <w:sz w:val="21"/>
              </w:rPr>
              <w:t>Answers general knowledge questions even with no data loaded</w:t>
            </w:r>
          </w:p>
        </w:tc>
      </w:tr>
    </w:tbl>
    <w:p/>
    <w:p>
      <w:pPr>
        <w:pStyle w:val="Heading2"/>
      </w:pPr>
      <w:r>
        <w:rPr>
          <w:color w:val="1E40AF"/>
          <w:sz w:val="28"/>
        </w:rPr>
        <w:t>4.13  Alerts System</w:t>
      </w:r>
    </w:p>
    <w:p>
      <w:r>
        <w:rPr>
          <w:b w:val="0"/>
          <w:i w:val="0"/>
          <w:sz w:val="22"/>
        </w:rPr>
        <w:t>Users define rules; every time a condition is met they receive a notification.</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Create Alert</w:t>
            </w:r>
          </w:p>
        </w:tc>
        <w:tc>
          <w:tcPr>
            <w:tcW w:type="dxa" w:w="5760"/>
            <w:shd w:val="clear" w:color="auto" w:fill="EEF2FF"/>
          </w:tcPr>
          <w:p>
            <w:r>
              <w:rPr>
                <w:sz w:val="21"/>
              </w:rPr>
              <w:t>Define: column + threshold + operator (greater / less / equals)</w:t>
            </w:r>
          </w:p>
        </w:tc>
      </w:tr>
      <w:tr>
        <w:tc>
          <w:tcPr>
            <w:tcW w:type="dxa" w:w="3744"/>
          </w:tcPr>
          <w:p>
            <w:r>
              <w:rPr>
                <w:sz w:val="21"/>
              </w:rPr>
              <w:t>Manual Trigger</w:t>
            </w:r>
          </w:p>
        </w:tc>
        <w:tc>
          <w:tcPr>
            <w:tcW w:type="dxa" w:w="5760"/>
          </w:tcPr>
          <w:p>
            <w:r>
              <w:rPr>
                <w:sz w:val="21"/>
              </w:rPr>
              <w:t>Test the alert immediately without waiting</w:t>
            </w:r>
          </w:p>
        </w:tc>
      </w:tr>
      <w:tr>
        <w:tc>
          <w:tcPr>
            <w:tcW w:type="dxa" w:w="3744"/>
            <w:shd w:val="clear" w:color="auto" w:fill="EEF2FF"/>
          </w:tcPr>
          <w:p>
            <w:r>
              <w:rPr>
                <w:sz w:val="21"/>
              </w:rPr>
              <w:t>Alert Log</w:t>
            </w:r>
          </w:p>
        </w:tc>
        <w:tc>
          <w:tcPr>
            <w:tcW w:type="dxa" w:w="5760"/>
            <w:shd w:val="clear" w:color="auto" w:fill="EEF2FF"/>
          </w:tcPr>
          <w:p>
            <w:r>
              <w:rPr>
                <w:sz w:val="21"/>
              </w:rPr>
              <w:t>Every time an alert fires, it is logged with a timestamp</w:t>
            </w:r>
          </w:p>
        </w:tc>
      </w:tr>
      <w:tr>
        <w:tc>
          <w:tcPr>
            <w:tcW w:type="dxa" w:w="3744"/>
          </w:tcPr>
          <w:p>
            <w:r>
              <w:rPr>
                <w:sz w:val="21"/>
              </w:rPr>
              <w:t>Delivery Channels</w:t>
            </w:r>
          </w:p>
        </w:tc>
        <w:tc>
          <w:tcPr>
            <w:tcW w:type="dxa" w:w="5760"/>
          </w:tcPr>
          <w:p>
            <w:r>
              <w:rPr>
                <w:sz w:val="21"/>
              </w:rPr>
              <w:t>Email + Slack + Telegram + Webhook</w:t>
            </w:r>
          </w:p>
        </w:tc>
      </w:tr>
    </w:tbl>
    <w:p/>
    <w:p>
      <w:pPr>
        <w:pStyle w:val="Heading2"/>
      </w:pPr>
      <w:r>
        <w:rPr>
          <w:color w:val="1E40AF"/>
          <w:sz w:val="28"/>
        </w:rPr>
        <w:t>4.14  Data Connections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PostgreSQL</w:t>
            </w:r>
          </w:p>
        </w:tc>
        <w:tc>
          <w:tcPr>
            <w:tcW w:type="dxa" w:w="5760"/>
            <w:shd w:val="clear" w:color="auto" w:fill="EEF2FF"/>
          </w:tcPr>
          <w:p>
            <w:r>
              <w:rPr>
                <w:sz w:val="21"/>
              </w:rPr>
              <w:t>Direct connection to an external PostgreSQL database</w:t>
            </w:r>
          </w:p>
        </w:tc>
      </w:tr>
      <w:tr>
        <w:tc>
          <w:tcPr>
            <w:tcW w:type="dxa" w:w="3744"/>
          </w:tcPr>
          <w:p>
            <w:r>
              <w:rPr>
                <w:sz w:val="21"/>
              </w:rPr>
              <w:t>MySQL</w:t>
            </w:r>
          </w:p>
        </w:tc>
        <w:tc>
          <w:tcPr>
            <w:tcW w:type="dxa" w:w="5760"/>
          </w:tcPr>
          <w:p>
            <w:r>
              <w:rPr>
                <w:sz w:val="21"/>
              </w:rPr>
              <w:t>Connect to a MySQL server</w:t>
            </w:r>
          </w:p>
        </w:tc>
      </w:tr>
      <w:tr>
        <w:tc>
          <w:tcPr>
            <w:tcW w:type="dxa" w:w="3744"/>
            <w:shd w:val="clear" w:color="auto" w:fill="EEF2FF"/>
          </w:tcPr>
          <w:p>
            <w:r>
              <w:rPr>
                <w:sz w:val="21"/>
              </w:rPr>
              <w:t>SQLite</w:t>
            </w:r>
          </w:p>
        </w:tc>
        <w:tc>
          <w:tcPr>
            <w:tcW w:type="dxa" w:w="5760"/>
            <w:shd w:val="clear" w:color="auto" w:fill="EEF2FF"/>
          </w:tcPr>
          <w:p>
            <w:r>
              <w:rPr>
                <w:sz w:val="21"/>
              </w:rPr>
              <w:t>Local SQLite database files</w:t>
            </w:r>
          </w:p>
        </w:tc>
      </w:tr>
      <w:tr>
        <w:tc>
          <w:tcPr>
            <w:tcW w:type="dxa" w:w="3744"/>
          </w:tcPr>
          <w:p>
            <w:r>
              <w:rPr>
                <w:sz w:val="21"/>
              </w:rPr>
              <w:t>Test Connection</w:t>
            </w:r>
          </w:p>
        </w:tc>
        <w:tc>
          <w:tcPr>
            <w:tcW w:type="dxa" w:w="5760"/>
          </w:tcPr>
          <w:p>
            <w:r>
              <w:rPr>
                <w:sz w:val="21"/>
              </w:rPr>
              <w:t>Verify connectivity before saving the connection config</w:t>
            </w:r>
          </w:p>
        </w:tc>
      </w:tr>
      <w:tr>
        <w:tc>
          <w:tcPr>
            <w:tcW w:type="dxa" w:w="3744"/>
            <w:shd w:val="clear" w:color="auto" w:fill="EEF2FF"/>
          </w:tcPr>
          <w:p>
            <w:r>
              <w:rPr>
                <w:sz w:val="21"/>
              </w:rPr>
              <w:t>Fetch Tables</w:t>
            </w:r>
          </w:p>
        </w:tc>
        <w:tc>
          <w:tcPr>
            <w:tcW w:type="dxa" w:w="5760"/>
            <w:shd w:val="clear" w:color="auto" w:fill="EEF2FF"/>
          </w:tcPr>
          <w:p>
            <w:r>
              <w:rPr>
                <w:sz w:val="21"/>
              </w:rPr>
              <w:t>Load tables directly from a connected DB for analysis</w:t>
            </w:r>
          </w:p>
        </w:tc>
      </w:tr>
    </w:tbl>
    <w:p/>
    <w:p>
      <w:pPr>
        <w:pStyle w:val="Heading2"/>
      </w:pPr>
      <w:r>
        <w:rPr>
          <w:color w:val="1E40AF"/>
          <w:sz w:val="28"/>
        </w:rPr>
        <w:t>4.15  AutoML</w:t>
      </w:r>
    </w:p>
    <w:p>
      <w:r>
        <w:rPr>
          <w:b w:val="0"/>
          <w:i w:val="0"/>
          <w:sz w:val="22"/>
        </w:rPr>
        <w:t>Train machine learning models without writing a single line of code.</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Select Target Column</w:t>
            </w:r>
          </w:p>
        </w:tc>
        <w:tc>
          <w:tcPr>
            <w:tcW w:type="dxa" w:w="5760"/>
            <w:shd w:val="clear" w:color="auto" w:fill="EEF2FF"/>
          </w:tcPr>
          <w:p>
            <w:r>
              <w:rPr>
                <w:sz w:val="21"/>
              </w:rPr>
              <w:t>User picks the column they want the model to predict</w:t>
            </w:r>
          </w:p>
        </w:tc>
      </w:tr>
      <w:tr>
        <w:tc>
          <w:tcPr>
            <w:tcW w:type="dxa" w:w="3744"/>
          </w:tcPr>
          <w:p>
            <w:r>
              <w:rPr>
                <w:sz w:val="21"/>
              </w:rPr>
              <w:t>Choose Algorithm</w:t>
            </w:r>
          </w:p>
        </w:tc>
        <w:tc>
          <w:tcPr>
            <w:tcW w:type="dxa" w:w="5760"/>
          </w:tcPr>
          <w:p>
            <w:r>
              <w:rPr>
                <w:sz w:val="21"/>
              </w:rPr>
              <w:t>Random Forest, XGBoost, Linear Regression, SVM</w:t>
            </w:r>
          </w:p>
        </w:tc>
      </w:tr>
      <w:tr>
        <w:tc>
          <w:tcPr>
            <w:tcW w:type="dxa" w:w="3744"/>
            <w:shd w:val="clear" w:color="auto" w:fill="EEF2FF"/>
          </w:tcPr>
          <w:p>
            <w:r>
              <w:rPr>
                <w:sz w:val="21"/>
              </w:rPr>
              <w:t>Auto Training</w:t>
            </w:r>
          </w:p>
        </w:tc>
        <w:tc>
          <w:tcPr>
            <w:tcW w:type="dxa" w:w="5760"/>
            <w:shd w:val="clear" w:color="auto" w:fill="EEF2FF"/>
          </w:tcPr>
          <w:p>
            <w:r>
              <w:rPr>
                <w:sz w:val="21"/>
              </w:rPr>
              <w:t>80/20 train/test split + training + evaluation in one click</w:t>
            </w:r>
          </w:p>
        </w:tc>
      </w:tr>
      <w:tr>
        <w:tc>
          <w:tcPr>
            <w:tcW w:type="dxa" w:w="3744"/>
          </w:tcPr>
          <w:p>
            <w:r>
              <w:rPr>
                <w:sz w:val="21"/>
              </w:rPr>
              <w:t>Performance Metrics</w:t>
            </w:r>
          </w:p>
        </w:tc>
        <w:tc>
          <w:tcPr>
            <w:tcW w:type="dxa" w:w="5760"/>
          </w:tcPr>
          <w:p>
            <w:r>
              <w:rPr>
                <w:sz w:val="21"/>
              </w:rPr>
              <w:t>Accuracy, F1-Score, RMSE, R-squared — based on problem type</w:t>
            </w:r>
          </w:p>
        </w:tc>
      </w:tr>
      <w:tr>
        <w:tc>
          <w:tcPr>
            <w:tcW w:type="dxa" w:w="3744"/>
            <w:shd w:val="clear" w:color="auto" w:fill="EEF2FF"/>
          </w:tcPr>
          <w:p>
            <w:r>
              <w:rPr>
                <w:sz w:val="21"/>
              </w:rPr>
              <w:t>Feature Importance</w:t>
            </w:r>
          </w:p>
        </w:tc>
        <w:tc>
          <w:tcPr>
            <w:tcW w:type="dxa" w:w="5760"/>
            <w:shd w:val="clear" w:color="auto" w:fill="EEF2FF"/>
          </w:tcPr>
          <w:p>
            <w:r>
              <w:rPr>
                <w:sz w:val="21"/>
              </w:rPr>
              <w:t>SHAP values — shows which factors influence the prediction most</w:t>
            </w:r>
          </w:p>
        </w:tc>
      </w:tr>
      <w:tr>
        <w:tc>
          <w:tcPr>
            <w:tcW w:type="dxa" w:w="3744"/>
          </w:tcPr>
          <w:p>
            <w:r>
              <w:rPr>
                <w:sz w:val="21"/>
              </w:rPr>
              <w:t>Export Model</w:t>
            </w:r>
          </w:p>
        </w:tc>
        <w:tc>
          <w:tcPr>
            <w:tcW w:type="dxa" w:w="5760"/>
          </w:tcPr>
          <w:p>
            <w:r>
              <w:rPr>
                <w:sz w:val="21"/>
              </w:rPr>
              <w:t>Save the trained model for later use</w:t>
            </w:r>
          </w:p>
        </w:tc>
      </w:tr>
    </w:tbl>
    <w:p/>
    <w:p>
      <w:pPr>
        <w:pStyle w:val="Heading2"/>
      </w:pPr>
      <w:r>
        <w:rPr>
          <w:color w:val="1E40AF"/>
          <w:sz w:val="28"/>
        </w:rPr>
        <w:t>4.16  Root Cause Analysis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Describe the Problem</w:t>
            </w:r>
          </w:p>
        </w:tc>
        <w:tc>
          <w:tcPr>
            <w:tcW w:type="dxa" w:w="5760"/>
            <w:shd w:val="clear" w:color="auto" w:fill="EEF2FF"/>
          </w:tcPr>
          <w:p>
            <w:r>
              <w:rPr>
                <w:sz w:val="21"/>
              </w:rPr>
              <w:t>User describes the issue in plain language</w:t>
            </w:r>
          </w:p>
        </w:tc>
      </w:tr>
      <w:tr>
        <w:tc>
          <w:tcPr>
            <w:tcW w:type="dxa" w:w="3744"/>
          </w:tcPr>
          <w:p>
            <w:r>
              <w:rPr>
                <w:sz w:val="21"/>
              </w:rPr>
              <w:t>AI Analysis</w:t>
            </w:r>
          </w:p>
        </w:tc>
        <w:tc>
          <w:tcPr>
            <w:tcW w:type="dxa" w:w="5760"/>
          </w:tcPr>
          <w:p>
            <w:r>
              <w:rPr>
                <w:sz w:val="21"/>
              </w:rPr>
              <w:t>Claude analyzes the data and suggests root causes</w:t>
            </w:r>
          </w:p>
        </w:tc>
      </w:tr>
      <w:tr>
        <w:tc>
          <w:tcPr>
            <w:tcW w:type="dxa" w:w="3744"/>
            <w:shd w:val="clear" w:color="auto" w:fill="EEF2FF"/>
          </w:tcPr>
          <w:p>
            <w:r>
              <w:rPr>
                <w:sz w:val="21"/>
              </w:rPr>
              <w:t>Ranked Causes</w:t>
            </w:r>
          </w:p>
        </w:tc>
        <w:tc>
          <w:tcPr>
            <w:tcW w:type="dxa" w:w="5760"/>
            <w:shd w:val="clear" w:color="auto" w:fill="EEF2FF"/>
          </w:tcPr>
          <w:p>
            <w:r>
              <w:rPr>
                <w:sz w:val="21"/>
              </w:rPr>
              <w:t>Causes ranked by probability and impact</w:t>
            </w:r>
          </w:p>
        </w:tc>
      </w:tr>
      <w:tr>
        <w:tc>
          <w:tcPr>
            <w:tcW w:type="dxa" w:w="3744"/>
          </w:tcPr>
          <w:p>
            <w:r>
              <w:rPr>
                <w:sz w:val="21"/>
              </w:rPr>
              <w:t>Fix Recommendations</w:t>
            </w:r>
          </w:p>
        </w:tc>
        <w:tc>
          <w:tcPr>
            <w:tcW w:type="dxa" w:w="5760"/>
          </w:tcPr>
          <w:p>
            <w:r>
              <w:rPr>
                <w:sz w:val="21"/>
              </w:rPr>
              <w:t>Practical steps to address each identified cause</w:t>
            </w:r>
          </w:p>
        </w:tc>
      </w:tr>
    </w:tbl>
    <w:p/>
    <w:p>
      <w:pPr>
        <w:pStyle w:val="Heading2"/>
      </w:pPr>
      <w:r>
        <w:rPr>
          <w:color w:val="1E40AF"/>
          <w:sz w:val="28"/>
        </w:rPr>
        <w:t>4.17  What-If Scenario Analysis</w:t>
      </w:r>
    </w:p>
    <w:p>
      <w:r>
        <w:rPr>
          <w:b w:val="0"/>
          <w:i w:val="0"/>
          <w:sz w:val="22"/>
        </w:rPr>
        <w:t>User moves sliders and sees results update in real time.</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Slider per Variable</w:t>
            </w:r>
          </w:p>
        </w:tc>
        <w:tc>
          <w:tcPr>
            <w:tcW w:type="dxa" w:w="5760"/>
            <w:shd w:val="clear" w:color="auto" w:fill="EEF2FF"/>
          </w:tcPr>
          <w:p>
            <w:r>
              <w:rPr>
                <w:sz w:val="21"/>
              </w:rPr>
              <w:t>Adjust any input variable from its minimum to maximum</w:t>
            </w:r>
          </w:p>
        </w:tc>
      </w:tr>
      <w:tr>
        <w:tc>
          <w:tcPr>
            <w:tcW w:type="dxa" w:w="3744"/>
          </w:tcPr>
          <w:p>
            <w:r>
              <w:rPr>
                <w:sz w:val="21"/>
              </w:rPr>
              <w:t>Real-time Update</w:t>
            </w:r>
          </w:p>
        </w:tc>
        <w:tc>
          <w:tcPr>
            <w:tcW w:type="dxa" w:w="5760"/>
          </w:tcPr>
          <w:p>
            <w:r>
              <w:rPr>
                <w:sz w:val="21"/>
              </w:rPr>
              <w:t>Prediction updates instantly as the slider moves</w:t>
            </w:r>
          </w:p>
        </w:tc>
      </w:tr>
      <w:tr>
        <w:tc>
          <w:tcPr>
            <w:tcW w:type="dxa" w:w="3744"/>
            <w:shd w:val="clear" w:color="auto" w:fill="EEF2FF"/>
          </w:tcPr>
          <w:p>
            <w:r>
              <w:rPr>
                <w:sz w:val="21"/>
              </w:rPr>
              <w:t>Compare Scenarios</w:t>
            </w:r>
          </w:p>
        </w:tc>
        <w:tc>
          <w:tcPr>
            <w:tcW w:type="dxa" w:w="5760"/>
            <w:shd w:val="clear" w:color="auto" w:fill="EEF2FF"/>
          </w:tcPr>
          <w:p>
            <w:r>
              <w:rPr>
                <w:sz w:val="21"/>
              </w:rPr>
              <w:t>Scenario A vs Scenario B side by side</w:t>
            </w:r>
          </w:p>
        </w:tc>
      </w:tr>
      <w:tr>
        <w:tc>
          <w:tcPr>
            <w:tcW w:type="dxa" w:w="3744"/>
          </w:tcPr>
          <w:p>
            <w:r>
              <w:rPr>
                <w:sz w:val="21"/>
              </w:rPr>
              <w:t>Save Scenario</w:t>
            </w:r>
          </w:p>
        </w:tc>
        <w:tc>
          <w:tcPr>
            <w:tcW w:type="dxa" w:w="5760"/>
          </w:tcPr>
          <w:p>
            <w:r>
              <w:rPr>
                <w:sz w:val="21"/>
              </w:rPr>
              <w:t>Save any scenario to reference later</w:t>
            </w:r>
          </w:p>
        </w:tc>
      </w:tr>
      <w:tr>
        <w:tc>
          <w:tcPr>
            <w:tcW w:type="dxa" w:w="3744"/>
            <w:shd w:val="clear" w:color="auto" w:fill="EEF2FF"/>
          </w:tcPr>
          <w:p>
            <w:r>
              <w:rPr>
                <w:sz w:val="21"/>
              </w:rPr>
              <w:t>Export to PDF</w:t>
            </w:r>
          </w:p>
        </w:tc>
        <w:tc>
          <w:tcPr>
            <w:tcW w:type="dxa" w:w="5760"/>
            <w:shd w:val="clear" w:color="auto" w:fill="EEF2FF"/>
          </w:tcPr>
          <w:p>
            <w:r>
              <w:rPr>
                <w:sz w:val="21"/>
              </w:rPr>
              <w:t>Export scenario results as a report</w:t>
            </w:r>
          </w:p>
        </w:tc>
      </w:tr>
    </w:tbl>
    <w:p/>
    <w:p>
      <w:pPr>
        <w:pStyle w:val="Heading2"/>
      </w:pPr>
      <w:r>
        <w:rPr>
          <w:color w:val="1E40AF"/>
          <w:sz w:val="28"/>
        </w:rPr>
        <w:t>4.18  Proactive Intelligence Feed</w:t>
      </w:r>
    </w:p>
    <w:p>
      <w:r>
        <w:rPr>
          <w:b w:val="0"/>
          <w:i w:val="0"/>
          <w:sz w:val="22"/>
        </w:rPr>
        <w:t>The platform monitors data and pushes insights automatically before the user asks — inspired by Tableau Pulse.</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Automatic Monitoring</w:t>
            </w:r>
          </w:p>
        </w:tc>
        <w:tc>
          <w:tcPr>
            <w:tcW w:type="dxa" w:w="5760"/>
            <w:shd w:val="clear" w:color="auto" w:fill="EEF2FF"/>
          </w:tcPr>
          <w:p>
            <w:r>
              <w:rPr>
                <w:sz w:val="21"/>
              </w:rPr>
              <w:t>Scans datasets every 15 minutes for significant changes</w:t>
            </w:r>
          </w:p>
        </w:tc>
      </w:tr>
      <w:tr>
        <w:tc>
          <w:tcPr>
            <w:tcW w:type="dxa" w:w="3744"/>
          </w:tcPr>
          <w:p>
            <w:r>
              <w:rPr>
                <w:sz w:val="21"/>
              </w:rPr>
              <w:t>Pattern Detection</w:t>
            </w:r>
          </w:p>
        </w:tc>
        <w:tc>
          <w:tcPr>
            <w:tcW w:type="dxa" w:w="5760"/>
          </w:tcPr>
          <w:p>
            <w:r>
              <w:rPr>
                <w:sz w:val="21"/>
              </w:rPr>
              <w:t>Sudden spikes, drops, or new historical records</w:t>
            </w:r>
          </w:p>
        </w:tc>
      </w:tr>
      <w:tr>
        <w:tc>
          <w:tcPr>
            <w:tcW w:type="dxa" w:w="3744"/>
            <w:shd w:val="clear" w:color="auto" w:fill="EEF2FF"/>
          </w:tcPr>
          <w:p>
            <w:r>
              <w:rPr>
                <w:sz w:val="21"/>
              </w:rPr>
              <w:t>Smart Narrative</w:t>
            </w:r>
          </w:p>
        </w:tc>
        <w:tc>
          <w:tcPr>
            <w:tcW w:type="dxa" w:w="5760"/>
            <w:shd w:val="clear" w:color="auto" w:fill="EEF2FF"/>
          </w:tcPr>
          <w:p>
            <w:r>
              <w:rPr>
                <w:sz w:val="21"/>
              </w:rPr>
              <w:t>Plain-language text: "Revenue dropped 12% this week"</w:t>
            </w:r>
          </w:p>
        </w:tc>
      </w:tr>
      <w:tr>
        <w:tc>
          <w:tcPr>
            <w:tcW w:type="dxa" w:w="3744"/>
          </w:tcPr>
          <w:p>
            <w:r>
              <w:rPr>
                <w:sz w:val="21"/>
              </w:rPr>
              <w:t>Personal Feed</w:t>
            </w:r>
          </w:p>
        </w:tc>
        <w:tc>
          <w:tcPr>
            <w:tcW w:type="dxa" w:w="5760"/>
          </w:tcPr>
          <w:p>
            <w:r>
              <w:rPr>
                <w:sz w:val="21"/>
              </w:rPr>
              <w:t>A LinkedIn-style feed page showing analytical insights</w:t>
            </w:r>
          </w:p>
        </w:tc>
      </w:tr>
      <w:tr>
        <w:tc>
          <w:tcPr>
            <w:tcW w:type="dxa" w:w="3744"/>
            <w:shd w:val="clear" w:color="auto" w:fill="EEF2FF"/>
          </w:tcPr>
          <w:p>
            <w:r>
              <w:rPr>
                <w:sz w:val="21"/>
              </w:rPr>
              <w:t>Multi-channel Delivery</w:t>
            </w:r>
          </w:p>
        </w:tc>
        <w:tc>
          <w:tcPr>
            <w:tcW w:type="dxa" w:w="5760"/>
            <w:shd w:val="clear" w:color="auto" w:fill="EEF2FF"/>
          </w:tcPr>
          <w:p>
            <w:r>
              <w:rPr>
                <w:sz w:val="21"/>
              </w:rPr>
              <w:t>WebSocket (instant) + Email + Slack + Telegram</w:t>
            </w:r>
          </w:p>
        </w:tc>
      </w:tr>
    </w:tbl>
    <w:p/>
    <w:p>
      <w:pPr>
        <w:pStyle w:val="Heading2"/>
      </w:pPr>
      <w:r>
        <w:rPr>
          <w:color w:val="1E40AF"/>
          <w:sz w:val="28"/>
        </w:rPr>
        <w:t>4.19  Multi-Tenant Admin System</w:t>
      </w:r>
    </w:p>
    <w:p>
      <w:r>
        <w:rPr>
          <w:b w:val="0"/>
          <w:i w:val="0"/>
          <w:sz w:val="22"/>
        </w:rPr>
        <w:t>Three-tier role hierarchy: SuperAdmin -&gt; Company Admin -&gt; Analyst / Viewer</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Role / 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SuperAdmin</w:t>
            </w:r>
          </w:p>
        </w:tc>
        <w:tc>
          <w:tcPr>
            <w:tcW w:type="dxa" w:w="5760"/>
            <w:shd w:val="clear" w:color="auto" w:fill="EEF2FF"/>
          </w:tcPr>
          <w:p>
            <w:r>
              <w:rPr>
                <w:sz w:val="21"/>
              </w:rPr>
              <w:t>Sees all data, manages all companies and users across the platform</w:t>
            </w:r>
          </w:p>
        </w:tc>
      </w:tr>
      <w:tr>
        <w:tc>
          <w:tcPr>
            <w:tcW w:type="dxa" w:w="3744"/>
          </w:tcPr>
          <w:p>
            <w:r>
              <w:rPr>
                <w:sz w:val="21"/>
              </w:rPr>
              <w:t>Company Admin</w:t>
            </w:r>
          </w:p>
        </w:tc>
        <w:tc>
          <w:tcPr>
            <w:tcW w:type="dxa" w:w="5760"/>
          </w:tcPr>
          <w:p>
            <w:r>
              <w:rPr>
                <w:sz w:val="21"/>
              </w:rPr>
              <w:t>Manages only their own company members</w:t>
            </w:r>
          </w:p>
        </w:tc>
      </w:tr>
      <w:tr>
        <w:tc>
          <w:tcPr>
            <w:tcW w:type="dxa" w:w="3744"/>
            <w:shd w:val="clear" w:color="auto" w:fill="EEF2FF"/>
          </w:tcPr>
          <w:p>
            <w:r>
              <w:rPr>
                <w:sz w:val="21"/>
              </w:rPr>
              <w:t>Analyst</w:t>
            </w:r>
          </w:p>
        </w:tc>
        <w:tc>
          <w:tcPr>
            <w:tcW w:type="dxa" w:w="5760"/>
            <w:shd w:val="clear" w:color="auto" w:fill="EEF2FF"/>
          </w:tcPr>
          <w:p>
            <w:r>
              <w:rPr>
                <w:sz w:val="21"/>
              </w:rPr>
              <w:t>Analyzes data available within their company workspace</w:t>
            </w:r>
          </w:p>
        </w:tc>
      </w:tr>
      <w:tr>
        <w:tc>
          <w:tcPr>
            <w:tcW w:type="dxa" w:w="3744"/>
          </w:tcPr>
          <w:p>
            <w:r>
              <w:rPr>
                <w:sz w:val="21"/>
              </w:rPr>
              <w:t>Viewer</w:t>
            </w:r>
          </w:p>
        </w:tc>
        <w:tc>
          <w:tcPr>
            <w:tcW w:type="dxa" w:w="5760"/>
          </w:tcPr>
          <w:p>
            <w:r>
              <w:rPr>
                <w:sz w:val="21"/>
              </w:rPr>
              <w:t>Read-only access — no editing permissions</w:t>
            </w:r>
          </w:p>
        </w:tc>
      </w:tr>
      <w:tr>
        <w:tc>
          <w:tcPr>
            <w:tcW w:type="dxa" w:w="3744"/>
            <w:shd w:val="clear" w:color="auto" w:fill="EEF2FF"/>
          </w:tcPr>
          <w:p>
            <w:r>
              <w:rPr>
                <w:sz w:val="21"/>
              </w:rPr>
              <w:t>Suspend Company</w:t>
            </w:r>
          </w:p>
        </w:tc>
        <w:tc>
          <w:tcPr>
            <w:tcW w:type="dxa" w:w="5760"/>
            <w:shd w:val="clear" w:color="auto" w:fill="EEF2FF"/>
          </w:tcPr>
          <w:p>
            <w:r>
              <w:rPr>
                <w:sz w:val="21"/>
              </w:rPr>
              <w:t>SuperAdmin can suspend a company, blocking all its users instantly</w:t>
            </w:r>
          </w:p>
        </w:tc>
      </w:tr>
      <w:tr>
        <w:tc>
          <w:tcPr>
            <w:tcW w:type="dxa" w:w="3744"/>
          </w:tcPr>
          <w:p>
            <w:r>
              <w:rPr>
                <w:sz w:val="21"/>
              </w:rPr>
              <w:t>Suspend User</w:t>
            </w:r>
          </w:p>
        </w:tc>
        <w:tc>
          <w:tcPr>
            <w:tcW w:type="dxa" w:w="5760"/>
          </w:tcPr>
          <w:p>
            <w:r>
              <w:rPr>
                <w:sz w:val="21"/>
              </w:rPr>
              <w:t>Disable an individual user with a clear message on login</w:t>
            </w:r>
          </w:p>
        </w:tc>
      </w:tr>
      <w:tr>
        <w:tc>
          <w:tcPr>
            <w:tcW w:type="dxa" w:w="3744"/>
            <w:shd w:val="clear" w:color="auto" w:fill="EEF2FF"/>
          </w:tcPr>
          <w:p>
            <w:r>
              <w:rPr>
                <w:sz w:val="21"/>
              </w:rPr>
              <w:t>Audit Log</w:t>
            </w:r>
          </w:p>
        </w:tc>
        <w:tc>
          <w:tcPr>
            <w:tcW w:type="dxa" w:w="5760"/>
            <w:shd w:val="clear" w:color="auto" w:fill="EEF2FF"/>
          </w:tcPr>
          <w:p>
            <w:r>
              <w:rPr>
                <w:sz w:val="21"/>
              </w:rPr>
              <w:t>Every operation is logged: who did it, when, and what</w:t>
            </w:r>
          </w:p>
        </w:tc>
      </w:tr>
      <w:tr>
        <w:tc>
          <w:tcPr>
            <w:tcW w:type="dxa" w:w="3744"/>
          </w:tcPr>
          <w:p>
            <w:r>
              <w:rPr>
                <w:sz w:val="21"/>
              </w:rPr>
              <w:t>Platform Statistics</w:t>
            </w:r>
          </w:p>
        </w:tc>
        <w:tc>
          <w:tcPr>
            <w:tcW w:type="dxa" w:w="5760"/>
          </w:tcPr>
          <w:p>
            <w:r>
              <w:rPr>
                <w:sz w:val="21"/>
              </w:rPr>
              <w:t>User count, company count, AI usage, cost breakdown</w:t>
            </w:r>
          </w:p>
        </w:tc>
      </w:tr>
    </w:tbl>
    <w:p/>
    <w:p>
      <w:pPr>
        <w:pStyle w:val="Heading2"/>
      </w:pPr>
      <w:r>
        <w:rPr>
          <w:color w:val="1E40AF"/>
          <w:sz w:val="28"/>
        </w:rPr>
        <w:t>4.20  Workspaces &amp; Collaboration</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Workspace</w:t>
            </w:r>
          </w:p>
        </w:tc>
        <w:tc>
          <w:tcPr>
            <w:tcW w:type="dxa" w:w="5760"/>
            <w:shd w:val="clear" w:color="auto" w:fill="EEF2FF"/>
          </w:tcPr>
          <w:p>
            <w:r>
              <w:rPr>
                <w:sz w:val="21"/>
              </w:rPr>
              <w:t>Each company / team has a fully isolated workspace</w:t>
            </w:r>
          </w:p>
        </w:tc>
      </w:tr>
      <w:tr>
        <w:tc>
          <w:tcPr>
            <w:tcW w:type="dxa" w:w="3744"/>
          </w:tcPr>
          <w:p>
            <w:r>
              <w:rPr>
                <w:sz w:val="21"/>
              </w:rPr>
              <w:t>API Keys</w:t>
            </w:r>
          </w:p>
        </w:tc>
        <w:tc>
          <w:tcPr>
            <w:tcW w:type="dxa" w:w="5760"/>
          </w:tcPr>
          <w:p>
            <w:r>
              <w:rPr>
                <w:sz w:val="21"/>
              </w:rPr>
              <w:t>Generate API keys for programmatic access to the platform</w:t>
            </w:r>
          </w:p>
        </w:tc>
      </w:tr>
      <w:tr>
        <w:tc>
          <w:tcPr>
            <w:tcW w:type="dxa" w:w="3744"/>
            <w:shd w:val="clear" w:color="auto" w:fill="EEF2FF"/>
          </w:tcPr>
          <w:p>
            <w:r>
              <w:rPr>
                <w:sz w:val="21"/>
              </w:rPr>
              <w:t>Webhooks</w:t>
            </w:r>
          </w:p>
        </w:tc>
        <w:tc>
          <w:tcPr>
            <w:tcW w:type="dxa" w:w="5760"/>
            <w:shd w:val="clear" w:color="auto" w:fill="EEF2FF"/>
          </w:tcPr>
          <w:p>
            <w:r>
              <w:rPr>
                <w:sz w:val="21"/>
              </w:rPr>
              <w:t>Send events to external systems when things happen</w:t>
            </w:r>
          </w:p>
        </w:tc>
      </w:tr>
      <w:tr>
        <w:tc>
          <w:tcPr>
            <w:tcW w:type="dxa" w:w="3744"/>
          </w:tcPr>
          <w:p>
            <w:r>
              <w:rPr>
                <w:sz w:val="21"/>
              </w:rPr>
              <w:t>Notification Center</w:t>
            </w:r>
          </w:p>
        </w:tc>
        <w:tc>
          <w:tcPr>
            <w:tcW w:type="dxa" w:w="5760"/>
          </w:tcPr>
          <w:p>
            <w:r>
              <w:rPr>
                <w:sz w:val="21"/>
              </w:rPr>
              <w:t>In-app notification feed with badge counter</w:t>
            </w:r>
          </w:p>
        </w:tc>
      </w:tr>
      <w:tr>
        <w:tc>
          <w:tcPr>
            <w:tcW w:type="dxa" w:w="3744"/>
            <w:shd w:val="clear" w:color="auto" w:fill="EEF2FF"/>
          </w:tcPr>
          <w:p>
            <w:r>
              <w:rPr>
                <w:sz w:val="21"/>
              </w:rPr>
              <w:t>WebSocket Real-time</w:t>
            </w:r>
          </w:p>
        </w:tc>
        <w:tc>
          <w:tcPr>
            <w:tcW w:type="dxa" w:w="5760"/>
            <w:shd w:val="clear" w:color="auto" w:fill="EEF2FF"/>
          </w:tcPr>
          <w:p>
            <w:r>
              <w:rPr>
                <w:sz w:val="21"/>
              </w:rPr>
              <w:t>Live updates without page refresh</w:t>
            </w:r>
          </w:p>
        </w:tc>
      </w:tr>
      <w:tr>
        <w:tc>
          <w:tcPr>
            <w:tcW w:type="dxa" w:w="3744"/>
          </w:tcPr>
          <w:p>
            <w:r>
              <w:rPr>
                <w:sz w:val="21"/>
              </w:rPr>
              <w:t>Dashboard Comments</w:t>
            </w:r>
          </w:p>
        </w:tc>
        <w:tc>
          <w:tcPr>
            <w:tcW w:type="dxa" w:w="5760"/>
          </w:tcPr>
          <w:p>
            <w:r>
              <w:rPr>
                <w:sz w:val="21"/>
              </w:rPr>
              <w:t>Add comments on any dashboard for team discussions</w:t>
            </w:r>
          </w:p>
        </w:tc>
      </w:tr>
      <w:tr>
        <w:tc>
          <w:tcPr>
            <w:tcW w:type="dxa" w:w="3744"/>
            <w:shd w:val="clear" w:color="auto" w:fill="EEF2FF"/>
          </w:tcPr>
          <w:p>
            <w:r>
              <w:rPr>
                <w:sz w:val="21"/>
              </w:rPr>
              <w:t>PR Review Workflow</w:t>
            </w:r>
          </w:p>
        </w:tc>
        <w:tc>
          <w:tcPr>
            <w:tcW w:type="dxa" w:w="5760"/>
            <w:shd w:val="clear" w:color="auto" w:fill="EEF2FF"/>
          </w:tcPr>
          <w:p>
            <w:r>
              <w:rPr>
                <w:sz w:val="21"/>
              </w:rPr>
              <w:t>Propose dashboard changes for peer review before publishing</w:t>
            </w:r>
          </w:p>
        </w:tc>
      </w:tr>
    </w:tbl>
    <w:p/>
    <w:p>
      <w:pPr>
        <w:pStyle w:val="Heading2"/>
      </w:pPr>
      <w:r>
        <w:rPr>
          <w:color w:val="1E40AF"/>
          <w:sz w:val="28"/>
        </w:rPr>
        <w:t>4.21  UI / UX &amp; Customization</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Feature</w:t>
            </w:r>
          </w:p>
        </w:tc>
        <w:tc>
          <w:tcPr>
            <w:tcW w:type="dxa" w:w="4561"/>
            <w:shd w:val="clear" w:color="auto" w:fill="4F46E5"/>
          </w:tcPr>
          <w:p>
            <w:r>
              <w:rPr>
                <w:b/>
                <w:color w:val="FFFFFF"/>
                <w:sz w:val="22"/>
              </w:rPr>
              <w:t>Description</w:t>
            </w:r>
          </w:p>
        </w:tc>
      </w:tr>
      <w:tr>
        <w:tc>
          <w:tcPr>
            <w:tcW w:type="dxa" w:w="3744"/>
            <w:shd w:val="clear" w:color="auto" w:fill="EEF2FF"/>
          </w:tcPr>
          <w:p>
            <w:r>
              <w:rPr>
                <w:sz w:val="21"/>
              </w:rPr>
              <w:t>Dark / Light Mode</w:t>
            </w:r>
          </w:p>
        </w:tc>
        <w:tc>
          <w:tcPr>
            <w:tcW w:type="dxa" w:w="5760"/>
            <w:shd w:val="clear" w:color="auto" w:fill="EEF2FF"/>
          </w:tcPr>
          <w:p>
            <w:r>
              <w:rPr>
                <w:sz w:val="21"/>
              </w:rPr>
              <w:t>Toggle button in the Sidebar — preference saved automatically</w:t>
            </w:r>
          </w:p>
        </w:tc>
      </w:tr>
      <w:tr>
        <w:tc>
          <w:tcPr>
            <w:tcW w:type="dxa" w:w="3744"/>
          </w:tcPr>
          <w:p>
            <w:r>
              <w:rPr>
                <w:sz w:val="21"/>
              </w:rPr>
              <w:t>6 Accent Color Themes</w:t>
            </w:r>
          </w:p>
        </w:tc>
        <w:tc>
          <w:tcPr>
            <w:tcW w:type="dxa" w:w="5760"/>
          </w:tcPr>
          <w:p>
            <w:r>
              <w:rPr>
                <w:sz w:val="21"/>
              </w:rPr>
              <w:t>Indigo, Violet, Emerald, Cyan, Rose, Amber</w:t>
            </w:r>
          </w:p>
        </w:tc>
      </w:tr>
      <w:tr>
        <w:tc>
          <w:tcPr>
            <w:tcW w:type="dxa" w:w="3744"/>
            <w:shd w:val="clear" w:color="auto" w:fill="EEF2FF"/>
          </w:tcPr>
          <w:p>
            <w:r>
              <w:rPr>
                <w:sz w:val="21"/>
              </w:rPr>
              <w:t>Glassmorphism Design</w:t>
            </w:r>
          </w:p>
        </w:tc>
        <w:tc>
          <w:tcPr>
            <w:tcW w:type="dxa" w:w="5760"/>
            <w:shd w:val="clear" w:color="auto" w:fill="EEF2FF"/>
          </w:tcPr>
          <w:p>
            <w:r>
              <w:rPr>
                <w:sz w:val="21"/>
              </w:rPr>
              <w:t>Frosted-glass backgrounds with backdrop blur</w:t>
            </w:r>
          </w:p>
        </w:tc>
      </w:tr>
      <w:tr>
        <w:tc>
          <w:tcPr>
            <w:tcW w:type="dxa" w:w="3744"/>
          </w:tcPr>
          <w:p>
            <w:r>
              <w:rPr>
                <w:sz w:val="21"/>
              </w:rPr>
              <w:t>Performance Caching</w:t>
            </w:r>
          </w:p>
        </w:tc>
        <w:tc>
          <w:tcPr>
            <w:tcW w:type="dxa" w:w="5760"/>
          </w:tcPr>
          <w:p>
            <w:r>
              <w:rPr>
                <w:sz w:val="21"/>
              </w:rPr>
              <w:t>30-second GET cache + parallel API calls for instant navigation</w:t>
            </w:r>
          </w:p>
        </w:tc>
      </w:tr>
      <w:tr>
        <w:tc>
          <w:tcPr>
            <w:tcW w:type="dxa" w:w="3744"/>
            <w:shd w:val="clear" w:color="auto" w:fill="EEF2FF"/>
          </w:tcPr>
          <w:p>
            <w:r>
              <w:rPr>
                <w:sz w:val="21"/>
              </w:rPr>
              <w:t>Interactive Charts</w:t>
            </w:r>
          </w:p>
        </w:tc>
        <w:tc>
          <w:tcPr>
            <w:tcW w:type="dxa" w:w="5760"/>
            <w:shd w:val="clear" w:color="auto" w:fill="EEF2FF"/>
          </w:tcPr>
          <w:p>
            <w:r>
              <w:rPr>
                <w:sz w:val="21"/>
              </w:rPr>
              <w:t>Plotly.js — zoom, pan, hover tooltips, image export</w:t>
            </w:r>
          </w:p>
        </w:tc>
      </w:tr>
      <w:tr>
        <w:tc>
          <w:tcPr>
            <w:tcW w:type="dxa" w:w="3744"/>
          </w:tcPr>
          <w:p>
            <w:r>
              <w:rPr>
                <w:sz w:val="21"/>
              </w:rPr>
              <w:t>Sidebar Navigation</w:t>
            </w:r>
          </w:p>
        </w:tc>
        <w:tc>
          <w:tcPr>
            <w:tcW w:type="dxa" w:w="5760"/>
          </w:tcPr>
          <w:p>
            <w:r>
              <w:rPr>
                <w:sz w:val="21"/>
              </w:rPr>
              <w:t>Organized into 5 sections with role-based visibility</w:t>
            </w:r>
          </w:p>
        </w:tc>
      </w:tr>
      <w:tr>
        <w:tc>
          <w:tcPr>
            <w:tcW w:type="dxa" w:w="3744"/>
            <w:shd w:val="clear" w:color="auto" w:fill="EEF2FF"/>
          </w:tcPr>
          <w:p>
            <w:r>
              <w:rPr>
                <w:sz w:val="21"/>
              </w:rPr>
              <w:t>Responsive Layout</w:t>
            </w:r>
          </w:p>
        </w:tc>
        <w:tc>
          <w:tcPr>
            <w:tcW w:type="dxa" w:w="5760"/>
            <w:shd w:val="clear" w:color="auto" w:fill="EEF2FF"/>
          </w:tcPr>
          <w:p>
            <w:r>
              <w:rPr>
                <w:sz w:val="21"/>
              </w:rPr>
              <w:t>Consistent experience across screen sizes</w:t>
            </w:r>
          </w:p>
        </w:tc>
      </w:tr>
    </w:tbl>
    <w:p>
      <w:r>
        <w:br w:type="page"/>
      </w:r>
    </w:p>
    <w:p>
      <w:pPr>
        <w:pStyle w:val="Heading1"/>
      </w:pPr>
      <w:r>
        <w:rPr>
          <w:color w:val="4F46E5"/>
          <w:sz w:val="36"/>
        </w:rPr>
        <w:t>5. AI Models &amp; LLM Router</w:t>
      </w:r>
    </w:p>
    <w:p>
      <w:r>
        <w:rPr>
          <w:b w:val="0"/>
          <w:i w:val="0"/>
          <w:sz w:val="22"/>
        </w:rPr>
        <w:t>The platform uses a smart LLM Router that automatically selects the best AI model for each type of task, with circuit breaking and Redis response caching.</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Model / Feature</w:t>
            </w:r>
          </w:p>
        </w:tc>
        <w:tc>
          <w:tcPr>
            <w:tcW w:type="dxa" w:w="4561"/>
            <w:shd w:val="clear" w:color="auto" w:fill="4F46E5"/>
          </w:tcPr>
          <w:p>
            <w:r>
              <w:rPr>
                <w:b/>
                <w:color w:val="FFFFFF"/>
                <w:sz w:val="22"/>
              </w:rPr>
              <w:t>Role</w:t>
            </w:r>
          </w:p>
        </w:tc>
      </w:tr>
      <w:tr>
        <w:tc>
          <w:tcPr>
            <w:tcW w:type="dxa" w:w="3744"/>
            <w:shd w:val="clear" w:color="auto" w:fill="EEF2FF"/>
          </w:tcPr>
          <w:p>
            <w:r>
              <w:rPr>
                <w:sz w:val="21"/>
              </w:rPr>
              <w:t>Claude Sonnet 4.5</w:t>
            </w:r>
          </w:p>
        </w:tc>
        <w:tc>
          <w:tcPr>
            <w:tcW w:type="dxa" w:w="5760"/>
            <w:shd w:val="clear" w:color="auto" w:fill="EEF2FF"/>
          </w:tcPr>
          <w:p>
            <w:r>
              <w:rPr>
                <w:sz w:val="21"/>
              </w:rPr>
              <w:t>Storytelling, reports, deep analysis, root cause analysis</w:t>
            </w:r>
          </w:p>
        </w:tc>
      </w:tr>
      <w:tr>
        <w:tc>
          <w:tcPr>
            <w:tcW w:type="dxa" w:w="3744"/>
          </w:tcPr>
          <w:p>
            <w:r>
              <w:rPr>
                <w:sz w:val="21"/>
              </w:rPr>
              <w:t>GPT-4o-mini</w:t>
            </w:r>
          </w:p>
        </w:tc>
        <w:tc>
          <w:tcPr>
            <w:tcW w:type="dxa" w:w="5760"/>
          </w:tcPr>
          <w:p>
            <w:r>
              <w:rPr>
                <w:sz w:val="21"/>
              </w:rPr>
              <w:t>Fast general chat, summaries, insights (primary fallback)</w:t>
            </w:r>
          </w:p>
        </w:tc>
      </w:tr>
      <w:tr>
        <w:tc>
          <w:tcPr>
            <w:tcW w:type="dxa" w:w="3744"/>
            <w:shd w:val="clear" w:color="auto" w:fill="EEF2FF"/>
          </w:tcPr>
          <w:p>
            <w:r>
              <w:rPr>
                <w:sz w:val="21"/>
              </w:rPr>
              <w:t>Gemini 1.5 Flash</w:t>
            </w:r>
          </w:p>
        </w:tc>
        <w:tc>
          <w:tcPr>
            <w:tcW w:type="dxa" w:w="5760"/>
            <w:shd w:val="clear" w:color="auto" w:fill="EEF2FF"/>
          </w:tcPr>
          <w:p>
            <w:r>
              <w:rPr>
                <w:sz w:val="21"/>
              </w:rPr>
              <w:t>Long documents, large-context RAG processing</w:t>
            </w:r>
          </w:p>
        </w:tc>
      </w:tr>
      <w:tr>
        <w:tc>
          <w:tcPr>
            <w:tcW w:type="dxa" w:w="3744"/>
          </w:tcPr>
          <w:p>
            <w:r>
              <w:rPr>
                <w:sz w:val="21"/>
              </w:rPr>
              <w:t>Sentence-Transformers</w:t>
            </w:r>
          </w:p>
        </w:tc>
        <w:tc>
          <w:tcPr>
            <w:tcW w:type="dxa" w:w="5760"/>
          </w:tcPr>
          <w:p>
            <w:r>
              <w:rPr>
                <w:sz w:val="21"/>
              </w:rPr>
              <w:t>Converting text to embeddings for semantic search</w:t>
            </w:r>
          </w:p>
        </w:tc>
      </w:tr>
      <w:tr>
        <w:tc>
          <w:tcPr>
            <w:tcW w:type="dxa" w:w="3744"/>
            <w:shd w:val="clear" w:color="auto" w:fill="EEF2FF"/>
          </w:tcPr>
          <w:p>
            <w:r>
              <w:rPr>
                <w:sz w:val="21"/>
              </w:rPr>
              <w:t>Circuit Breaker</w:t>
            </w:r>
          </w:p>
        </w:tc>
        <w:tc>
          <w:tcPr>
            <w:tcW w:type="dxa" w:w="5760"/>
            <w:shd w:val="clear" w:color="auto" w:fill="EEF2FF"/>
          </w:tcPr>
          <w:p>
            <w:r>
              <w:rPr>
                <w:sz w:val="21"/>
              </w:rPr>
              <w:t>If a model fails 3 times, it is paused 5 min and the next is tried</w:t>
            </w:r>
          </w:p>
        </w:tc>
      </w:tr>
      <w:tr>
        <w:tc>
          <w:tcPr>
            <w:tcW w:type="dxa" w:w="3744"/>
          </w:tcPr>
          <w:p>
            <w:r>
              <w:rPr>
                <w:sz w:val="21"/>
              </w:rPr>
              <w:t>Redis Caching</w:t>
            </w:r>
          </w:p>
        </w:tc>
        <w:tc>
          <w:tcPr>
            <w:tcW w:type="dxa" w:w="5760"/>
          </w:tcPr>
          <w:p>
            <w:r>
              <w:rPr>
                <w:sz w:val="21"/>
              </w:rPr>
              <w:t>LLM responses are cached for 1 hour to speed up repeated questions</w:t>
            </w:r>
          </w:p>
        </w:tc>
      </w:tr>
      <w:tr>
        <w:tc>
          <w:tcPr>
            <w:tcW w:type="dxa" w:w="3744"/>
            <w:shd w:val="clear" w:color="auto" w:fill="EEF2FF"/>
          </w:tcPr>
          <w:p>
            <w:r>
              <w:rPr>
                <w:sz w:val="21"/>
              </w:rPr>
              <w:t>Task Routing</w:t>
            </w:r>
          </w:p>
        </w:tc>
        <w:tc>
          <w:tcPr>
            <w:tcW w:type="dxa" w:w="5760"/>
            <w:shd w:val="clear" w:color="auto" w:fill="EEF2FF"/>
          </w:tcPr>
          <w:p>
            <w:r>
              <w:rPr>
                <w:sz w:val="21"/>
              </w:rPr>
              <w:t>15 task types, each mapped to its optimal model</w:t>
            </w:r>
          </w:p>
        </w:tc>
      </w:tr>
    </w:tbl>
    <w:p>
      <w:r>
        <w:br w:type="page"/>
      </w:r>
    </w:p>
    <w:p>
      <w:pPr>
        <w:pStyle w:val="Heading1"/>
      </w:pPr>
      <w:r>
        <w:rPr>
          <w:color w:val="4F46E5"/>
          <w:sz w:val="36"/>
        </w:rPr>
        <w:t>6. Security</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Security Mechanism</w:t>
            </w:r>
          </w:p>
        </w:tc>
        <w:tc>
          <w:tcPr>
            <w:tcW w:type="dxa" w:w="4561"/>
            <w:shd w:val="clear" w:color="auto" w:fill="4F46E5"/>
          </w:tcPr>
          <w:p>
            <w:r>
              <w:rPr>
                <w:b/>
                <w:color w:val="FFFFFF"/>
                <w:sz w:val="22"/>
              </w:rPr>
              <w:t>Description</w:t>
            </w:r>
          </w:p>
        </w:tc>
      </w:tr>
      <w:tr>
        <w:tc>
          <w:tcPr>
            <w:tcW w:type="dxa" w:w="3744"/>
            <w:shd w:val="clear" w:color="auto" w:fill="EEF2FF"/>
          </w:tcPr>
          <w:p>
            <w:r>
              <w:rPr>
                <w:sz w:val="21"/>
              </w:rPr>
              <w:t>JWT Authentication</w:t>
            </w:r>
          </w:p>
        </w:tc>
        <w:tc>
          <w:tcPr>
            <w:tcW w:type="dxa" w:w="5760"/>
            <w:shd w:val="clear" w:color="auto" w:fill="EEF2FF"/>
          </w:tcPr>
          <w:p>
            <w:r>
              <w:rPr>
                <w:sz w:val="21"/>
              </w:rPr>
              <w:t>Short-lived Access Token + Refresh Token with server-side blacklist</w:t>
            </w:r>
          </w:p>
        </w:tc>
      </w:tr>
      <w:tr>
        <w:tc>
          <w:tcPr>
            <w:tcW w:type="dxa" w:w="3744"/>
          </w:tcPr>
          <w:p>
            <w:r>
              <w:rPr>
                <w:sz w:val="21"/>
              </w:rPr>
              <w:t>bcrypt Password Hashing</w:t>
            </w:r>
          </w:p>
        </w:tc>
        <w:tc>
          <w:tcPr>
            <w:tcW w:type="dxa" w:w="5760"/>
          </w:tcPr>
          <w:p>
            <w:r>
              <w:rPr>
                <w:sz w:val="21"/>
              </w:rPr>
              <w:t>Passwords are never stored in plain text</w:t>
            </w:r>
          </w:p>
        </w:tc>
      </w:tr>
      <w:tr>
        <w:tc>
          <w:tcPr>
            <w:tcW w:type="dxa" w:w="3744"/>
            <w:shd w:val="clear" w:color="auto" w:fill="EEF2FF"/>
          </w:tcPr>
          <w:p>
            <w:r>
              <w:rPr>
                <w:sz w:val="21"/>
              </w:rPr>
              <w:t>Rate Limiting</w:t>
            </w:r>
          </w:p>
        </w:tc>
        <w:tc>
          <w:tcPr>
            <w:tcW w:type="dxa" w:w="5760"/>
            <w:shd w:val="clear" w:color="auto" w:fill="EEF2FF"/>
          </w:tcPr>
          <w:p>
            <w:r>
              <w:rPr>
                <w:sz w:val="21"/>
              </w:rPr>
              <w:t>200 requests/minute per IP — prevents DDoS and brute force</w:t>
            </w:r>
          </w:p>
        </w:tc>
      </w:tr>
      <w:tr>
        <w:tc>
          <w:tcPr>
            <w:tcW w:type="dxa" w:w="3744"/>
          </w:tcPr>
          <w:p>
            <w:r>
              <w:rPr>
                <w:sz w:val="21"/>
              </w:rPr>
              <w:t>Security Headers</w:t>
            </w:r>
          </w:p>
        </w:tc>
        <w:tc>
          <w:tcPr>
            <w:tcW w:type="dxa" w:w="5760"/>
          </w:tcPr>
          <w:p>
            <w:r>
              <w:rPr>
                <w:sz w:val="21"/>
              </w:rPr>
              <w:t>X-Content-Type-Options, X-Frame-Options, XSS-Protection</w:t>
            </w:r>
          </w:p>
        </w:tc>
      </w:tr>
      <w:tr>
        <w:tc>
          <w:tcPr>
            <w:tcW w:type="dxa" w:w="3744"/>
            <w:shd w:val="clear" w:color="auto" w:fill="EEF2FF"/>
          </w:tcPr>
          <w:p>
            <w:r>
              <w:rPr>
                <w:sz w:val="21"/>
              </w:rPr>
              <w:t>GZip Compression</w:t>
            </w:r>
          </w:p>
        </w:tc>
        <w:tc>
          <w:tcPr>
            <w:tcW w:type="dxa" w:w="5760"/>
            <w:shd w:val="clear" w:color="auto" w:fill="EEF2FF"/>
          </w:tcPr>
          <w:p>
            <w:r>
              <w:rPr>
                <w:sz w:val="21"/>
              </w:rPr>
              <w:t>Response compression for faster data transfer</w:t>
            </w:r>
          </w:p>
        </w:tc>
      </w:tr>
      <w:tr>
        <w:tc>
          <w:tcPr>
            <w:tcW w:type="dxa" w:w="3744"/>
          </w:tcPr>
          <w:p>
            <w:r>
              <w:rPr>
                <w:sz w:val="21"/>
              </w:rPr>
              <w:t>SQL Injection Protection</w:t>
            </w:r>
          </w:p>
        </w:tc>
        <w:tc>
          <w:tcPr>
            <w:tcW w:type="dxa" w:w="5760"/>
          </w:tcPr>
          <w:p>
            <w:r>
              <w:rPr>
                <w:sz w:val="21"/>
              </w:rPr>
              <w:t>Parameterized queries via SQLAlchemy ORM</w:t>
            </w:r>
          </w:p>
        </w:tc>
      </w:tr>
      <w:tr>
        <w:tc>
          <w:tcPr>
            <w:tcW w:type="dxa" w:w="3744"/>
            <w:shd w:val="clear" w:color="auto" w:fill="EEF2FF"/>
          </w:tcPr>
          <w:p>
            <w:r>
              <w:rPr>
                <w:sz w:val="21"/>
              </w:rPr>
              <w:t>CORS Policy</w:t>
            </w:r>
          </w:p>
        </w:tc>
        <w:tc>
          <w:tcPr>
            <w:tcW w:type="dxa" w:w="5760"/>
            <w:shd w:val="clear" w:color="auto" w:fill="EEF2FF"/>
          </w:tcPr>
          <w:p>
            <w:r>
              <w:rPr>
                <w:sz w:val="21"/>
              </w:rPr>
              <w:t>Only approved origins are allowed to communicate with the API</w:t>
            </w:r>
          </w:p>
        </w:tc>
      </w:tr>
      <w:tr>
        <w:tc>
          <w:tcPr>
            <w:tcW w:type="dxa" w:w="3744"/>
          </w:tcPr>
          <w:p>
            <w:r>
              <w:rPr>
                <w:sz w:val="21"/>
              </w:rPr>
              <w:t>Input Validation</w:t>
            </w:r>
          </w:p>
        </w:tc>
        <w:tc>
          <w:tcPr>
            <w:tcW w:type="dxa" w:w="5760"/>
          </w:tcPr>
          <w:p>
            <w:r>
              <w:rPr>
                <w:sz w:val="21"/>
              </w:rPr>
              <w:t>Pydantic validates 100% of input data on every endpoint</w:t>
            </w:r>
          </w:p>
        </w:tc>
      </w:tr>
      <w:tr>
        <w:tc>
          <w:tcPr>
            <w:tcW w:type="dxa" w:w="3744"/>
            <w:shd w:val="clear" w:color="auto" w:fill="EEF2FF"/>
          </w:tcPr>
          <w:p>
            <w:r>
              <w:rPr>
                <w:sz w:val="21"/>
              </w:rPr>
              <w:t>Data Isolation</w:t>
            </w:r>
          </w:p>
        </w:tc>
        <w:tc>
          <w:tcPr>
            <w:tcW w:type="dxa" w:w="5760"/>
            <w:shd w:val="clear" w:color="auto" w:fill="EEF2FF"/>
          </w:tcPr>
          <w:p>
            <w:r>
              <w:rPr>
                <w:sz w:val="21"/>
              </w:rPr>
              <w:t>Every query is filtered by user_id — no cross-user data leaks</w:t>
            </w:r>
          </w:p>
        </w:tc>
      </w:tr>
    </w:tbl>
    <w:p>
      <w:r>
        <w:br w:type="page"/>
      </w:r>
    </w:p>
    <w:p>
      <w:pPr>
        <w:pStyle w:val="Heading1"/>
      </w:pPr>
      <w:r>
        <w:rPr>
          <w:color w:val="4F46E5"/>
          <w:sz w:val="36"/>
        </w:rPr>
        <w:t>7. Platform Pages  (27 Pages)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Page</w:t>
            </w:r>
          </w:p>
        </w:tc>
        <w:tc>
          <w:tcPr>
            <w:tcW w:type="dxa" w:w="4561"/>
            <w:shd w:val="clear" w:color="auto" w:fill="4F46E5"/>
          </w:tcPr>
          <w:p>
            <w:r>
              <w:rPr>
                <w:b/>
                <w:color w:val="FFFFFF"/>
                <w:sz w:val="22"/>
              </w:rPr>
              <w:t>Content</w:t>
            </w:r>
          </w:p>
        </w:tc>
      </w:tr>
      <w:tr>
        <w:tc>
          <w:tcPr>
            <w:tcW w:type="dxa" w:w="3744"/>
            <w:shd w:val="clear" w:color="auto" w:fill="EEF2FF"/>
          </w:tcPr>
          <w:p>
            <w:r>
              <w:rPr>
                <w:sz w:val="21"/>
              </w:rPr>
              <w:t>/dashboard</w:t>
            </w:r>
          </w:p>
        </w:tc>
        <w:tc>
          <w:tcPr>
            <w:tcW w:type="dxa" w:w="5760"/>
            <w:shd w:val="clear" w:color="auto" w:fill="EEF2FF"/>
          </w:tcPr>
          <w:p>
            <w:r>
              <w:rPr>
                <w:sz w:val="21"/>
              </w:rPr>
              <w:t>Overview: quick stats, recent activity, summary charts</w:t>
            </w:r>
          </w:p>
        </w:tc>
      </w:tr>
      <w:tr>
        <w:tc>
          <w:tcPr>
            <w:tcW w:type="dxa" w:w="3744"/>
          </w:tcPr>
          <w:p>
            <w:r>
              <w:rPr>
                <w:sz w:val="21"/>
              </w:rPr>
              <w:t>/datasets</w:t>
            </w:r>
          </w:p>
        </w:tc>
        <w:tc>
          <w:tcPr>
            <w:tcW w:type="dxa" w:w="5760"/>
          </w:tcPr>
          <w:p>
            <w:r>
              <w:rPr>
                <w:sz w:val="21"/>
              </w:rPr>
              <w:t>Upload, preview, profile, export, and delete data files</w:t>
            </w:r>
          </w:p>
        </w:tc>
      </w:tr>
      <w:tr>
        <w:tc>
          <w:tcPr>
            <w:tcW w:type="dxa" w:w="3744"/>
            <w:shd w:val="clear" w:color="auto" w:fill="EEF2FF"/>
          </w:tcPr>
          <w:p>
            <w:r>
              <w:rPr>
                <w:sz w:val="21"/>
              </w:rPr>
              <w:t>/chat</w:t>
            </w:r>
          </w:p>
        </w:tc>
        <w:tc>
          <w:tcPr>
            <w:tcW w:type="dxa" w:w="5760"/>
            <w:shd w:val="clear" w:color="auto" w:fill="EEF2FF"/>
          </w:tcPr>
          <w:p>
            <w:r>
              <w:rPr>
                <w:sz w:val="21"/>
              </w:rPr>
              <w:t>AI-powered conversational analysis (the main feature)</w:t>
            </w:r>
          </w:p>
        </w:tc>
      </w:tr>
      <w:tr>
        <w:tc>
          <w:tcPr>
            <w:tcW w:type="dxa" w:w="3744"/>
          </w:tcPr>
          <w:p>
            <w:r>
              <w:rPr>
                <w:sz w:val="21"/>
              </w:rPr>
              <w:t>/analytics</w:t>
            </w:r>
          </w:p>
        </w:tc>
        <w:tc>
          <w:tcPr>
            <w:tcW w:type="dxa" w:w="5760"/>
          </w:tcPr>
          <w:p>
            <w:r>
              <w:rPr>
                <w:sz w:val="21"/>
              </w:rPr>
              <w:t>Deep statistical analysis with interactive charts</w:t>
            </w:r>
          </w:p>
        </w:tc>
      </w:tr>
      <w:tr>
        <w:tc>
          <w:tcPr>
            <w:tcW w:type="dxa" w:w="3744"/>
            <w:shd w:val="clear" w:color="auto" w:fill="EEF2FF"/>
          </w:tcPr>
          <w:p>
            <w:r>
              <w:rPr>
                <w:sz w:val="21"/>
              </w:rPr>
              <w:t>/insights</w:t>
            </w:r>
          </w:p>
        </w:tc>
        <w:tc>
          <w:tcPr>
            <w:tcW w:type="dxa" w:w="5760"/>
            <w:shd w:val="clear" w:color="auto" w:fill="EEF2FF"/>
          </w:tcPr>
          <w:p>
            <w:r>
              <w:rPr>
                <w:sz w:val="21"/>
              </w:rPr>
              <w:t>AI-generated insights and recommendations</w:t>
            </w:r>
          </w:p>
        </w:tc>
      </w:tr>
      <w:tr>
        <w:tc>
          <w:tcPr>
            <w:tcW w:type="dxa" w:w="3744"/>
          </w:tcPr>
          <w:p>
            <w:r>
              <w:rPr>
                <w:sz w:val="21"/>
              </w:rPr>
              <w:t>/forecasting</w:t>
            </w:r>
          </w:p>
        </w:tc>
        <w:tc>
          <w:tcPr>
            <w:tcW w:type="dxa" w:w="5760"/>
          </w:tcPr>
          <w:p>
            <w:r>
              <w:rPr>
                <w:sz w:val="21"/>
              </w:rPr>
              <w:t>Time-series forecasting with confidence intervals</w:t>
            </w:r>
          </w:p>
        </w:tc>
      </w:tr>
      <w:tr>
        <w:tc>
          <w:tcPr>
            <w:tcW w:type="dxa" w:w="3744"/>
            <w:shd w:val="clear" w:color="auto" w:fill="EEF2FF"/>
          </w:tcPr>
          <w:p>
            <w:r>
              <w:rPr>
                <w:sz w:val="21"/>
              </w:rPr>
              <w:t>/autonomous</w:t>
            </w:r>
          </w:p>
        </w:tc>
        <w:tc>
          <w:tcPr>
            <w:tcW w:type="dxa" w:w="5760"/>
            <w:shd w:val="clear" w:color="auto" w:fill="EEF2FF"/>
          </w:tcPr>
          <w:p>
            <w:r>
              <w:rPr>
                <w:sz w:val="21"/>
              </w:rPr>
              <w:t>Launch and monitor the 9-stage auto-analysis pipeline</w:t>
            </w:r>
          </w:p>
        </w:tc>
      </w:tr>
      <w:tr>
        <w:tc>
          <w:tcPr>
            <w:tcW w:type="dxa" w:w="3744"/>
          </w:tcPr>
          <w:p>
            <w:r>
              <w:rPr>
                <w:sz w:val="21"/>
              </w:rPr>
              <w:t>/dashboards</w:t>
            </w:r>
          </w:p>
        </w:tc>
        <w:tc>
          <w:tcPr>
            <w:tcW w:type="dxa" w:w="5760"/>
          </w:tcPr>
          <w:p>
            <w:r>
              <w:rPr>
                <w:sz w:val="21"/>
              </w:rPr>
              <w:t>Build, share, and manage data dashboards</w:t>
            </w:r>
          </w:p>
        </w:tc>
      </w:tr>
      <w:tr>
        <w:tc>
          <w:tcPr>
            <w:tcW w:type="dxa" w:w="3744"/>
            <w:shd w:val="clear" w:color="auto" w:fill="EEF2FF"/>
          </w:tcPr>
          <w:p>
            <w:r>
              <w:rPr>
                <w:sz w:val="21"/>
              </w:rPr>
              <w:t>/reports</w:t>
            </w:r>
          </w:p>
        </w:tc>
        <w:tc>
          <w:tcPr>
            <w:tcW w:type="dxa" w:w="5760"/>
            <w:shd w:val="clear" w:color="auto" w:fill="EEF2FF"/>
          </w:tcPr>
          <w:p>
            <w:r>
              <w:rPr>
                <w:sz w:val="21"/>
              </w:rPr>
              <w:t>Generate and export PDF reports</w:t>
            </w:r>
          </w:p>
        </w:tc>
      </w:tr>
      <w:tr>
        <w:tc>
          <w:tcPr>
            <w:tcW w:type="dxa" w:w="3744"/>
          </w:tcPr>
          <w:p>
            <w:r>
              <w:rPr>
                <w:sz w:val="21"/>
              </w:rPr>
              <w:t>/alerts</w:t>
            </w:r>
          </w:p>
        </w:tc>
        <w:tc>
          <w:tcPr>
            <w:tcW w:type="dxa" w:w="5760"/>
          </w:tcPr>
          <w:p>
            <w:r>
              <w:rPr>
                <w:sz w:val="21"/>
              </w:rPr>
              <w:t>Create and manage threshold-based alert rules</w:t>
            </w:r>
          </w:p>
        </w:tc>
      </w:tr>
      <w:tr>
        <w:tc>
          <w:tcPr>
            <w:tcW w:type="dxa" w:w="3744"/>
            <w:shd w:val="clear" w:color="auto" w:fill="EEF2FF"/>
          </w:tcPr>
          <w:p>
            <w:r>
              <w:rPr>
                <w:sz w:val="21"/>
              </w:rPr>
              <w:t>/nl2sql</w:t>
            </w:r>
          </w:p>
        </w:tc>
        <w:tc>
          <w:tcPr>
            <w:tcW w:type="dxa" w:w="5760"/>
            <w:shd w:val="clear" w:color="auto" w:fill="EEF2FF"/>
          </w:tcPr>
          <w:p>
            <w:r>
              <w:rPr>
                <w:sz w:val="21"/>
              </w:rPr>
              <w:t>Convert plain-language questions to SQL queries</w:t>
            </w:r>
          </w:p>
        </w:tc>
      </w:tr>
      <w:tr>
        <w:tc>
          <w:tcPr>
            <w:tcW w:type="dxa" w:w="3744"/>
          </w:tcPr>
          <w:p>
            <w:r>
              <w:rPr>
                <w:sz w:val="21"/>
              </w:rPr>
              <w:t>/automl</w:t>
            </w:r>
          </w:p>
        </w:tc>
        <w:tc>
          <w:tcPr>
            <w:tcW w:type="dxa" w:w="5760"/>
          </w:tcPr>
          <w:p>
            <w:r>
              <w:rPr>
                <w:sz w:val="21"/>
              </w:rPr>
              <w:t>Train machine learning models without code</w:t>
            </w:r>
          </w:p>
        </w:tc>
      </w:tr>
      <w:tr>
        <w:tc>
          <w:tcPr>
            <w:tcW w:type="dxa" w:w="3744"/>
            <w:shd w:val="clear" w:color="auto" w:fill="EEF2FF"/>
          </w:tcPr>
          <w:p>
            <w:r>
              <w:rPr>
                <w:sz w:val="21"/>
              </w:rPr>
              <w:t>/root-cause</w:t>
            </w:r>
          </w:p>
        </w:tc>
        <w:tc>
          <w:tcPr>
            <w:tcW w:type="dxa" w:w="5760"/>
            <w:shd w:val="clear" w:color="auto" w:fill="EEF2FF"/>
          </w:tcPr>
          <w:p>
            <w:r>
              <w:rPr>
                <w:sz w:val="21"/>
              </w:rPr>
              <w:t>AI-powered root cause analysis</w:t>
            </w:r>
          </w:p>
        </w:tc>
      </w:tr>
      <w:tr>
        <w:tc>
          <w:tcPr>
            <w:tcW w:type="dxa" w:w="3744"/>
          </w:tcPr>
          <w:p>
            <w:r>
              <w:rPr>
                <w:sz w:val="21"/>
              </w:rPr>
              <w:t>/scenarios</w:t>
            </w:r>
          </w:p>
        </w:tc>
        <w:tc>
          <w:tcPr>
            <w:tcW w:type="dxa" w:w="5760"/>
          </w:tcPr>
          <w:p>
            <w:r>
              <w:rPr>
                <w:sz w:val="21"/>
              </w:rPr>
              <w:t>What-If interactive scenario simulation</w:t>
            </w:r>
          </w:p>
        </w:tc>
      </w:tr>
      <w:tr>
        <w:tc>
          <w:tcPr>
            <w:tcW w:type="dxa" w:w="3744"/>
            <w:shd w:val="clear" w:color="auto" w:fill="EEF2FF"/>
          </w:tcPr>
          <w:p>
            <w:r>
              <w:rPr>
                <w:sz w:val="21"/>
              </w:rPr>
              <w:t>/proactive</w:t>
            </w:r>
          </w:p>
        </w:tc>
        <w:tc>
          <w:tcPr>
            <w:tcW w:type="dxa" w:w="5760"/>
            <w:shd w:val="clear" w:color="auto" w:fill="EEF2FF"/>
          </w:tcPr>
          <w:p>
            <w:r>
              <w:rPr>
                <w:sz w:val="21"/>
              </w:rPr>
              <w:t>Proactive intelligence feed with automatic insights</w:t>
            </w:r>
          </w:p>
        </w:tc>
      </w:tr>
      <w:tr>
        <w:tc>
          <w:tcPr>
            <w:tcW w:type="dxa" w:w="3744"/>
          </w:tcPr>
          <w:p>
            <w:r>
              <w:rPr>
                <w:sz w:val="21"/>
              </w:rPr>
              <w:t>/connections</w:t>
            </w:r>
          </w:p>
        </w:tc>
        <w:tc>
          <w:tcPr>
            <w:tcW w:type="dxa" w:w="5760"/>
          </w:tcPr>
          <w:p>
            <w:r>
              <w:rPr>
                <w:sz w:val="21"/>
              </w:rPr>
              <w:t>Manage live database connections</w:t>
            </w:r>
          </w:p>
        </w:tc>
      </w:tr>
      <w:tr>
        <w:tc>
          <w:tcPr>
            <w:tcW w:type="dxa" w:w="3744"/>
            <w:shd w:val="clear" w:color="auto" w:fill="EEF2FF"/>
          </w:tcPr>
          <w:p>
            <w:r>
              <w:rPr>
                <w:sz w:val="21"/>
              </w:rPr>
              <w:t>/compare</w:t>
            </w:r>
          </w:p>
        </w:tc>
        <w:tc>
          <w:tcPr>
            <w:tcW w:type="dxa" w:w="5760"/>
            <w:shd w:val="clear" w:color="auto" w:fill="EEF2FF"/>
          </w:tcPr>
          <w:p>
            <w:r>
              <w:rPr>
                <w:sz w:val="21"/>
              </w:rPr>
              <w:t>Compare two datasets for statistical drift</w:t>
            </w:r>
          </w:p>
        </w:tc>
      </w:tr>
      <w:tr>
        <w:tc>
          <w:tcPr>
            <w:tcW w:type="dxa" w:w="3744"/>
          </w:tcPr>
          <w:p>
            <w:r>
              <w:rPr>
                <w:sz w:val="21"/>
              </w:rPr>
              <w:t>/explore</w:t>
            </w:r>
          </w:p>
        </w:tc>
        <w:tc>
          <w:tcPr>
            <w:tcW w:type="dxa" w:w="5760"/>
          </w:tcPr>
          <w:p>
            <w:r>
              <w:rPr>
                <w:sz w:val="21"/>
              </w:rPr>
              <w:t>No-code Business User Mode for non-technical users</w:t>
            </w:r>
          </w:p>
        </w:tc>
      </w:tr>
      <w:tr>
        <w:tc>
          <w:tcPr>
            <w:tcW w:type="dxa" w:w="3744"/>
            <w:shd w:val="clear" w:color="auto" w:fill="EEF2FF"/>
          </w:tcPr>
          <w:p>
            <w:r>
              <w:rPr>
                <w:sz w:val="21"/>
              </w:rPr>
              <w:t>/catalog</w:t>
            </w:r>
          </w:p>
        </w:tc>
        <w:tc>
          <w:tcPr>
            <w:tcW w:type="dxa" w:w="5760"/>
            <w:shd w:val="clear" w:color="auto" w:fill="EEF2FF"/>
          </w:tcPr>
          <w:p>
            <w:r>
              <w:rPr>
                <w:sz w:val="21"/>
              </w:rPr>
              <w:t>Organized data asset catalog</w:t>
            </w:r>
          </w:p>
        </w:tc>
      </w:tr>
      <w:tr>
        <w:tc>
          <w:tcPr>
            <w:tcW w:type="dxa" w:w="3744"/>
          </w:tcPr>
          <w:p>
            <w:r>
              <w:rPr>
                <w:sz w:val="21"/>
              </w:rPr>
              <w:t>/metrics</w:t>
            </w:r>
          </w:p>
        </w:tc>
        <w:tc>
          <w:tcPr>
            <w:tcW w:type="dxa" w:w="5760"/>
          </w:tcPr>
          <w:p>
            <w:r>
              <w:rPr>
                <w:sz w:val="21"/>
              </w:rPr>
              <w:t>Semantic Metric Catalog for governed KPIs</w:t>
            </w:r>
          </w:p>
        </w:tc>
      </w:tr>
      <w:tr>
        <w:tc>
          <w:tcPr>
            <w:tcW w:type="dxa" w:w="3744"/>
            <w:shd w:val="clear" w:color="auto" w:fill="EEF2FF"/>
          </w:tcPr>
          <w:p>
            <w:r>
              <w:rPr>
                <w:sz w:val="21"/>
              </w:rPr>
              <w:t>/reviews</w:t>
            </w:r>
          </w:p>
        </w:tc>
        <w:tc>
          <w:tcPr>
            <w:tcW w:type="dxa" w:w="5760"/>
            <w:shd w:val="clear" w:color="auto" w:fill="EEF2FF"/>
          </w:tcPr>
          <w:p>
            <w:r>
              <w:rPr>
                <w:sz w:val="21"/>
              </w:rPr>
              <w:t>Peer review workflow for dashboard changes (PR-style)</w:t>
            </w:r>
          </w:p>
        </w:tc>
      </w:tr>
      <w:tr>
        <w:tc>
          <w:tcPr>
            <w:tcW w:type="dxa" w:w="3744"/>
          </w:tcPr>
          <w:p>
            <w:r>
              <w:rPr>
                <w:sz w:val="21"/>
              </w:rPr>
              <w:t>/templates</w:t>
            </w:r>
          </w:p>
        </w:tc>
        <w:tc>
          <w:tcPr>
            <w:tcW w:type="dxa" w:w="5760"/>
          </w:tcPr>
          <w:p>
            <w:r>
              <w:rPr>
                <w:sz w:val="21"/>
              </w:rPr>
              <w:t>Ready-made dashboard templates library</w:t>
            </w:r>
          </w:p>
        </w:tc>
      </w:tr>
      <w:tr>
        <w:tc>
          <w:tcPr>
            <w:tcW w:type="dxa" w:w="3744"/>
            <w:shd w:val="clear" w:color="auto" w:fill="EEF2FF"/>
          </w:tcPr>
          <w:p>
            <w:r>
              <w:rPr>
                <w:sz w:val="21"/>
              </w:rPr>
              <w:t>/scheduled-reports</w:t>
            </w:r>
          </w:p>
        </w:tc>
        <w:tc>
          <w:tcPr>
            <w:tcW w:type="dxa" w:w="5760"/>
            <w:shd w:val="clear" w:color="auto" w:fill="EEF2FF"/>
          </w:tcPr>
          <w:p>
            <w:r>
              <w:rPr>
                <w:sz w:val="21"/>
              </w:rPr>
              <w:t>Schedule and manage recurring automated reports</w:t>
            </w:r>
          </w:p>
        </w:tc>
      </w:tr>
      <w:tr>
        <w:tc>
          <w:tcPr>
            <w:tcW w:type="dxa" w:w="3744"/>
          </w:tcPr>
          <w:p>
            <w:r>
              <w:rPr>
                <w:sz w:val="21"/>
              </w:rPr>
              <w:t>/activity</w:t>
            </w:r>
          </w:p>
        </w:tc>
        <w:tc>
          <w:tcPr>
            <w:tcW w:type="dxa" w:w="5760"/>
          </w:tcPr>
          <w:p>
            <w:r>
              <w:rPr>
                <w:sz w:val="21"/>
              </w:rPr>
              <w:t>Full audit log of all user actions</w:t>
            </w:r>
          </w:p>
        </w:tc>
      </w:tr>
      <w:tr>
        <w:tc>
          <w:tcPr>
            <w:tcW w:type="dxa" w:w="3744"/>
            <w:shd w:val="clear" w:color="auto" w:fill="EEF2FF"/>
          </w:tcPr>
          <w:p>
            <w:r>
              <w:rPr>
                <w:sz w:val="21"/>
              </w:rPr>
              <w:t>/ai-models</w:t>
            </w:r>
          </w:p>
        </w:tc>
        <w:tc>
          <w:tcPr>
            <w:tcW w:type="dxa" w:w="5760"/>
            <w:shd w:val="clear" w:color="auto" w:fill="EEF2FF"/>
          </w:tcPr>
          <w:p>
            <w:r>
              <w:rPr>
                <w:sz w:val="21"/>
              </w:rPr>
              <w:t>AI model health status and usage statistics</w:t>
            </w:r>
          </w:p>
        </w:tc>
      </w:tr>
      <w:tr>
        <w:tc>
          <w:tcPr>
            <w:tcW w:type="dxa" w:w="3744"/>
          </w:tcPr>
          <w:p>
            <w:r>
              <w:rPr>
                <w:sz w:val="21"/>
              </w:rPr>
              <w:t>/settings</w:t>
            </w:r>
          </w:p>
        </w:tc>
        <w:tc>
          <w:tcPr>
            <w:tcW w:type="dxa" w:w="5760"/>
          </w:tcPr>
          <w:p>
            <w:r>
              <w:rPr>
                <w:sz w:val="21"/>
              </w:rPr>
              <w:t>Account settings, security, appearance, API keys</w:t>
            </w:r>
          </w:p>
        </w:tc>
      </w:tr>
      <w:tr>
        <w:tc>
          <w:tcPr>
            <w:tcW w:type="dxa" w:w="3744"/>
            <w:shd w:val="clear" w:color="auto" w:fill="EEF2FF"/>
          </w:tcPr>
          <w:p>
            <w:r>
              <w:rPr>
                <w:sz w:val="21"/>
              </w:rPr>
              <w:t>/admin</w:t>
            </w:r>
          </w:p>
        </w:tc>
        <w:tc>
          <w:tcPr>
            <w:tcW w:type="dxa" w:w="5760"/>
            <w:shd w:val="clear" w:color="auto" w:fill="EEF2FF"/>
          </w:tcPr>
          <w:p>
            <w:r>
              <w:rPr>
                <w:sz w:val="21"/>
              </w:rPr>
              <w:t>SuperAdmin control panel (restricted access)</w:t>
            </w:r>
          </w:p>
        </w:tc>
      </w:tr>
    </w:tbl>
    <w:p>
      <w:r>
        <w:br w:type="page"/>
      </w:r>
    </w:p>
    <w:p>
      <w:pPr>
        <w:pStyle w:val="Heading1"/>
      </w:pPr>
      <w:r>
        <w:rPr>
          <w:color w:val="4F46E5"/>
          <w:sz w:val="36"/>
        </w:rPr>
        <w:t>8. API Endpoints Summary  (89 Endpoints)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Route Group</w:t>
            </w:r>
          </w:p>
        </w:tc>
        <w:tc>
          <w:tcPr>
            <w:tcW w:type="dxa" w:w="4561"/>
            <w:shd w:val="clear" w:color="auto" w:fill="4F46E5"/>
          </w:tcPr>
          <w:p>
            <w:r>
              <w:rPr>
                <w:b/>
                <w:color w:val="FFFFFF"/>
                <w:sz w:val="22"/>
              </w:rPr>
              <w:t>Endpoints</w:t>
            </w:r>
          </w:p>
        </w:tc>
      </w:tr>
      <w:tr>
        <w:tc>
          <w:tcPr>
            <w:tcW w:type="dxa" w:w="3744"/>
            <w:shd w:val="clear" w:color="auto" w:fill="EEF2FF"/>
          </w:tcPr>
          <w:p>
            <w:r>
              <w:rPr>
                <w:sz w:val="21"/>
              </w:rPr>
              <w:t>/api/auth</w:t>
            </w:r>
          </w:p>
        </w:tc>
        <w:tc>
          <w:tcPr>
            <w:tcW w:type="dxa" w:w="5760"/>
            <w:shd w:val="clear" w:color="auto" w:fill="EEF2FF"/>
          </w:tcPr>
          <w:p>
            <w:r>
              <w:rPr>
                <w:sz w:val="21"/>
              </w:rPr>
              <w:t>8 endpoints — register, login, refresh, logout, update profile</w:t>
            </w:r>
          </w:p>
        </w:tc>
      </w:tr>
      <w:tr>
        <w:tc>
          <w:tcPr>
            <w:tcW w:type="dxa" w:w="3744"/>
          </w:tcPr>
          <w:p>
            <w:r>
              <w:rPr>
                <w:sz w:val="21"/>
              </w:rPr>
              <w:t>/api/datasets</w:t>
            </w:r>
          </w:p>
        </w:tc>
        <w:tc>
          <w:tcPr>
            <w:tcW w:type="dxa" w:w="5760"/>
          </w:tcPr>
          <w:p>
            <w:r>
              <w:rPr>
                <w:sz w:val="21"/>
              </w:rPr>
              <w:t>9 endpoints — upload, preview, profile, export, delete, compare</w:t>
            </w:r>
          </w:p>
        </w:tc>
      </w:tr>
      <w:tr>
        <w:tc>
          <w:tcPr>
            <w:tcW w:type="dxa" w:w="3744"/>
            <w:shd w:val="clear" w:color="auto" w:fill="EEF2FF"/>
          </w:tcPr>
          <w:p>
            <w:r>
              <w:rPr>
                <w:sz w:val="21"/>
              </w:rPr>
              <w:t>/api/chat</w:t>
            </w:r>
          </w:p>
        </w:tc>
        <w:tc>
          <w:tcPr>
            <w:tcW w:type="dxa" w:w="5760"/>
            <w:shd w:val="clear" w:color="auto" w:fill="EEF2FF"/>
          </w:tcPr>
          <w:p>
            <w:r>
              <w:rPr>
                <w:sz w:val="21"/>
              </w:rPr>
              <w:t>8 endpoints — send message, streaming, sessions, convert to dashboard</w:t>
            </w:r>
          </w:p>
        </w:tc>
      </w:tr>
      <w:tr>
        <w:tc>
          <w:tcPr>
            <w:tcW w:type="dxa" w:w="3744"/>
          </w:tcPr>
          <w:p>
            <w:r>
              <w:rPr>
                <w:sz w:val="21"/>
              </w:rPr>
              <w:t>/api/analytics</w:t>
            </w:r>
          </w:p>
        </w:tc>
        <w:tc>
          <w:tcPr>
            <w:tcW w:type="dxa" w:w="5760"/>
          </w:tcPr>
          <w:p>
            <w:r>
              <w:rPr>
                <w:sz w:val="21"/>
              </w:rPr>
              <w:t>5 endpoints — overview, correlation, outliers, descriptive stats</w:t>
            </w:r>
          </w:p>
        </w:tc>
      </w:tr>
      <w:tr>
        <w:tc>
          <w:tcPr>
            <w:tcW w:type="dxa" w:w="3744"/>
            <w:shd w:val="clear" w:color="auto" w:fill="EEF2FF"/>
          </w:tcPr>
          <w:p>
            <w:r>
              <w:rPr>
                <w:sz w:val="21"/>
              </w:rPr>
              <w:t>/api/insights</w:t>
            </w:r>
          </w:p>
        </w:tc>
        <w:tc>
          <w:tcPr>
            <w:tcW w:type="dxa" w:w="5760"/>
            <w:shd w:val="clear" w:color="auto" w:fill="EEF2FF"/>
          </w:tcPr>
          <w:p>
            <w:r>
              <w:rPr>
                <w:sz w:val="21"/>
              </w:rPr>
              <w:t>4 endpoints — insights, recommendations, data story</w:t>
            </w:r>
          </w:p>
        </w:tc>
      </w:tr>
      <w:tr>
        <w:tc>
          <w:tcPr>
            <w:tcW w:type="dxa" w:w="3744"/>
          </w:tcPr>
          <w:p>
            <w:r>
              <w:rPr>
                <w:sz w:val="21"/>
              </w:rPr>
              <w:t>/api/dashboards</w:t>
            </w:r>
          </w:p>
        </w:tc>
        <w:tc>
          <w:tcPr>
            <w:tcW w:type="dxa" w:w="5760"/>
          </w:tcPr>
          <w:p>
            <w:r>
              <w:rPr>
                <w:sz w:val="21"/>
              </w:rPr>
              <w:t>8 endpoints — create, edit, duplicate, share, comment, delete</w:t>
            </w:r>
          </w:p>
        </w:tc>
      </w:tr>
      <w:tr>
        <w:tc>
          <w:tcPr>
            <w:tcW w:type="dxa" w:w="3744"/>
            <w:shd w:val="clear" w:color="auto" w:fill="EEF2FF"/>
          </w:tcPr>
          <w:p>
            <w:r>
              <w:rPr>
                <w:sz w:val="21"/>
              </w:rPr>
              <w:t>/api/copilot</w:t>
            </w:r>
          </w:p>
        </w:tc>
        <w:tc>
          <w:tcPr>
            <w:tcW w:type="dxa" w:w="5760"/>
            <w:shd w:val="clear" w:color="auto" w:fill="EEF2FF"/>
          </w:tcPr>
          <w:p>
            <w:r>
              <w:rPr>
                <w:sz w:val="21"/>
              </w:rPr>
              <w:t>3 endpoints — ask, list intents, classify intent</w:t>
            </w:r>
          </w:p>
        </w:tc>
      </w:tr>
      <w:tr>
        <w:tc>
          <w:tcPr>
            <w:tcW w:type="dxa" w:w="3744"/>
          </w:tcPr>
          <w:p>
            <w:r>
              <w:rPr>
                <w:sz w:val="21"/>
              </w:rPr>
              <w:t>/api/forecasting</w:t>
            </w:r>
          </w:p>
        </w:tc>
        <w:tc>
          <w:tcPr>
            <w:tcW w:type="dxa" w:w="5760"/>
          </w:tcPr>
          <w:p>
            <w:r>
              <w:rPr>
                <w:sz w:val="21"/>
              </w:rPr>
              <w:t>3 endpoints — run forecast, get results, detect dataset type</w:t>
            </w:r>
          </w:p>
        </w:tc>
      </w:tr>
      <w:tr>
        <w:tc>
          <w:tcPr>
            <w:tcW w:type="dxa" w:w="3744"/>
            <w:shd w:val="clear" w:color="auto" w:fill="EEF2FF"/>
          </w:tcPr>
          <w:p>
            <w:r>
              <w:rPr>
                <w:sz w:val="21"/>
              </w:rPr>
              <w:t>/api/autonomous</w:t>
            </w:r>
          </w:p>
        </w:tc>
        <w:tc>
          <w:tcPr>
            <w:tcW w:type="dxa" w:w="5760"/>
            <w:shd w:val="clear" w:color="auto" w:fill="EEF2FF"/>
          </w:tcPr>
          <w:p>
            <w:r>
              <w:rPr>
                <w:sz w:val="21"/>
              </w:rPr>
              <w:t>3 endpoints — start pipeline, check status, get results</w:t>
            </w:r>
          </w:p>
        </w:tc>
      </w:tr>
      <w:tr>
        <w:tc>
          <w:tcPr>
            <w:tcW w:type="dxa" w:w="3744"/>
          </w:tcPr>
          <w:p>
            <w:r>
              <w:rPr>
                <w:sz w:val="21"/>
              </w:rPr>
              <w:t>/api/alerts</w:t>
            </w:r>
          </w:p>
        </w:tc>
        <w:tc>
          <w:tcPr>
            <w:tcW w:type="dxa" w:w="5760"/>
          </w:tcPr>
          <w:p>
            <w:r>
              <w:rPr>
                <w:sz w:val="21"/>
              </w:rPr>
              <w:t>5 endpoints — create, list, trigger, view log, delete</w:t>
            </w:r>
          </w:p>
        </w:tc>
      </w:tr>
      <w:tr>
        <w:tc>
          <w:tcPr>
            <w:tcW w:type="dxa" w:w="3744"/>
            <w:shd w:val="clear" w:color="auto" w:fill="EEF2FF"/>
          </w:tcPr>
          <w:p>
            <w:r>
              <w:rPr>
                <w:sz w:val="21"/>
              </w:rPr>
              <w:t>/api/nl2sql</w:t>
            </w:r>
          </w:p>
        </w:tc>
        <w:tc>
          <w:tcPr>
            <w:tcW w:type="dxa" w:w="5760"/>
            <w:shd w:val="clear" w:color="auto" w:fill="EEF2FF"/>
          </w:tcPr>
          <w:p>
            <w:r>
              <w:rPr>
                <w:sz w:val="21"/>
              </w:rPr>
              <w:t>3 endpoints — convert, execute, history</w:t>
            </w:r>
          </w:p>
        </w:tc>
      </w:tr>
      <w:tr>
        <w:tc>
          <w:tcPr>
            <w:tcW w:type="dxa" w:w="3744"/>
          </w:tcPr>
          <w:p>
            <w:r>
              <w:rPr>
                <w:sz w:val="21"/>
              </w:rPr>
              <w:t>/api/automl</w:t>
            </w:r>
          </w:p>
        </w:tc>
        <w:tc>
          <w:tcPr>
            <w:tcW w:type="dxa" w:w="5760"/>
          </w:tcPr>
          <w:p>
            <w:r>
              <w:rPr>
                <w:sz w:val="21"/>
              </w:rPr>
              <w:t>4 endpoints — train, status, results, SHAP explanations</w:t>
            </w:r>
          </w:p>
        </w:tc>
      </w:tr>
      <w:tr>
        <w:tc>
          <w:tcPr>
            <w:tcW w:type="dxa" w:w="3744"/>
            <w:shd w:val="clear" w:color="auto" w:fill="EEF2FF"/>
          </w:tcPr>
          <w:p>
            <w:r>
              <w:rPr>
                <w:sz w:val="21"/>
              </w:rPr>
              <w:t>/api/root-cause</w:t>
            </w:r>
          </w:p>
        </w:tc>
        <w:tc>
          <w:tcPr>
            <w:tcW w:type="dxa" w:w="5760"/>
            <w:shd w:val="clear" w:color="auto" w:fill="EEF2FF"/>
          </w:tcPr>
          <w:p>
            <w:r>
              <w:rPr>
                <w:sz w:val="21"/>
              </w:rPr>
              <w:t>2 endpoints — analyze, get results</w:t>
            </w:r>
          </w:p>
        </w:tc>
      </w:tr>
      <w:tr>
        <w:tc>
          <w:tcPr>
            <w:tcW w:type="dxa" w:w="3744"/>
          </w:tcPr>
          <w:p>
            <w:r>
              <w:rPr>
                <w:sz w:val="21"/>
              </w:rPr>
              <w:t>/api/scenarios</w:t>
            </w:r>
          </w:p>
        </w:tc>
        <w:tc>
          <w:tcPr>
            <w:tcW w:type="dxa" w:w="5760"/>
          </w:tcPr>
          <w:p>
            <w:r>
              <w:rPr>
                <w:sz w:val="21"/>
              </w:rPr>
              <w:t>3 endpoints — simulate, save, list</w:t>
            </w:r>
          </w:p>
        </w:tc>
      </w:tr>
      <w:tr>
        <w:tc>
          <w:tcPr>
            <w:tcW w:type="dxa" w:w="3744"/>
            <w:shd w:val="clear" w:color="auto" w:fill="EEF2FF"/>
          </w:tcPr>
          <w:p>
            <w:r>
              <w:rPr>
                <w:sz w:val="21"/>
              </w:rPr>
              <w:t>/api/admin</w:t>
            </w:r>
          </w:p>
        </w:tc>
        <w:tc>
          <w:tcPr>
            <w:tcW w:type="dxa" w:w="5760"/>
            <w:shd w:val="clear" w:color="auto" w:fill="EEF2FF"/>
          </w:tcPr>
          <w:p>
            <w:r>
              <w:rPr>
                <w:sz w:val="21"/>
              </w:rPr>
              <w:t>14 endpoints — stats, users, companies, suspend, audit log</w:t>
            </w:r>
          </w:p>
        </w:tc>
      </w:tr>
      <w:tr>
        <w:tc>
          <w:tcPr>
            <w:tcW w:type="dxa" w:w="3744"/>
          </w:tcPr>
          <w:p>
            <w:r>
              <w:rPr>
                <w:sz w:val="21"/>
              </w:rPr>
              <w:t>/api/ai</w:t>
            </w:r>
          </w:p>
        </w:tc>
        <w:tc>
          <w:tcPr>
            <w:tcW w:type="dxa" w:w="5760"/>
          </w:tcPr>
          <w:p>
            <w:r>
              <w:rPr>
                <w:sz w:val="21"/>
              </w:rPr>
              <w:t>3 endpoints — model status, usage stats, cost breakdown</w:t>
            </w:r>
          </w:p>
        </w:tc>
      </w:tr>
      <w:tr>
        <w:tc>
          <w:tcPr>
            <w:tcW w:type="dxa" w:w="3744"/>
            <w:shd w:val="clear" w:color="auto" w:fill="EEF2FF"/>
          </w:tcPr>
          <w:p>
            <w:r>
              <w:rPr>
                <w:sz w:val="21"/>
              </w:rPr>
              <w:t>+ 15 additional routers</w:t>
            </w:r>
          </w:p>
        </w:tc>
        <w:tc>
          <w:tcPr>
            <w:tcW w:type="dxa" w:w="5760"/>
            <w:shd w:val="clear" w:color="auto" w:fill="EEF2FF"/>
          </w:tcPr>
          <w:p>
            <w:r>
              <w:rPr>
                <w:sz w:val="21"/>
              </w:rPr>
              <w:t>workspaces, webhooks, notifications, metrics, templates, catalog...</w:t>
            </w:r>
          </w:p>
        </w:tc>
      </w:tr>
    </w:tbl>
    <w:p>
      <w:r>
        <w:br w:type="page"/>
      </w:r>
    </w:p>
    <w:p>
      <w:pPr>
        <w:pStyle w:val="Heading1"/>
      </w:pPr>
      <w:r>
        <w:rPr>
          <w:color w:val="4F46E5"/>
          <w:sz w:val="36"/>
        </w:rPr>
        <w:t>9. Automated Testing</w:t>
      </w:r>
    </w:p>
    <w:p>
      <w:r>
        <w:rPr>
          <w:b w:val="0"/>
          <w:i w:val="0"/>
          <w:sz w:val="22"/>
        </w:rPr>
        <w:t>50 automated tests covering all core functionality — 100% pass rate in ~93 seconds.</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Test File</w:t>
            </w:r>
          </w:p>
        </w:tc>
        <w:tc>
          <w:tcPr>
            <w:tcW w:type="dxa" w:w="4561"/>
            <w:shd w:val="clear" w:color="auto" w:fill="4F46E5"/>
          </w:tcPr>
          <w:p>
            <w:r>
              <w:rPr>
                <w:b/>
                <w:color w:val="FFFFFF"/>
                <w:sz w:val="22"/>
              </w:rPr>
              <w:t>Coverage</w:t>
            </w:r>
          </w:p>
        </w:tc>
      </w:tr>
      <w:tr>
        <w:tc>
          <w:tcPr>
            <w:tcW w:type="dxa" w:w="3744"/>
            <w:shd w:val="clear" w:color="auto" w:fill="EEF2FF"/>
          </w:tcPr>
          <w:p>
            <w:r>
              <w:rPr>
                <w:sz w:val="21"/>
              </w:rPr>
              <w:t>test_auth.py</w:t>
            </w:r>
          </w:p>
        </w:tc>
        <w:tc>
          <w:tcPr>
            <w:tcW w:type="dxa" w:w="5760"/>
            <w:shd w:val="clear" w:color="auto" w:fill="EEF2FF"/>
          </w:tcPr>
          <w:p>
            <w:r>
              <w:rPr>
                <w:sz w:val="21"/>
              </w:rPr>
              <w:t>10 tests — register, login, token refresh, logout, update profile</w:t>
            </w:r>
          </w:p>
        </w:tc>
      </w:tr>
      <w:tr>
        <w:tc>
          <w:tcPr>
            <w:tcW w:type="dxa" w:w="3744"/>
          </w:tcPr>
          <w:p>
            <w:r>
              <w:rPr>
                <w:sz w:val="21"/>
              </w:rPr>
              <w:t>test_datasets.py</w:t>
            </w:r>
          </w:p>
        </w:tc>
        <w:tc>
          <w:tcPr>
            <w:tcW w:type="dxa" w:w="5760"/>
          </w:tcPr>
          <w:p>
            <w:r>
              <w:rPr>
                <w:sz w:val="21"/>
              </w:rPr>
              <w:t>10 tests — upload, preview, profile, compare, export, delete</w:t>
            </w:r>
          </w:p>
        </w:tc>
      </w:tr>
      <w:tr>
        <w:tc>
          <w:tcPr>
            <w:tcW w:type="dxa" w:w="3744"/>
            <w:shd w:val="clear" w:color="auto" w:fill="EEF2FF"/>
          </w:tcPr>
          <w:p>
            <w:r>
              <w:rPr>
                <w:sz w:val="21"/>
              </w:rPr>
              <w:t>test_analytics.py</w:t>
            </w:r>
          </w:p>
        </w:tc>
        <w:tc>
          <w:tcPr>
            <w:tcW w:type="dxa" w:w="5760"/>
            <w:shd w:val="clear" w:color="auto" w:fill="EEF2FF"/>
          </w:tcPr>
          <w:p>
            <w:r>
              <w:rPr>
                <w:sz w:val="21"/>
              </w:rPr>
              <w:t>8 tests  — overview, correlation, outlier detection, stats</w:t>
            </w:r>
          </w:p>
        </w:tc>
      </w:tr>
      <w:tr>
        <w:tc>
          <w:tcPr>
            <w:tcW w:type="dxa" w:w="3744"/>
          </w:tcPr>
          <w:p>
            <w:r>
              <w:rPr>
                <w:sz w:val="21"/>
              </w:rPr>
              <w:t>test_alerts.py</w:t>
            </w:r>
          </w:p>
        </w:tc>
        <w:tc>
          <w:tcPr>
            <w:tcW w:type="dxa" w:w="5760"/>
          </w:tcPr>
          <w:p>
            <w:r>
              <w:rPr>
                <w:sz w:val="21"/>
              </w:rPr>
              <w:t>8 tests  — create, update, trigger, view log, delete</w:t>
            </w:r>
          </w:p>
        </w:tc>
      </w:tr>
      <w:tr>
        <w:tc>
          <w:tcPr>
            <w:tcW w:type="dxa" w:w="3744"/>
            <w:shd w:val="clear" w:color="auto" w:fill="EEF2FF"/>
          </w:tcPr>
          <w:p>
            <w:r>
              <w:rPr>
                <w:sz w:val="21"/>
              </w:rPr>
              <w:t>test_connections.py</w:t>
            </w:r>
          </w:p>
        </w:tc>
        <w:tc>
          <w:tcPr>
            <w:tcW w:type="dxa" w:w="5760"/>
            <w:shd w:val="clear" w:color="auto" w:fill="EEF2FF"/>
          </w:tcPr>
          <w:p>
            <w:r>
              <w:rPr>
                <w:sz w:val="21"/>
              </w:rPr>
              <w:t>7 tests  — PostgreSQL, MySQL, SQLite connection handling</w:t>
            </w:r>
          </w:p>
        </w:tc>
      </w:tr>
      <w:tr>
        <w:tc>
          <w:tcPr>
            <w:tcW w:type="dxa" w:w="3744"/>
          </w:tcPr>
          <w:p>
            <w:r>
              <w:rPr>
                <w:sz w:val="21"/>
              </w:rPr>
              <w:t>test_export_service.py</w:t>
            </w:r>
          </w:p>
        </w:tc>
        <w:tc>
          <w:tcPr>
            <w:tcW w:type="dxa" w:w="5760"/>
          </w:tcPr>
          <w:p>
            <w:r>
              <w:rPr>
                <w:sz w:val="21"/>
              </w:rPr>
              <w:t>7 tests  — CSV, Excel, JSON, Parquet, TSV export formats</w:t>
            </w:r>
          </w:p>
        </w:tc>
      </w:tr>
    </w:tbl>
    <w:p>
      <w:r>
        <w:br w:type="page"/>
      </w:r>
    </w:p>
    <w:p>
      <w:pPr>
        <w:pStyle w:val="Heading1"/>
      </w:pPr>
      <w:r>
        <w:rPr>
          <w:color w:val="4F46E5"/>
          <w:sz w:val="36"/>
        </w:rPr>
        <w:t>10. Competitive Comparison</w:t>
      </w:r>
    </w:p>
    <w:p>
      <w:r>
        <w:rPr>
          <w:b w:val="0"/>
          <w:i w:val="0"/>
          <w:sz w:val="22"/>
        </w:rPr>
        <w:t>DataMind was deliberately designed to match or surpass features from the world's leading analytics platforms in every key area.</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Competitor</w:t>
            </w:r>
          </w:p>
        </w:tc>
        <w:tc>
          <w:tcPr>
            <w:tcW w:type="dxa" w:w="4561"/>
            <w:shd w:val="clear" w:color="auto" w:fill="4F46E5"/>
          </w:tcPr>
          <w:p>
            <w:r>
              <w:rPr>
                <w:b/>
                <w:color w:val="FFFFFF"/>
                <w:sz w:val="22"/>
              </w:rPr>
              <w:t>Feature Where DataMind Leads</w:t>
            </w:r>
          </w:p>
        </w:tc>
      </w:tr>
      <w:tr>
        <w:tc>
          <w:tcPr>
            <w:tcW w:type="dxa" w:w="3744"/>
            <w:shd w:val="clear" w:color="auto" w:fill="EEF2FF"/>
          </w:tcPr>
          <w:p>
            <w:r>
              <w:rPr>
                <w:sz w:val="21"/>
              </w:rPr>
              <w:t>Tableau Pulse</w:t>
            </w:r>
          </w:p>
        </w:tc>
        <w:tc>
          <w:tcPr>
            <w:tcW w:type="dxa" w:w="5760"/>
            <w:shd w:val="clear" w:color="auto" w:fill="EEF2FF"/>
          </w:tcPr>
          <w:p>
            <w:r>
              <w:rPr>
                <w:sz w:val="21"/>
              </w:rPr>
              <w:t>Proactive Intelligence Feed -- automatic insight push before users ask</w:t>
            </w:r>
          </w:p>
        </w:tc>
      </w:tr>
      <w:tr>
        <w:tc>
          <w:tcPr>
            <w:tcW w:type="dxa" w:w="3744"/>
          </w:tcPr>
          <w:p>
            <w:r>
              <w:rPr>
                <w:sz w:val="21"/>
              </w:rPr>
              <w:t>ThoughtSpot</w:t>
            </w:r>
          </w:p>
        </w:tc>
        <w:tc>
          <w:tcPr>
            <w:tcW w:type="dxa" w:w="5760"/>
          </w:tcPr>
          <w:p>
            <w:r>
              <w:rPr>
                <w:sz w:val="21"/>
              </w:rPr>
              <w:t>Semantic Metric Catalog -- central governed KPI definitions</w:t>
            </w:r>
          </w:p>
        </w:tc>
      </w:tr>
      <w:tr>
        <w:tc>
          <w:tcPr>
            <w:tcW w:type="dxa" w:w="3744"/>
            <w:shd w:val="clear" w:color="auto" w:fill="EEF2FF"/>
          </w:tcPr>
          <w:p>
            <w:r>
              <w:rPr>
                <w:sz w:val="21"/>
              </w:rPr>
              <w:t>Databricks Genie</w:t>
            </w:r>
          </w:p>
        </w:tc>
        <w:tc>
          <w:tcPr>
            <w:tcW w:type="dxa" w:w="5760"/>
            <w:shd w:val="clear" w:color="auto" w:fill="EEF2FF"/>
          </w:tcPr>
          <w:p>
            <w:r>
              <w:rPr>
                <w:sz w:val="21"/>
              </w:rPr>
              <w:t>Transparent AI -- shows generated SQL + reasoning steps</w:t>
            </w:r>
          </w:p>
        </w:tc>
      </w:tr>
      <w:tr>
        <w:tc>
          <w:tcPr>
            <w:tcW w:type="dxa" w:w="3744"/>
          </w:tcPr>
          <w:p>
            <w:r>
              <w:rPr>
                <w:sz w:val="21"/>
              </w:rPr>
              <w:t>Hex</w:t>
            </w:r>
          </w:p>
        </w:tc>
        <w:tc>
          <w:tcPr>
            <w:tcW w:type="dxa" w:w="5760"/>
          </w:tcPr>
          <w:p>
            <w:r>
              <w:rPr>
                <w:sz w:val="21"/>
              </w:rPr>
              <w:t>Thread-to-Dashboard -- convert a chat conversation into a dashboard</w:t>
            </w:r>
          </w:p>
        </w:tc>
      </w:tr>
      <w:tr>
        <w:tc>
          <w:tcPr>
            <w:tcW w:type="dxa" w:w="3744"/>
            <w:shd w:val="clear" w:color="auto" w:fill="EEF2FF"/>
          </w:tcPr>
          <w:p>
            <w:r>
              <w:rPr>
                <w:sz w:val="21"/>
              </w:rPr>
              <w:t>Qlik AutoML</w:t>
            </w:r>
          </w:p>
        </w:tc>
        <w:tc>
          <w:tcPr>
            <w:tcW w:type="dxa" w:w="5760"/>
            <w:shd w:val="clear" w:color="auto" w:fill="EEF2FF"/>
          </w:tcPr>
          <w:p>
            <w:r>
              <w:rPr>
                <w:sz w:val="21"/>
              </w:rPr>
              <w:t>What-If Scenarios + AutoML with SHAP explainability</w:t>
            </w:r>
          </w:p>
        </w:tc>
      </w:tr>
      <w:tr>
        <w:tc>
          <w:tcPr>
            <w:tcW w:type="dxa" w:w="3744"/>
          </w:tcPr>
          <w:p>
            <w:r>
              <w:rPr>
                <w:sz w:val="21"/>
              </w:rPr>
              <w:t>Grafana</w:t>
            </w:r>
          </w:p>
        </w:tc>
        <w:tc>
          <w:tcPr>
            <w:tcW w:type="dxa" w:w="5760"/>
          </w:tcPr>
          <w:p>
            <w:r>
              <w:rPr>
                <w:sz w:val="21"/>
              </w:rPr>
              <w:t>Real-time WebSocket streaming dashboards</w:t>
            </w:r>
          </w:p>
        </w:tc>
      </w:tr>
      <w:tr>
        <w:tc>
          <w:tcPr>
            <w:tcW w:type="dxa" w:w="3744"/>
            <w:shd w:val="clear" w:color="auto" w:fill="EEF2FF"/>
          </w:tcPr>
          <w:p>
            <w:r>
              <w:rPr>
                <w:sz w:val="21"/>
              </w:rPr>
              <w:t>Power BI Copilot</w:t>
            </w:r>
          </w:p>
        </w:tc>
        <w:tc>
          <w:tcPr>
            <w:tcW w:type="dxa" w:w="5760"/>
            <w:shd w:val="clear" w:color="auto" w:fill="EEF2FF"/>
          </w:tcPr>
          <w:p>
            <w:r>
              <w:rPr>
                <w:sz w:val="21"/>
              </w:rPr>
              <w:t>Full Arabic language support in UI and AI responses</w:t>
            </w:r>
          </w:p>
        </w:tc>
      </w:tr>
      <w:tr>
        <w:tc>
          <w:tcPr>
            <w:tcW w:type="dxa" w:w="3744"/>
          </w:tcPr>
          <w:p>
            <w:r>
              <w:rPr>
                <w:sz w:val="21"/>
              </w:rPr>
              <w:t>Tableau / Power BI</w:t>
            </w:r>
          </w:p>
        </w:tc>
        <w:tc>
          <w:tcPr>
            <w:tcW w:type="dxa" w:w="5760"/>
          </w:tcPr>
          <w:p>
            <w:r>
              <w:rPr>
                <w:sz w:val="21"/>
              </w:rPr>
              <w:t>Zero-Code Business User Mode for non-technical stakeholders</w:t>
            </w:r>
          </w:p>
        </w:tc>
      </w:tr>
      <w:tr>
        <w:tc>
          <w:tcPr>
            <w:tcW w:type="dxa" w:w="3744"/>
            <w:shd w:val="clear" w:color="auto" w:fill="EEF2FF"/>
          </w:tcPr>
          <w:p>
            <w:r>
              <w:rPr>
                <w:sz w:val="21"/>
              </w:rPr>
              <w:t>Claude Desktop</w:t>
            </w:r>
          </w:p>
        </w:tc>
        <w:tc>
          <w:tcPr>
            <w:tcW w:type="dxa" w:w="5760"/>
            <w:shd w:val="clear" w:color="auto" w:fill="EEF2FF"/>
          </w:tcPr>
          <w:p>
            <w:r>
              <w:rPr>
                <w:sz w:val="21"/>
              </w:rPr>
              <w:t>MCP Server -- DataMind exposed as a tool for external AI agents</w:t>
            </w:r>
          </w:p>
        </w:tc>
      </w:tr>
    </w:tbl>
    <w:p>
      <w:r>
        <w:br w:type="page"/>
      </w:r>
    </w:p>
    <w:p>
      <w:pPr>
        <w:pStyle w:val="Heading1"/>
      </w:pPr>
      <w:r>
        <w:rPr>
          <w:color w:val="4F46E5"/>
          <w:sz w:val="36"/>
        </w:rPr>
        <w:t>11. Project Statistics &amp; Conclusion</w:t>
      </w:r>
    </w:p>
    <w:tbl>
      <w:tblPr>
        <w:tblStyle w:val="TableGrid"/>
        <w:tblW w:type="auto" w:w="0"/>
        <w:tblLook w:firstColumn="1" w:firstRow="1" w:lastColumn="0" w:lastRow="0" w:noHBand="0" w:noVBand="1" w:val="04A0"/>
      </w:tblPr>
      <w:tblGrid>
        <w:gridCol w:w="4561"/>
        <w:gridCol w:w="4561"/>
      </w:tblGrid>
      <w:tr>
        <w:tc>
          <w:tcPr>
            <w:tcW w:type="dxa" w:w="4561"/>
            <w:shd w:val="clear" w:color="auto" w:fill="4F46E5"/>
          </w:tcPr>
          <w:p>
            <w:r>
              <w:rPr>
                <w:b/>
                <w:color w:val="FFFFFF"/>
                <w:sz w:val="22"/>
              </w:rPr>
              <w:t>Metric</w:t>
            </w:r>
          </w:p>
        </w:tc>
        <w:tc>
          <w:tcPr>
            <w:tcW w:type="dxa" w:w="4561"/>
            <w:shd w:val="clear" w:color="auto" w:fill="4F46E5"/>
          </w:tcPr>
          <w:p>
            <w:r>
              <w:rPr>
                <w:b/>
                <w:color w:val="FFFFFF"/>
                <w:sz w:val="22"/>
              </w:rPr>
              <w:t>Value</w:t>
            </w:r>
          </w:p>
        </w:tc>
      </w:tr>
      <w:tr>
        <w:tc>
          <w:tcPr>
            <w:tcW w:type="dxa" w:w="3744"/>
            <w:shd w:val="clear" w:color="auto" w:fill="EEF2FF"/>
          </w:tcPr>
          <w:p>
            <w:r>
              <w:rPr>
                <w:sz w:val="21"/>
              </w:rPr>
              <w:t>Total API Endpoints</w:t>
            </w:r>
          </w:p>
        </w:tc>
        <w:tc>
          <w:tcPr>
            <w:tcW w:type="dxa" w:w="5760"/>
            <w:shd w:val="clear" w:color="auto" w:fill="EEF2FF"/>
          </w:tcPr>
          <w:p>
            <w:r>
              <w:rPr>
                <w:sz w:val="21"/>
              </w:rPr>
              <w:t>89 endpoints</w:t>
            </w:r>
          </w:p>
        </w:tc>
      </w:tr>
      <w:tr>
        <w:tc>
          <w:tcPr>
            <w:tcW w:type="dxa" w:w="3744"/>
          </w:tcPr>
          <w:p>
            <w:r>
              <w:rPr>
                <w:sz w:val="21"/>
              </w:rPr>
              <w:t>Backend Services</w:t>
            </w:r>
          </w:p>
        </w:tc>
        <w:tc>
          <w:tcPr>
            <w:tcW w:type="dxa" w:w="5760"/>
          </w:tcPr>
          <w:p>
            <w:r>
              <w:rPr>
                <w:sz w:val="21"/>
              </w:rPr>
              <w:t>27+ services</w:t>
            </w:r>
          </w:p>
        </w:tc>
      </w:tr>
      <w:tr>
        <w:tc>
          <w:tcPr>
            <w:tcW w:type="dxa" w:w="3744"/>
            <w:shd w:val="clear" w:color="auto" w:fill="EEF2FF"/>
          </w:tcPr>
          <w:p>
            <w:r>
              <w:rPr>
                <w:sz w:val="21"/>
              </w:rPr>
              <w:t>Frontend Pages</w:t>
            </w:r>
          </w:p>
        </w:tc>
        <w:tc>
          <w:tcPr>
            <w:tcW w:type="dxa" w:w="5760"/>
            <w:shd w:val="clear" w:color="auto" w:fill="EEF2FF"/>
          </w:tcPr>
          <w:p>
            <w:r>
              <w:rPr>
                <w:sz w:val="21"/>
              </w:rPr>
              <w:t>27+ pages</w:t>
            </w:r>
          </w:p>
        </w:tc>
      </w:tr>
      <w:tr>
        <w:tc>
          <w:tcPr>
            <w:tcW w:type="dxa" w:w="3744"/>
          </w:tcPr>
          <w:p>
            <w:r>
              <w:rPr>
                <w:sz w:val="21"/>
              </w:rPr>
              <w:t>AI Models Integrated</w:t>
            </w:r>
          </w:p>
        </w:tc>
        <w:tc>
          <w:tcPr>
            <w:tcW w:type="dxa" w:w="5760"/>
          </w:tcPr>
          <w:p>
            <w:r>
              <w:rPr>
                <w:sz w:val="21"/>
              </w:rPr>
              <w:t>4 models (Claude, GPT-4o, Gemini, Ollama)</w:t>
            </w:r>
          </w:p>
        </w:tc>
      </w:tr>
      <w:tr>
        <w:tc>
          <w:tcPr>
            <w:tcW w:type="dxa" w:w="3744"/>
            <w:shd w:val="clear" w:color="auto" w:fill="EEF2FF"/>
          </w:tcPr>
          <w:p>
            <w:r>
              <w:rPr>
                <w:sz w:val="21"/>
              </w:rPr>
              <w:t>Automated Tests</w:t>
            </w:r>
          </w:p>
        </w:tc>
        <w:tc>
          <w:tcPr>
            <w:tcW w:type="dxa" w:w="5760"/>
            <w:shd w:val="clear" w:color="auto" w:fill="EEF2FF"/>
          </w:tcPr>
          <w:p>
            <w:r>
              <w:rPr>
                <w:sz w:val="21"/>
              </w:rPr>
              <w:t>50 tests — 100% pass rate</w:t>
            </w:r>
          </w:p>
        </w:tc>
      </w:tr>
      <w:tr>
        <w:tc>
          <w:tcPr>
            <w:tcW w:type="dxa" w:w="3744"/>
          </w:tcPr>
          <w:p>
            <w:r>
              <w:rPr>
                <w:sz w:val="21"/>
              </w:rPr>
              <w:t>Languages Supported</w:t>
            </w:r>
          </w:p>
        </w:tc>
        <w:tc>
          <w:tcPr>
            <w:tcW w:type="dxa" w:w="5760"/>
          </w:tcPr>
          <w:p>
            <w:r>
              <w:rPr>
                <w:sz w:val="21"/>
              </w:rPr>
              <w:t>English and Arabic (full support)</w:t>
            </w:r>
          </w:p>
        </w:tc>
      </w:tr>
      <w:tr>
        <w:tc>
          <w:tcPr>
            <w:tcW w:type="dxa" w:w="3744"/>
            <w:shd w:val="clear" w:color="auto" w:fill="EEF2FF"/>
          </w:tcPr>
          <w:p>
            <w:r>
              <w:rPr>
                <w:sz w:val="21"/>
              </w:rPr>
              <w:t>Supported File Formats</w:t>
            </w:r>
          </w:p>
        </w:tc>
        <w:tc>
          <w:tcPr>
            <w:tcW w:type="dxa" w:w="5760"/>
            <w:shd w:val="clear" w:color="auto" w:fill="EEF2FF"/>
          </w:tcPr>
          <w:p>
            <w:r>
              <w:rPr>
                <w:sz w:val="21"/>
              </w:rPr>
              <w:t>CSV, Excel, JSON, Parquet + live database connections</w:t>
            </w:r>
          </w:p>
        </w:tc>
      </w:tr>
      <w:tr>
        <w:tc>
          <w:tcPr>
            <w:tcW w:type="dxa" w:w="3744"/>
          </w:tcPr>
          <w:p>
            <w:r>
              <w:rPr>
                <w:sz w:val="21"/>
              </w:rPr>
              <w:t>Development Phases</w:t>
            </w:r>
          </w:p>
        </w:tc>
        <w:tc>
          <w:tcPr>
            <w:tcW w:type="dxa" w:w="5760"/>
          </w:tcPr>
          <w:p>
            <w:r>
              <w:rPr>
                <w:sz w:val="21"/>
              </w:rPr>
              <w:t>19 phases (Phase 1 through Phase 19)</w:t>
            </w:r>
          </w:p>
        </w:tc>
      </w:tr>
      <w:tr>
        <w:tc>
          <w:tcPr>
            <w:tcW w:type="dxa" w:w="3744"/>
            <w:shd w:val="clear" w:color="auto" w:fill="EEF2FF"/>
          </w:tcPr>
          <w:p>
            <w:r>
              <w:rPr>
                <w:sz w:val="21"/>
              </w:rPr>
              <w:t>Backend Routes</w:t>
            </w:r>
          </w:p>
        </w:tc>
        <w:tc>
          <w:tcPr>
            <w:tcW w:type="dxa" w:w="5760"/>
            <w:shd w:val="clear" w:color="auto" w:fill="EEF2FF"/>
          </w:tcPr>
          <w:p>
            <w:r>
              <w:rPr>
                <w:sz w:val="21"/>
              </w:rPr>
              <w:t>30+ router files</w:t>
            </w:r>
          </w:p>
        </w:tc>
      </w:tr>
      <w:tr>
        <w:tc>
          <w:tcPr>
            <w:tcW w:type="dxa" w:w="3744"/>
          </w:tcPr>
          <w:p>
            <w:r>
              <w:rPr>
                <w:sz w:val="21"/>
              </w:rPr>
              <w:t>Database Models</w:t>
            </w:r>
          </w:p>
        </w:tc>
        <w:tc>
          <w:tcPr>
            <w:tcW w:type="dxa" w:w="5760"/>
          </w:tcPr>
          <w:p>
            <w:r>
              <w:rPr>
                <w:sz w:val="21"/>
              </w:rPr>
              <w:t>25+ SQLAlchemy models</w:t>
            </w:r>
          </w:p>
        </w:tc>
      </w:tr>
    </w:tbl>
    <w:p/>
    <w:p>
      <w:r>
        <w:rPr>
          <w:b w:val="0"/>
          <w:i/>
          <w:color w:val="4B5563"/>
          <w:sz w:val="22"/>
        </w:rPr>
        <w:t>DataMind AI is not just an academic project — it is a fully functional, production-ready platform built to enterprise specifications. It combines the power of modern AI (Claude, GPT-4) with an accessible interface that serves everyone: the executive who needs KPI summaries, the analyst who writes SQL, and the researcher building ML models.</w:t>
      </w:r>
    </w:p>
    <w:p/>
    <w:p>
      <w:r>
        <w:rPr>
          <w:b/>
          <w:i w:val="0"/>
          <w:sz w:val="22"/>
        </w:rPr>
        <w:t>The core vision: "Data analysis should be accessible to everyone." DataMind delivers on this vision through a single platform that speaks your language, understands your data, and proactively surfaces the insights that matter most.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