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5B972C0" w14:textId="62752867" w:rsidR="009154F2" w:rsidRDefault="009154F2" w:rsidP="009154F2">
      <w:pPr>
        <w:pStyle w:val="Heading1"/>
      </w:pPr>
      <w:r>
        <w:t>Data Science Capstone – Project Description</w:t>
      </w:r>
    </w:p>
    <w:p w14:paraId="5F257625" w14:textId="60E04C3C" w:rsidR="005431B4" w:rsidRDefault="005431B4" w:rsidP="009154F2">
      <w:pPr>
        <w:pStyle w:val="Heading2"/>
      </w:pPr>
      <w:r>
        <w:t>Introduction</w:t>
      </w:r>
    </w:p>
    <w:p w14:paraId="76B9F261" w14:textId="00E3AE42" w:rsidR="00C35777" w:rsidRDefault="00CC37A1" w:rsidP="005431B4">
      <w:r>
        <w:t xml:space="preserve">Let’s imagine we are </w:t>
      </w:r>
      <w:r w:rsidR="007F7030">
        <w:t xml:space="preserve">working at </w:t>
      </w:r>
      <w:r>
        <w:t xml:space="preserve">a tourist agency </w:t>
      </w:r>
      <w:r w:rsidR="00752FE5">
        <w:t>in Germany that offers services to foreign visitors.</w:t>
      </w:r>
      <w:r w:rsidR="00C35777">
        <w:t xml:space="preserve"> International tourists often ask themselves which cities in </w:t>
      </w:r>
      <w:r w:rsidR="00002F95">
        <w:t>their destination country they should visit. Given their limited time and resources, we</w:t>
      </w:r>
      <w:r w:rsidR="007F7030">
        <w:t xml:space="preserve"> need to advise them on which cities are the most worthy ones of their attention.</w:t>
      </w:r>
    </w:p>
    <w:p w14:paraId="1469F74B" w14:textId="77777777" w:rsidR="00752F8E" w:rsidRDefault="002A5A1C" w:rsidP="00752F8E">
      <w:r>
        <w:t>So far, our</w:t>
      </w:r>
      <w:r w:rsidR="004037E6">
        <w:t xml:space="preserve"> intuitions and expert opinions </w:t>
      </w:r>
      <w:r>
        <w:t xml:space="preserve">have guided </w:t>
      </w:r>
      <w:r w:rsidR="00602DB4">
        <w:t>the</w:t>
      </w:r>
      <w:r>
        <w:t xml:space="preserve"> </w:t>
      </w:r>
      <w:r w:rsidR="00602DB4">
        <w:t>advice</w:t>
      </w:r>
      <w:r>
        <w:t xml:space="preserve"> </w:t>
      </w:r>
      <w:r w:rsidR="00602DB4">
        <w:t>we give</w:t>
      </w:r>
      <w:r>
        <w:t>.</w:t>
      </w:r>
      <w:r w:rsidR="001B7293">
        <w:t xml:space="preserve"> However, </w:t>
      </w:r>
      <w:r w:rsidR="002A5F53">
        <w:t>data-driven and evidence-based reasoning is gaining momentum among our target audiences.</w:t>
      </w:r>
      <w:r w:rsidR="00C02922">
        <w:t xml:space="preserve"> They are used to online websites showing them quantified information</w:t>
      </w:r>
      <w:r w:rsidR="00D63CB8">
        <w:t xml:space="preserve"> and rankings of cities, attractions, restaurants and many other things.</w:t>
      </w:r>
      <w:r w:rsidR="00E919FB">
        <w:t xml:space="preserve"> </w:t>
      </w:r>
      <w:r w:rsidR="001764D6">
        <w:t>We can see that we are losing ground to these competitors.</w:t>
      </w:r>
    </w:p>
    <w:p w14:paraId="39A0DCD0" w14:textId="06828671" w:rsidR="007F7030" w:rsidRDefault="001764D6" w:rsidP="005431B4">
      <w:r>
        <w:t xml:space="preserve">So we </w:t>
      </w:r>
      <w:r w:rsidR="00294D18">
        <w:t>decide to set up our own data-driven model to advise our customers on which cities in Germany they should visit.</w:t>
      </w:r>
      <w:r w:rsidR="00752F8E" w:rsidRPr="00752F8E">
        <w:t xml:space="preserve"> </w:t>
      </w:r>
      <w:r w:rsidR="00752F8E">
        <w:t xml:space="preserve">In the long run, we want to implement a sophisticated system that can be used in various ways to support our work. But for now, we start by setting up a simple analysis that we can then refine over time. </w:t>
      </w:r>
    </w:p>
    <w:p w14:paraId="37B0F99B" w14:textId="3885456D" w:rsidR="005D3AD0" w:rsidRPr="005D3AD0" w:rsidRDefault="005D3AD0" w:rsidP="005D3AD0">
      <w:pPr>
        <w:pStyle w:val="Heading2"/>
      </w:pPr>
      <w:r>
        <w:t>Data</w:t>
      </w:r>
    </w:p>
    <w:p w14:paraId="4BE0F1C0" w14:textId="4BE4514F" w:rsidR="00D35EA1" w:rsidRDefault="00EF1928">
      <w:r>
        <w:t xml:space="preserve">We use a dataset of major German cities, i.e. cities with more than 100,000 inhabitants. </w:t>
      </w:r>
      <w:r w:rsidR="009D35C1">
        <w:t>Important datapoints per city that we use for our analysis are the geographic coordinates and the population size.</w:t>
      </w:r>
      <w:r w:rsidR="00D35EA1">
        <w:t xml:space="preserve"> For that, we download a comprehensive list of all cities worldwide from the following website: </w:t>
      </w:r>
      <w:hyperlink r:id="rId7" w:tgtFrame="_blank" w:history="1">
        <w:r w:rsidR="00D35EA1">
          <w:rPr>
            <w:rStyle w:val="Hyperlink"/>
          </w:rPr>
          <w:t>https://simplemaps.com/data/world-cities</w:t>
        </w:r>
      </w:hyperlink>
      <w:r w:rsidR="00D35EA1">
        <w:t>.</w:t>
      </w:r>
    </w:p>
    <w:p w14:paraId="3CD6EDD7" w14:textId="36CF6A3E" w:rsidR="00111DF0" w:rsidRDefault="00534696" w:rsidP="008E60F9">
      <w:r>
        <w:t>We then leverage Foursquare location data</w:t>
      </w:r>
      <w:r w:rsidR="006B11F8">
        <w:t xml:space="preserve"> </w:t>
      </w:r>
      <w:r w:rsidR="00EC0950">
        <w:t>to get a list of top recommended venues around the center of each city</w:t>
      </w:r>
      <w:r w:rsidR="006B11F8">
        <w:t xml:space="preserve"> and see how many of these venues are highly relevant to tourists (e.g. monuments, historic sites). </w:t>
      </w:r>
      <w:r w:rsidR="00B14630">
        <w:t xml:space="preserve">This allows us to calculate a “Tourism Score” </w:t>
      </w:r>
      <w:r w:rsidR="00A21B0E">
        <w:t>that indicate</w:t>
      </w:r>
      <w:r w:rsidR="008D0287">
        <w:t>s</w:t>
      </w:r>
      <w:r w:rsidR="00A21B0E">
        <w:t xml:space="preserve"> tourist attractiveness for each city.</w:t>
      </w:r>
    </w:p>
    <w:p w14:paraId="0BE622F5" w14:textId="7E916E81" w:rsidR="004D26FA" w:rsidRDefault="004D26FA" w:rsidP="004D26FA">
      <w:pPr>
        <w:pStyle w:val="Heading2"/>
      </w:pPr>
      <w:r>
        <w:t>Methodology</w:t>
      </w:r>
    </w:p>
    <w:p w14:paraId="54349155" w14:textId="1D03E86F" w:rsidR="004D26FA" w:rsidRDefault="00EF12A5" w:rsidP="008E60F9">
      <w:r>
        <w:t>In our first step</w:t>
      </w:r>
      <w:r w:rsidR="004E07BF">
        <w:t>, we rely heavily on the pandas library.</w:t>
      </w:r>
      <w:r w:rsidR="00B95F3F">
        <w:t xml:space="preserve"> We import the CSV file of all </w:t>
      </w:r>
      <w:r w:rsidR="00294C8A">
        <w:t>cities worldwide into a dataframe and filter for German cities with more than 100,000 inhabitants</w:t>
      </w:r>
      <w:r w:rsidR="00B925F4">
        <w:t>.</w:t>
      </w:r>
    </w:p>
    <w:p w14:paraId="39F89D5A" w14:textId="2C2591D9" w:rsidR="00E36E8D" w:rsidRDefault="00E36E8D" w:rsidP="008E60F9">
      <w:r>
        <w:rPr>
          <w:noProof/>
        </w:rPr>
        <w:drawing>
          <wp:inline distT="0" distB="0" distL="0" distR="0" wp14:anchorId="3859065A" wp14:editId="530B2360">
            <wp:extent cx="2464758" cy="2819400"/>
            <wp:effectExtent l="0" t="0" r="0" b="0"/>
            <wp:docPr id="5" name="Picture 5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abl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9912" cy="28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D4DCB" w14:textId="20F23FB2" w:rsidR="00931E25" w:rsidRDefault="00931E25" w:rsidP="008E60F9">
      <w:r>
        <w:lastRenderedPageBreak/>
        <w:t>We can then visualize these cities on a map of Germany</w:t>
      </w:r>
      <w:r w:rsidR="000E00C9">
        <w:t>, u</w:t>
      </w:r>
      <w:r>
        <w:t>sing the folium library.</w:t>
      </w:r>
      <w:r w:rsidR="000E00C9">
        <w:t xml:space="preserve"> </w:t>
      </w:r>
      <w:r w:rsidR="00F43EFA">
        <w:t>Cities are highlighted based on their population size</w:t>
      </w:r>
      <w:r w:rsidR="00B3524C">
        <w:t>.</w:t>
      </w:r>
    </w:p>
    <w:p w14:paraId="088245B1" w14:textId="20E2E86D" w:rsidR="00E36E8D" w:rsidRDefault="00E36E8D" w:rsidP="008E60F9">
      <w:r>
        <w:rPr>
          <w:noProof/>
        </w:rPr>
        <w:drawing>
          <wp:inline distT="0" distB="0" distL="0" distR="0" wp14:anchorId="3BFB5233" wp14:editId="3253A56B">
            <wp:extent cx="5972810" cy="4562475"/>
            <wp:effectExtent l="0" t="0" r="8890" b="9525"/>
            <wp:docPr id="7" name="Picture 7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Map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9F2A" w14:textId="08F6CBBA" w:rsidR="00FB0CA2" w:rsidRDefault="00DA7359" w:rsidP="008E60F9">
      <w:r>
        <w:t xml:space="preserve">Now </w:t>
      </w:r>
      <w:r w:rsidR="00B233FD">
        <w:t xml:space="preserve">we can use the Foursquare API to explore these cities. </w:t>
      </w:r>
      <w:r w:rsidR="004D10A1" w:rsidRPr="004D10A1">
        <w:t xml:space="preserve">We want to find the top 100 </w:t>
      </w:r>
      <w:r w:rsidR="007136C3">
        <w:t xml:space="preserve">recommended </w:t>
      </w:r>
      <w:r w:rsidR="004D10A1" w:rsidRPr="004D10A1">
        <w:t>venues for each city within a radius of 3 km from the city center</w:t>
      </w:r>
      <w:r w:rsidR="004D10A1">
        <w:t xml:space="preserve">. </w:t>
      </w:r>
      <w:r w:rsidR="00EC7D75">
        <w:t xml:space="preserve">After cleaning the JSON file returned by Foursquare and merging it with our </w:t>
      </w:r>
      <w:r w:rsidR="002153C6">
        <w:t xml:space="preserve">initial </w:t>
      </w:r>
      <w:r w:rsidR="00741CEF">
        <w:t xml:space="preserve">cities </w:t>
      </w:r>
      <w:r w:rsidR="002153C6">
        <w:t>dataframe</w:t>
      </w:r>
      <w:r w:rsidR="00846622">
        <w:t xml:space="preserve">, </w:t>
      </w:r>
      <w:r w:rsidR="00741CEF">
        <w:t>we get a new dataframe containing all recommended venues</w:t>
      </w:r>
      <w:r w:rsidR="005B29CA">
        <w:t xml:space="preserve">. </w:t>
      </w:r>
      <w:r w:rsidR="00FB0CA2">
        <w:t xml:space="preserve">Here you can see the </w:t>
      </w:r>
      <w:r w:rsidR="003F3EFB">
        <w:t>first five entries</w:t>
      </w:r>
      <w:r w:rsidR="00B3524C">
        <w:t>.</w:t>
      </w:r>
    </w:p>
    <w:p w14:paraId="7EF247DA" w14:textId="46359351" w:rsidR="00E36E8D" w:rsidRDefault="00E36E8D" w:rsidP="008E60F9">
      <w:r>
        <w:rPr>
          <w:noProof/>
        </w:rPr>
        <w:drawing>
          <wp:inline distT="0" distB="0" distL="0" distR="0" wp14:anchorId="10615A01" wp14:editId="0E773A2A">
            <wp:extent cx="5972810" cy="1170940"/>
            <wp:effectExtent l="0" t="0" r="8890" b="0"/>
            <wp:docPr id="8" name="Picture 8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 with medium confidenc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E3B16" w14:textId="296620D4" w:rsidR="004D10A1" w:rsidRDefault="003908ED" w:rsidP="008E60F9">
      <w:r>
        <w:t>As we finally want to know which cities are most attractive to tourists, we need to define the venue categories that are</w:t>
      </w:r>
      <w:r w:rsidR="00055029">
        <w:t xml:space="preserve"> relevant for this analysis.</w:t>
      </w:r>
      <w:r w:rsidR="00D069DB">
        <w:t xml:space="preserve"> So we retrieve a list of all unique venue categories</w:t>
      </w:r>
      <w:r w:rsidR="00ED6B95">
        <w:t xml:space="preserve"> </w:t>
      </w:r>
      <w:r w:rsidR="00D069DB">
        <w:t>returned by Foursquare and settle on t</w:t>
      </w:r>
      <w:r w:rsidR="007A1E76">
        <w:t>he ones most related to tourism.</w:t>
      </w:r>
      <w:r w:rsidR="007A1E76" w:rsidRPr="007A1E76">
        <w:t xml:space="preserve"> </w:t>
      </w:r>
      <w:r w:rsidR="007A1E76">
        <w:t>Four categories seem especially relevant: 'Monument / Landmark', 'Scenic Lookout', 'Historic Site' and 'Tourist Information Center'.</w:t>
      </w:r>
    </w:p>
    <w:p w14:paraId="28581333" w14:textId="4A89C44E" w:rsidR="008004B8" w:rsidRDefault="009D3B4C" w:rsidP="008E60F9">
      <w:r w:rsidRPr="009D3B4C">
        <w:lastRenderedPageBreak/>
        <w:t xml:space="preserve">One option to </w:t>
      </w:r>
      <w:r w:rsidR="00102B48">
        <w:t xml:space="preserve">score tourist attractiveness is to calculate </w:t>
      </w:r>
      <w:r w:rsidRPr="009D3B4C">
        <w:t>the propensity of these four categories</w:t>
      </w:r>
      <w:r w:rsidR="00102B48">
        <w:t xml:space="preserve"> in each city. We can do this by </w:t>
      </w:r>
      <w:r w:rsidRPr="009D3B4C">
        <w:t>measur</w:t>
      </w:r>
      <w:r w:rsidR="00102B48">
        <w:t>ing</w:t>
      </w:r>
      <w:r w:rsidRPr="009D3B4C">
        <w:t xml:space="preserve"> the frequency of each venue category in each city. </w:t>
      </w:r>
      <w:r w:rsidR="00102B48">
        <w:t>Using</w:t>
      </w:r>
      <w:r w:rsidRPr="009D3B4C">
        <w:t xml:space="preserve"> one-hot encoding and group</w:t>
      </w:r>
      <w:r w:rsidR="00102B48">
        <w:t>ing</w:t>
      </w:r>
      <w:r w:rsidRPr="009D3B4C">
        <w:t xml:space="preserve"> the dataframe by city</w:t>
      </w:r>
      <w:r w:rsidR="00575086">
        <w:t xml:space="preserve">, returns </w:t>
      </w:r>
      <w:r w:rsidR="00AD6459">
        <w:t>the following dataframe</w:t>
      </w:r>
      <w:r w:rsidR="00E454E2">
        <w:t xml:space="preserve"> with all 362 unique venue categories and their frequency per city</w:t>
      </w:r>
      <w:r w:rsidR="00AD6459">
        <w:t xml:space="preserve"> (first five rows displayed)</w:t>
      </w:r>
      <w:r w:rsidR="00E454E2">
        <w:t>.</w:t>
      </w:r>
    </w:p>
    <w:p w14:paraId="223CB81C" w14:textId="7038960F" w:rsidR="00E36E8D" w:rsidRDefault="00E36E8D" w:rsidP="008E60F9">
      <w:r>
        <w:rPr>
          <w:noProof/>
        </w:rPr>
        <w:drawing>
          <wp:inline distT="0" distB="0" distL="0" distR="0" wp14:anchorId="45E1BA0E" wp14:editId="2E1A837E">
            <wp:extent cx="5972810" cy="1369060"/>
            <wp:effectExtent l="0" t="0" r="8890" b="2540"/>
            <wp:docPr id="10" name="Picture 10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able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36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AFC9" w14:textId="228EE079" w:rsidR="00AD6459" w:rsidRDefault="0083002D" w:rsidP="008E60F9">
      <w:r>
        <w:t xml:space="preserve">We can now create a "Tourism Score" for each city, based on the </w:t>
      </w:r>
      <w:r w:rsidR="00D26FA0">
        <w:t xml:space="preserve">summed </w:t>
      </w:r>
      <w:r>
        <w:t>frequency of our four selected tourism-relevant categories</w:t>
      </w:r>
      <w:r w:rsidR="00C6519B">
        <w:t>.</w:t>
      </w:r>
    </w:p>
    <w:p w14:paraId="5E4654FA" w14:textId="13049800" w:rsidR="00D62444" w:rsidRDefault="00D62444" w:rsidP="008E60F9">
      <w:r>
        <w:rPr>
          <w:noProof/>
        </w:rPr>
        <w:drawing>
          <wp:inline distT="0" distB="0" distL="0" distR="0" wp14:anchorId="3247E422" wp14:editId="749C9805">
            <wp:extent cx="5972810" cy="2745105"/>
            <wp:effectExtent l="0" t="0" r="8890" b="0"/>
            <wp:docPr id="11" name="Picture 1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C18E" w14:textId="24A922BC" w:rsidR="002E7427" w:rsidRDefault="00BF5584" w:rsidP="008E60F9">
      <w:r>
        <w:t>This can also be visualized by using the matplotlib library</w:t>
      </w:r>
      <w:r w:rsidR="008F7DD2">
        <w:t xml:space="preserve"> (see results section)</w:t>
      </w:r>
      <w:r w:rsidR="004124E3">
        <w:t>.</w:t>
      </w:r>
    </w:p>
    <w:p w14:paraId="674C7537" w14:textId="21FC6F0F" w:rsidR="00D323A1" w:rsidRDefault="00E454E2" w:rsidP="002150E4">
      <w:r>
        <w:t>Additionally, i</w:t>
      </w:r>
      <w:r w:rsidR="00323284">
        <w:t>t might be instructive to cluster cities in terms of their tourism attractiveness and population</w:t>
      </w:r>
      <w:r>
        <w:t xml:space="preserve"> to see possible similarities between cities</w:t>
      </w:r>
      <w:r w:rsidR="00323284">
        <w:t>.</w:t>
      </w:r>
      <w:r w:rsidR="00AD3A5E">
        <w:t xml:space="preserve"> </w:t>
      </w:r>
      <w:r w:rsidR="009E7370">
        <w:t>Applying the k-means algorithm to create five clusters results in the following dataframe</w:t>
      </w:r>
      <w:r>
        <w:t>.</w:t>
      </w:r>
    </w:p>
    <w:p w14:paraId="6C3D494B" w14:textId="3DC40A1C" w:rsidR="00D62444" w:rsidRDefault="00D62444" w:rsidP="002150E4">
      <w:r>
        <w:rPr>
          <w:noProof/>
        </w:rPr>
        <w:lastRenderedPageBreak/>
        <w:drawing>
          <wp:inline distT="0" distB="0" distL="0" distR="0" wp14:anchorId="24C4BA3A" wp14:editId="02D95543">
            <wp:extent cx="3990975" cy="2889393"/>
            <wp:effectExtent l="0" t="0" r="0" b="6350"/>
            <wp:docPr id="12" name="Picture 12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abl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5633" cy="289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1766D" w14:textId="7D58DF18" w:rsidR="009E7370" w:rsidRDefault="009E7370" w:rsidP="002150E4">
      <w:r>
        <w:t xml:space="preserve">This table is of course not yet very </w:t>
      </w:r>
      <w:r w:rsidR="00491E9A">
        <w:t>meaningful. So let’s look at the results of our whole analysis in more detail</w:t>
      </w:r>
      <w:r w:rsidR="008F7DD2">
        <w:t xml:space="preserve"> and visualize them in a more appealing way.</w:t>
      </w:r>
    </w:p>
    <w:p w14:paraId="4AC3DD63" w14:textId="2692F899" w:rsidR="004D26FA" w:rsidRDefault="0092529E" w:rsidP="0092529E">
      <w:pPr>
        <w:pStyle w:val="Heading2"/>
      </w:pPr>
      <w:r>
        <w:t>Results</w:t>
      </w:r>
    </w:p>
    <w:p w14:paraId="6AAFD2A1" w14:textId="278E50BE" w:rsidR="009E7370" w:rsidRDefault="00491E9A" w:rsidP="0092529E">
      <w:r>
        <w:t>First, it is now possible to identify the top 20 tourist cities in Germany based on our analysis:</w:t>
      </w:r>
    </w:p>
    <w:p w14:paraId="155843D8" w14:textId="5F2E65C7" w:rsidR="0005089B" w:rsidRDefault="00E36E8D" w:rsidP="0092529E">
      <w:r>
        <w:rPr>
          <w:noProof/>
        </w:rPr>
        <w:drawing>
          <wp:inline distT="0" distB="0" distL="0" distR="0" wp14:anchorId="12035BF0" wp14:editId="2622A660">
            <wp:extent cx="5849983" cy="4143375"/>
            <wp:effectExtent l="0" t="0" r="0" b="0"/>
            <wp:docPr id="3" name="Picture 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bar char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496" cy="4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E1DB5" w14:textId="2C52BBC6" w:rsidR="00457740" w:rsidRDefault="00491E9A" w:rsidP="0092529E">
      <w:r>
        <w:lastRenderedPageBreak/>
        <w:t>Second, w</w:t>
      </w:r>
      <w:r w:rsidR="00221475">
        <w:t>e can also visualize all major German cities on a map, with the size of their marker indicating their touristic attractiveness</w:t>
      </w:r>
      <w:r>
        <w:t>:</w:t>
      </w:r>
    </w:p>
    <w:p w14:paraId="3F75C0E7" w14:textId="1512BA10" w:rsidR="00491E9A" w:rsidRDefault="00E36E8D" w:rsidP="0092529E">
      <w:r>
        <w:rPr>
          <w:noProof/>
        </w:rPr>
        <w:drawing>
          <wp:inline distT="0" distB="0" distL="0" distR="0" wp14:anchorId="0A78C1B2" wp14:editId="737650BA">
            <wp:extent cx="5972810" cy="4573905"/>
            <wp:effectExtent l="0" t="0" r="8890" b="0"/>
            <wp:docPr id="4" name="Picture 4" descr="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Map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57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5E0F9" w14:textId="012747B1" w:rsidR="00F10684" w:rsidRDefault="00F10684" w:rsidP="0092529E">
      <w:r>
        <w:t>We can see that there are few major cities in the East of Germany. But out of those, many seem to hold a lot of promise for tourism. Especially Berlin and its neighbor city Potsdam are rich in tourist attractions</w:t>
      </w:r>
      <w:r w:rsidR="00881AFA">
        <w:t>, but also Dresden and Halle score high in our analysis</w:t>
      </w:r>
      <w:r>
        <w:t>.</w:t>
      </w:r>
    </w:p>
    <w:p w14:paraId="0BD6D1AD" w14:textId="3CC3D4F9" w:rsidR="002150E4" w:rsidRDefault="00491E9A" w:rsidP="002150E4">
      <w:r>
        <w:t>Third, we can describe the clusters returned by t</w:t>
      </w:r>
      <w:r w:rsidR="002150E4">
        <w:t>he k-means clustering algorithm:</w:t>
      </w:r>
    </w:p>
    <w:p w14:paraId="4B368036" w14:textId="7FCD550F" w:rsidR="002150E4" w:rsidRDefault="001F7070" w:rsidP="002150E4">
      <w:r>
        <w:rPr>
          <w:noProof/>
        </w:rPr>
        <w:drawing>
          <wp:inline distT="0" distB="0" distL="0" distR="0" wp14:anchorId="034517D0" wp14:editId="18FCEF44">
            <wp:extent cx="2857899" cy="1419423"/>
            <wp:effectExtent l="0" t="0" r="0" b="9525"/>
            <wp:docPr id="2" name="Picture 2" descr="Graphical user interface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able&#10;&#10;Description automatically generated with medium confidenc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08BA6" w14:textId="70F0FECE" w:rsidR="006F0D3A" w:rsidRDefault="006F0D3A" w:rsidP="002150E4">
      <w:r>
        <w:t xml:space="preserve">It is interesting to note that Berlin forms a “one-city-cluster”, as it is far from </w:t>
      </w:r>
      <w:r w:rsidR="006770CC">
        <w:t>the remaining cities in the dataframe</w:t>
      </w:r>
      <w:r w:rsidR="00340085">
        <w:t xml:space="preserve"> (very large population and high tourist attractiveness)</w:t>
      </w:r>
      <w:r w:rsidR="006770CC">
        <w:t xml:space="preserve">. Cluster </w:t>
      </w:r>
      <w:r w:rsidR="001F7070">
        <w:t>1</w:t>
      </w:r>
      <w:r w:rsidR="002B3DD2">
        <w:t xml:space="preserve"> and </w:t>
      </w:r>
      <w:r w:rsidR="001F7070">
        <w:t>4</w:t>
      </w:r>
      <w:r w:rsidR="006770CC">
        <w:t xml:space="preserve"> </w:t>
      </w:r>
      <w:r w:rsidR="002B3DD2">
        <w:t>are</w:t>
      </w:r>
      <w:r w:rsidR="006770CC">
        <w:t xml:space="preserve"> also very small, containing only </w:t>
      </w:r>
      <w:r w:rsidR="00CA28CF">
        <w:t>two and three</w:t>
      </w:r>
      <w:r w:rsidR="0049553F">
        <w:t xml:space="preserve"> cities</w:t>
      </w:r>
      <w:r w:rsidR="002B3DD2">
        <w:t xml:space="preserve"> respectively. While cluster </w:t>
      </w:r>
      <w:r w:rsidR="001F7070">
        <w:t>1</w:t>
      </w:r>
      <w:r w:rsidR="002B3DD2">
        <w:t xml:space="preserve"> includes </w:t>
      </w:r>
      <w:r w:rsidR="000F6474">
        <w:t xml:space="preserve">the tourism-heavy cities </w:t>
      </w:r>
      <w:r w:rsidR="002B3DD2">
        <w:t>Dresden</w:t>
      </w:r>
      <w:r w:rsidR="00193CE5">
        <w:t xml:space="preserve"> and</w:t>
      </w:r>
      <w:r w:rsidR="002B3DD2">
        <w:t xml:space="preserve"> Potsdam</w:t>
      </w:r>
      <w:r w:rsidR="000F6474">
        <w:t xml:space="preserve">, cluster </w:t>
      </w:r>
      <w:r w:rsidR="001F7070">
        <w:t>4</w:t>
      </w:r>
      <w:r w:rsidR="000F6474">
        <w:t xml:space="preserve"> includes </w:t>
      </w:r>
      <w:r w:rsidR="009E38EC">
        <w:t>the largest German cities after Berlin</w:t>
      </w:r>
      <w:r w:rsidR="00C97EE3">
        <w:t xml:space="preserve">, namely </w:t>
      </w:r>
      <w:r w:rsidR="00D56513">
        <w:t xml:space="preserve">Cologne, </w:t>
      </w:r>
      <w:r w:rsidR="0049553F">
        <w:lastRenderedPageBreak/>
        <w:t>Hamburg and Munich.</w:t>
      </w:r>
      <w:r w:rsidR="00606BBB">
        <w:t xml:space="preserve"> The other </w:t>
      </w:r>
      <w:r w:rsidR="00C97EE3">
        <w:t>two</w:t>
      </w:r>
      <w:r w:rsidR="00606BBB">
        <w:t xml:space="preserve"> clusters are much larger in size</w:t>
      </w:r>
      <w:r w:rsidR="00CA7823">
        <w:t xml:space="preserve"> and contain a wider variety of cities.</w:t>
      </w:r>
    </w:p>
    <w:p w14:paraId="664848B4" w14:textId="110D9D86" w:rsidR="00FE7761" w:rsidRDefault="0092529E" w:rsidP="00FE7761">
      <w:pPr>
        <w:pStyle w:val="Heading2"/>
      </w:pPr>
      <w:r>
        <w:t>Discussion</w:t>
      </w:r>
    </w:p>
    <w:p w14:paraId="096ACB40" w14:textId="5225D2B8" w:rsidR="00A813D8" w:rsidRDefault="00A813D8" w:rsidP="0092529E">
      <w:r>
        <w:t>The analysis performed yielded a couple of interesting results</w:t>
      </w:r>
      <w:r w:rsidR="00896919">
        <w:t xml:space="preserve">. It seems interesting that some of the biggest German cities like Hamburg or Munich scored so low on our </w:t>
      </w:r>
      <w:r w:rsidR="0086702C">
        <w:t>tourism attractiveness score. This might imply that we should direct our clients to smaller cities like Trier or</w:t>
      </w:r>
      <w:r w:rsidR="003427B3">
        <w:t xml:space="preserve"> Potsdam, which they are more likely to miss out on if they </w:t>
      </w:r>
      <w:r w:rsidR="00C04698">
        <w:t xml:space="preserve">base their decision on the mere size and </w:t>
      </w:r>
      <w:r w:rsidR="009C2480">
        <w:t>prominence</w:t>
      </w:r>
      <w:r w:rsidR="00C04698">
        <w:t xml:space="preserve"> of a city.</w:t>
      </w:r>
      <w:r w:rsidR="009C2480">
        <w:t xml:space="preserve"> The analysis also suggests that the East of Germany should be very attractive to tourists</w:t>
      </w:r>
      <w:r w:rsidR="00C71CCC">
        <w:t xml:space="preserve"> and should thus receive more of our attention. Still, the maps displayed above also show the enormous density of cities in </w:t>
      </w:r>
      <w:r w:rsidR="00EC18CC">
        <w:t xml:space="preserve">the West </w:t>
      </w:r>
      <w:r w:rsidR="00E9162E">
        <w:t xml:space="preserve">of Germany </w:t>
      </w:r>
      <w:r w:rsidR="00EC18CC">
        <w:t xml:space="preserve">(esp. </w:t>
      </w:r>
      <w:r w:rsidR="00EC18CC" w:rsidRPr="00EC18CC">
        <w:t>North Rhine-Westphalia</w:t>
      </w:r>
      <w:r w:rsidR="00EC18CC">
        <w:t>)</w:t>
      </w:r>
      <w:r w:rsidR="00E046E4">
        <w:t xml:space="preserve">. This region should thus also merit a visit, even if only few of the cities located there (like Cologne or Bonn) score </w:t>
      </w:r>
      <w:r w:rsidR="00AC5F32">
        <w:t xml:space="preserve">well </w:t>
      </w:r>
      <w:r w:rsidR="00E046E4">
        <w:t>in</w:t>
      </w:r>
      <w:r w:rsidR="00AC5F32">
        <w:t xml:space="preserve"> terms of</w:t>
      </w:r>
      <w:r w:rsidR="00E046E4">
        <w:t xml:space="preserve"> tourism attractiveness.</w:t>
      </w:r>
    </w:p>
    <w:p w14:paraId="43CF785B" w14:textId="642259B6" w:rsidR="00C61734" w:rsidRDefault="00E046E4" w:rsidP="0092529E">
      <w:r>
        <w:t xml:space="preserve">However, all of this comes with a caveat. </w:t>
      </w:r>
      <w:r w:rsidR="006B414D">
        <w:t>We need to acknowledge that this analysis only considered one variable to assess tourist attractiveness</w:t>
      </w:r>
      <w:r w:rsidR="00E254D4">
        <w:t>: namely the frequency of tourism-related venues returned by Foursquare. Further analysis would be needed in order to make the analysis more robust. We could for instance leverage TripAdvisor data and other sources to</w:t>
      </w:r>
      <w:r w:rsidR="003E7FDF">
        <w:t xml:space="preserve"> get a more accurate picture of tourist attractiveness.</w:t>
      </w:r>
    </w:p>
    <w:p w14:paraId="3E3DACED" w14:textId="5B52AA9D" w:rsidR="0092529E" w:rsidRDefault="00457740" w:rsidP="00457740">
      <w:pPr>
        <w:pStyle w:val="Heading2"/>
      </w:pPr>
      <w:r>
        <w:t>Conclusion</w:t>
      </w:r>
    </w:p>
    <w:p w14:paraId="568DD74C" w14:textId="1C35EC3D" w:rsidR="00AC0DC2" w:rsidRDefault="00BF6C22" w:rsidP="00AC0DC2">
      <w:r>
        <w:t xml:space="preserve">Our </w:t>
      </w:r>
      <w:r w:rsidR="00B549E8">
        <w:t>project</w:t>
      </w:r>
      <w:r>
        <w:t xml:space="preserve"> </w:t>
      </w:r>
      <w:r w:rsidR="00B549E8">
        <w:t>shows</w:t>
      </w:r>
      <w:r>
        <w:t xml:space="preserve"> how even a very simple </w:t>
      </w:r>
      <w:r w:rsidR="00B549E8">
        <w:t>analysis based on a small set of data sources can yield very interesting results</w:t>
      </w:r>
      <w:r w:rsidR="00A229A6">
        <w:t>.</w:t>
      </w:r>
      <w:r w:rsidR="00B41901">
        <w:t xml:space="preserve"> From here, we could further refine our analysis and also introduce related but independent products. For instance,</w:t>
      </w:r>
      <w:r w:rsidR="007C7D38">
        <w:t xml:space="preserve"> </w:t>
      </w:r>
      <w:r w:rsidR="00B41901">
        <w:t xml:space="preserve">we could consider setting up a personalized city-recommender system that takes the client’s preferences into account </w:t>
      </w:r>
      <w:r w:rsidR="00AC24A6">
        <w:t>in the scoring. Such analyses were</w:t>
      </w:r>
      <w:r w:rsidR="00AC0DC2">
        <w:t xml:space="preserve"> outside the scope of this particular project, but might be very valuable to work on in the future. </w:t>
      </w:r>
      <w:r w:rsidR="00AC24A6">
        <w:t>We can</w:t>
      </w:r>
      <w:r w:rsidR="00AC0DC2">
        <w:t xml:space="preserve"> the almost limitless possibilities that a  data-science-driven approach can provide to our </w:t>
      </w:r>
      <w:r w:rsidR="00AC24A6">
        <w:t xml:space="preserve">fictional </w:t>
      </w:r>
      <w:r w:rsidR="00AC0DC2">
        <w:t>business.</w:t>
      </w:r>
    </w:p>
    <w:p w14:paraId="0D68384F" w14:textId="77777777" w:rsidR="00457740" w:rsidRPr="00457740" w:rsidRDefault="00457740" w:rsidP="00457740"/>
    <w:sectPr w:rsidR="00457740" w:rsidRPr="00457740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14A88D" w14:textId="77777777" w:rsidR="001B6A72" w:rsidRDefault="001B6A72" w:rsidP="009154F2">
      <w:pPr>
        <w:spacing w:after="0" w:line="240" w:lineRule="auto"/>
      </w:pPr>
      <w:r>
        <w:separator/>
      </w:r>
    </w:p>
  </w:endnote>
  <w:endnote w:type="continuationSeparator" w:id="0">
    <w:p w14:paraId="0CB94A3D" w14:textId="77777777" w:rsidR="001B6A72" w:rsidRDefault="001B6A72" w:rsidP="009154F2">
      <w:pPr>
        <w:spacing w:after="0" w:line="240" w:lineRule="auto"/>
      </w:pPr>
      <w:r>
        <w:continuationSeparator/>
      </w:r>
    </w:p>
  </w:endnote>
  <w:endnote w:type="continuationNotice" w:id="1">
    <w:p w14:paraId="2CE80D3C" w14:textId="77777777" w:rsidR="001B6A72" w:rsidRDefault="001B6A72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287DFE" w14:textId="77777777" w:rsidR="001B6A72" w:rsidRDefault="001B6A72" w:rsidP="009154F2">
      <w:pPr>
        <w:spacing w:after="0" w:line="240" w:lineRule="auto"/>
      </w:pPr>
      <w:r>
        <w:separator/>
      </w:r>
    </w:p>
  </w:footnote>
  <w:footnote w:type="continuationSeparator" w:id="0">
    <w:p w14:paraId="58C0E14C" w14:textId="77777777" w:rsidR="001B6A72" w:rsidRDefault="001B6A72" w:rsidP="009154F2">
      <w:pPr>
        <w:spacing w:after="0" w:line="240" w:lineRule="auto"/>
      </w:pPr>
      <w:r>
        <w:continuationSeparator/>
      </w:r>
    </w:p>
  </w:footnote>
  <w:footnote w:type="continuationNotice" w:id="1">
    <w:p w14:paraId="04FFEBFB" w14:textId="77777777" w:rsidR="001B6A72" w:rsidRDefault="001B6A72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83E4F17"/>
    <w:multiLevelType w:val="hybridMultilevel"/>
    <w:tmpl w:val="BEF41A3E"/>
    <w:lvl w:ilvl="0" w:tplc="23C6D250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DF6F90"/>
    <w:multiLevelType w:val="hybridMultilevel"/>
    <w:tmpl w:val="2C6CA6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16BD"/>
    <w:rsid w:val="00002F95"/>
    <w:rsid w:val="000219C5"/>
    <w:rsid w:val="0005089B"/>
    <w:rsid w:val="00055029"/>
    <w:rsid w:val="000E00C9"/>
    <w:rsid w:val="000F6474"/>
    <w:rsid w:val="00102B48"/>
    <w:rsid w:val="00111DF0"/>
    <w:rsid w:val="001527C8"/>
    <w:rsid w:val="001764D6"/>
    <w:rsid w:val="00190CAF"/>
    <w:rsid w:val="00193CE5"/>
    <w:rsid w:val="001B6A72"/>
    <w:rsid w:val="001B7293"/>
    <w:rsid w:val="001B72DD"/>
    <w:rsid w:val="001F5857"/>
    <w:rsid w:val="001F7070"/>
    <w:rsid w:val="002150E4"/>
    <w:rsid w:val="002153C6"/>
    <w:rsid w:val="0021573D"/>
    <w:rsid w:val="00221475"/>
    <w:rsid w:val="00282489"/>
    <w:rsid w:val="00286F80"/>
    <w:rsid w:val="00294C8A"/>
    <w:rsid w:val="00294D18"/>
    <w:rsid w:val="002A025C"/>
    <w:rsid w:val="002A5A1C"/>
    <w:rsid w:val="002A5F53"/>
    <w:rsid w:val="002A6982"/>
    <w:rsid w:val="002B3DD2"/>
    <w:rsid w:val="002D5191"/>
    <w:rsid w:val="002E7427"/>
    <w:rsid w:val="00323284"/>
    <w:rsid w:val="00340085"/>
    <w:rsid w:val="003427B3"/>
    <w:rsid w:val="003908ED"/>
    <w:rsid w:val="003E7FDF"/>
    <w:rsid w:val="003F3EFB"/>
    <w:rsid w:val="004037E6"/>
    <w:rsid w:val="004124E3"/>
    <w:rsid w:val="00457740"/>
    <w:rsid w:val="00463BB6"/>
    <w:rsid w:val="004868B3"/>
    <w:rsid w:val="00491E9A"/>
    <w:rsid w:val="0049553F"/>
    <w:rsid w:val="004B330C"/>
    <w:rsid w:val="004D10A1"/>
    <w:rsid w:val="004D26FA"/>
    <w:rsid w:val="004E07BF"/>
    <w:rsid w:val="004F68B4"/>
    <w:rsid w:val="00531706"/>
    <w:rsid w:val="00534696"/>
    <w:rsid w:val="005431B4"/>
    <w:rsid w:val="0055135B"/>
    <w:rsid w:val="0055178D"/>
    <w:rsid w:val="00575086"/>
    <w:rsid w:val="005B29CA"/>
    <w:rsid w:val="005B67DC"/>
    <w:rsid w:val="005D3AD0"/>
    <w:rsid w:val="006016BD"/>
    <w:rsid w:val="00602DB4"/>
    <w:rsid w:val="00606BBB"/>
    <w:rsid w:val="006218A9"/>
    <w:rsid w:val="00654DCF"/>
    <w:rsid w:val="00671348"/>
    <w:rsid w:val="006770CC"/>
    <w:rsid w:val="006B11F8"/>
    <w:rsid w:val="006B414D"/>
    <w:rsid w:val="006F0D3A"/>
    <w:rsid w:val="007136C3"/>
    <w:rsid w:val="00741BB5"/>
    <w:rsid w:val="00741CEF"/>
    <w:rsid w:val="00752F8E"/>
    <w:rsid w:val="00752FE5"/>
    <w:rsid w:val="00781DD2"/>
    <w:rsid w:val="007A1E76"/>
    <w:rsid w:val="007B2897"/>
    <w:rsid w:val="007C7D38"/>
    <w:rsid w:val="007E670D"/>
    <w:rsid w:val="007F7030"/>
    <w:rsid w:val="008004B8"/>
    <w:rsid w:val="0083002D"/>
    <w:rsid w:val="00846622"/>
    <w:rsid w:val="00861D40"/>
    <w:rsid w:val="00863D83"/>
    <w:rsid w:val="0086702C"/>
    <w:rsid w:val="00881AFA"/>
    <w:rsid w:val="00896919"/>
    <w:rsid w:val="008D0287"/>
    <w:rsid w:val="008E60F9"/>
    <w:rsid w:val="008F7DD2"/>
    <w:rsid w:val="009154F2"/>
    <w:rsid w:val="0092529E"/>
    <w:rsid w:val="00931E25"/>
    <w:rsid w:val="009536FC"/>
    <w:rsid w:val="009869B1"/>
    <w:rsid w:val="009C2480"/>
    <w:rsid w:val="009D35C1"/>
    <w:rsid w:val="009D3B4C"/>
    <w:rsid w:val="009E38EC"/>
    <w:rsid w:val="009E7370"/>
    <w:rsid w:val="00A109EB"/>
    <w:rsid w:val="00A13C75"/>
    <w:rsid w:val="00A21B0E"/>
    <w:rsid w:val="00A229A6"/>
    <w:rsid w:val="00A813D8"/>
    <w:rsid w:val="00A8498C"/>
    <w:rsid w:val="00AC0DC2"/>
    <w:rsid w:val="00AC24A6"/>
    <w:rsid w:val="00AC5F32"/>
    <w:rsid w:val="00AD3A5E"/>
    <w:rsid w:val="00AD6459"/>
    <w:rsid w:val="00AE75C1"/>
    <w:rsid w:val="00B05F51"/>
    <w:rsid w:val="00B14630"/>
    <w:rsid w:val="00B233FD"/>
    <w:rsid w:val="00B3524C"/>
    <w:rsid w:val="00B41901"/>
    <w:rsid w:val="00B549E8"/>
    <w:rsid w:val="00B925F4"/>
    <w:rsid w:val="00B95F3F"/>
    <w:rsid w:val="00BF417D"/>
    <w:rsid w:val="00BF5584"/>
    <w:rsid w:val="00BF6C22"/>
    <w:rsid w:val="00C02922"/>
    <w:rsid w:val="00C04698"/>
    <w:rsid w:val="00C35777"/>
    <w:rsid w:val="00C369D6"/>
    <w:rsid w:val="00C45F99"/>
    <w:rsid w:val="00C51DA6"/>
    <w:rsid w:val="00C55B0B"/>
    <w:rsid w:val="00C61734"/>
    <w:rsid w:val="00C6519B"/>
    <w:rsid w:val="00C71CCC"/>
    <w:rsid w:val="00C8332F"/>
    <w:rsid w:val="00C97EE3"/>
    <w:rsid w:val="00CA28CF"/>
    <w:rsid w:val="00CA7823"/>
    <w:rsid w:val="00CC37A1"/>
    <w:rsid w:val="00CE6DDB"/>
    <w:rsid w:val="00D069DB"/>
    <w:rsid w:val="00D16CFE"/>
    <w:rsid w:val="00D26FA0"/>
    <w:rsid w:val="00D323A1"/>
    <w:rsid w:val="00D35EA1"/>
    <w:rsid w:val="00D56513"/>
    <w:rsid w:val="00D62444"/>
    <w:rsid w:val="00D63CB8"/>
    <w:rsid w:val="00DA7359"/>
    <w:rsid w:val="00DC2641"/>
    <w:rsid w:val="00E046E4"/>
    <w:rsid w:val="00E20F9E"/>
    <w:rsid w:val="00E23986"/>
    <w:rsid w:val="00E254D4"/>
    <w:rsid w:val="00E36E8D"/>
    <w:rsid w:val="00E454E2"/>
    <w:rsid w:val="00E86F22"/>
    <w:rsid w:val="00E9162E"/>
    <w:rsid w:val="00E919FB"/>
    <w:rsid w:val="00EC0950"/>
    <w:rsid w:val="00EC18CC"/>
    <w:rsid w:val="00EC2DE9"/>
    <w:rsid w:val="00EC7D75"/>
    <w:rsid w:val="00ED6B95"/>
    <w:rsid w:val="00EF12A5"/>
    <w:rsid w:val="00EF1928"/>
    <w:rsid w:val="00F07986"/>
    <w:rsid w:val="00F10684"/>
    <w:rsid w:val="00F13654"/>
    <w:rsid w:val="00F43EFA"/>
    <w:rsid w:val="00FA36F1"/>
    <w:rsid w:val="00FA46D6"/>
    <w:rsid w:val="00FB0CA2"/>
    <w:rsid w:val="00FE7761"/>
    <w:rsid w:val="00FF0F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6CB3BD"/>
  <w15:chartTrackingRefBased/>
  <w15:docId w15:val="{AD3ACE83-6504-4AD9-A741-33B0047846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154F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154F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016B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154F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54F2"/>
  </w:style>
  <w:style w:type="paragraph" w:styleId="Footer">
    <w:name w:val="footer"/>
    <w:basedOn w:val="Normal"/>
    <w:link w:val="FooterChar"/>
    <w:uiPriority w:val="99"/>
    <w:unhideWhenUsed/>
    <w:rsid w:val="009154F2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54F2"/>
  </w:style>
  <w:style w:type="character" w:customStyle="1" w:styleId="Heading1Char">
    <w:name w:val="Heading 1 Char"/>
    <w:basedOn w:val="DefaultParagraphFont"/>
    <w:link w:val="Heading1"/>
    <w:uiPriority w:val="9"/>
    <w:rsid w:val="009154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154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D35EA1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DA7359"/>
    <w:rPr>
      <w:b/>
      <w:bCs/>
    </w:rPr>
  </w:style>
  <w:style w:type="paragraph" w:styleId="Revision">
    <w:name w:val="Revision"/>
    <w:hidden/>
    <w:uiPriority w:val="99"/>
    <w:semiHidden/>
    <w:rsid w:val="00CE6DD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simplemaps.com/data/world-cities" TargetMode="Externa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1033</Words>
  <Characters>5891</Characters>
  <Application>Microsoft Office Word</Application>
  <DocSecurity>0</DocSecurity>
  <Lines>49</Lines>
  <Paragraphs>13</Paragraphs>
  <ScaleCrop>false</ScaleCrop>
  <Company/>
  <LinksUpToDate>false</LinksUpToDate>
  <CharactersWithSpaces>6911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Moritz Stumpe</dc:creator>
  <cp:keywords/>
  <dc:description/>
  <cp:lastModifiedBy>Moritz Stumpe</cp:lastModifiedBy>
  <cp:revision>173</cp:revision>
  <dcterms:created xsi:type="dcterms:W3CDTF">2021-02-18T10:51:00Z</dcterms:created>
  <dcterms:modified xsi:type="dcterms:W3CDTF">2021-03-01T13:17:00Z</dcterms:modified>
</cp:coreProperties>
</file>