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姓名：奶龙</w:t>
      </w:r>
    </w:p>
    <w:p>
      <w:r>
        <w:t xml:space="preserve">求职意向：Java 后端实习</w:t>
      </w:r>
    </w:p>
    <w:p>
      <w:r>
        <w:t xml:space="preserve">邮箱：nailong@example.invalid</w:t>
      </w:r>
    </w:p>
    <w:p>
      <w:r>
        <w:t xml:space="preserve">电话：13800000000</w:t>
      </w:r>
    </w:p>
    <w:p>
      <w:r>
        <w:t xml:space="preserve">城市：杭州</w:t>
      </w:r>
    </w:p>
    <w:p>
      <w:pPr>
        <w:pStyle w:val="Heading1"/>
      </w:pPr>
      <w:r>
        <w:t xml:space="preserve">教育背景</w:t>
      </w:r>
    </w:p>
    <w:p>
      <w:r>
        <w:t xml:space="preserve">示例理工大学 · 软件工程 · 2023–2027</w:t>
      </w:r>
    </w:p>
    <w:p>
      <w:pPr>
        <w:pStyle w:val="Heading1"/>
      </w:pPr>
      <w:r>
        <w:t xml:space="preserve">项目经历</w:t>
      </w:r>
    </w:p>
    <w:p>
      <w:r>
        <w:t xml:space="preserve">本地简历工作台</w:t>
      </w:r>
    </w:p>
    <w:p>
      <w:r>
        <w:t xml:space="preserve">使用 Java 和 Spring Boot 实现接口校验，记录可复现的联调问题。</w:t>
      </w:r>
    </w:p>
    <w:p>
      <w:pPr>
        <w:pStyle w:val="Heading1"/>
      </w:pPr>
      <w:r>
        <w:t xml:space="preserve">专业技能</w:t>
      </w:r>
    </w:p>
    <w:p>
      <w:r>
        <w:t xml:space="preserve">Java、PostgreSQL、Git、Docker</w:t>
      </w:r>
    </w:p>
    <w:p>
      <w:pPr>
        <w:pStyle w:val="Heading1"/>
      </w:pPr>
      <w:r>
        <w:t xml:space="preserve">补充信息</w:t>
      </w:r>
    </w:p>
    <w:p>
      <w:r>
        <w:t xml:space="preserve">未归类文字也应保留：这是合成示例，不是真实个人简历。</w:t>
      </w:r>
    </w:p>
    <w:sectPr>
      <w:pgSz w:w="11906" w:h="16838"/>
      <w:pgMar w:top="900" w:right="900" w:bottom="900" w:left="900"/>
    </w:sectPr>
  </w:body>
</w:document>
</file>