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B617" w14:textId="24F9F396" w:rsidR="00717F1F" w:rsidRPr="00717F1F" w:rsidRDefault="00717F1F" w:rsidP="00717F1F">
      <w:pPr>
        <w:pStyle w:val="a9"/>
        <w:pBdr>
          <w:bottom w:val="none" w:sz="0" w:space="0" w:color="auto"/>
        </w:pBdr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</w:pPr>
      <w:r w:rsidRPr="00717F1F">
        <w:rPr>
          <w:rFonts w:ascii="Microsoft JhengHei UI" w:eastAsia="Microsoft JhengHei UI" w:hAnsi="Microsoft JhengHei UI"/>
          <w:sz w:val="40"/>
          <w:szCs w:val="40"/>
        </w:rPr>
        <w:t xml:space="preserve">EOS </w:t>
      </w:r>
      <w:r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  <w:t>Worksheet</w:t>
      </w:r>
      <w:r w:rsidR="006D4A3A"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  <w:t>#2</w:t>
      </w:r>
      <w:r w:rsidRPr="00717F1F">
        <w:rPr>
          <w:rFonts w:ascii="Microsoft JhengHei UI" w:eastAsia="Microsoft JhengHei UI" w:hAnsi="Microsoft JhengHei UI" w:cs="微軟正黑體" w:hint="eastAsia"/>
          <w:sz w:val="40"/>
          <w:szCs w:val="40"/>
          <w:lang w:eastAsia="zh-TW"/>
        </w:rPr>
        <w:t>：</w:t>
      </w:r>
    </w:p>
    <w:p w14:paraId="0B7E1469" w14:textId="391D1812" w:rsidR="00717F1F" w:rsidRPr="00717F1F" w:rsidRDefault="00717F1F" w:rsidP="00717F1F">
      <w:pPr>
        <w:pStyle w:val="a9"/>
        <w:pBdr>
          <w:bottom w:val="none" w:sz="0" w:space="0" w:color="auto"/>
        </w:pBdr>
        <w:ind w:firstLine="720"/>
        <w:rPr>
          <w:rFonts w:ascii="Microsoft JhengHei UI" w:eastAsia="Microsoft JhengHei UI" w:hAnsi="Microsoft JhengHei UI"/>
          <w:sz w:val="40"/>
          <w:szCs w:val="40"/>
          <w:lang w:eastAsia="zh-TW"/>
        </w:rPr>
      </w:pPr>
      <w:r w:rsidRPr="004B53FC">
        <w:rPr>
          <w:rFonts w:ascii="Microsoft JhengHei UI" w:eastAsia="Microsoft JhengHei UI" w:hAnsi="Microsoft JhengHei UI"/>
          <w:noProof/>
          <w:color w:val="F79646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2D445" wp14:editId="4DF0B7C6">
                <wp:simplePos x="0" y="0"/>
                <wp:positionH relativeFrom="column">
                  <wp:posOffset>-66675</wp:posOffset>
                </wp:positionH>
                <wp:positionV relativeFrom="paragraph">
                  <wp:posOffset>407527</wp:posOffset>
                </wp:positionV>
                <wp:extent cx="5936226" cy="0"/>
                <wp:effectExtent l="50800" t="38100" r="33020" b="76200"/>
                <wp:wrapNone/>
                <wp:docPr id="831278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62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52BD9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25pt,32.1pt" to="462.1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0vDtgEAANgDAAAOAAAAZHJzL2Uyb0RvYy54bWysU8Fu3CAQvVfqPyDuXXsdddVa680hUXqJ&#10;2qhJP4DgYY0EDAKy9v59B9brjdJKkapexgzMe7x5jLfXkzXsACFqdB1fr2rOwEnstdt3/NfT3acv&#10;nMUkXC8MOuj4ESK/3n38sB19Cw0OaHoIjEhcbEff8SEl31ZVlANYEVfowdGhwmBFojTsqz6Ikdit&#10;qZq63lQjht4HlBAj7d6eDvmu8CsFMv1QKkJipuOkLZUYSnzOsdptRbsPwg9azjLEP6iwQju6dKG6&#10;FUmwl6D/oLJaBoyo0kqirVApLaH0QN2s6zfdPA7CQ+mFzIl+sSn+P1r5/XDjHgLZMPrYRv8QcheT&#10;CjZ/SR+bilnHxSyYEpO0+fnr1aZpNpzJ81l1AfoQ0zdAy/Ki40a73IdoxeE+JrqMSs8ledu4HCMa&#10;3d9pY0qSJwBuTGAHQW8npASXNvm9CPuqkrKMri7yyyodDZyYf4JiuifBTVFQJust79XMaxxVZ5gi&#10;FQuwfh8412colKlbwOv3wQui3IwuLWCrHYa/EaRpPUtWp/qzA6e+swXP2B/LwxZraHyKc/Oo5/l8&#10;nRf45Yfc/QYAAP//AwBQSwMEFAAGAAgAAAAhAHjZs7PfAAAADgEAAA8AAABkcnMvZG93bnJldi54&#10;bWxMT8tOwzAQvCPxD9YicWudhhJBGqdCoNxAglD17MZLHOFHZDtp+HsWcYDLSrszO49qv1jDZgxx&#10;8E7AZp0BQ9d5NbhewOG9Wd0Bi0k6JY13KOALI+zry4tKlsqf3RvObeoZibhYSgE6pbHkPHYarYxr&#10;P6Ij7MMHKxOtoecqyDOJW8PzLCu4lYMjBy1HfNTYfbaTFdD0TSgmfjyaWc/qtWtfnttDEuL6anna&#10;0XjYAUu4pL8P+OlA+aGmYCc/ORWZEbDaZLdEFVBsc2BEuM+3N8BOvwdeV/x/jfobAAD//wMAUEsB&#10;Ai0AFAAGAAgAAAAhALaDOJL+AAAA4QEAABMAAAAAAAAAAAAAAAAAAAAAAFtDb250ZW50X1R5cGVz&#10;XS54bWxQSwECLQAUAAYACAAAACEAOP0h/9YAAACUAQAACwAAAAAAAAAAAAAAAAAvAQAAX3JlbHMv&#10;LnJlbHNQSwECLQAUAAYACAAAACEArCdLw7YBAADYAwAADgAAAAAAAAAAAAAAAAAuAgAAZHJzL2Uy&#10;b0RvYy54bWxQSwECLQAUAAYACAAAACEAeNmzs98AAAAOAQAADwAAAAAAAAAAAAAAAAAQBAAAZHJz&#10;L2Rvd25yZXYueG1sUEsFBgAAAAAEAAQA8wAAABwFAAAAAA==&#10;" strokecolor="#f79646 [3209]" strokeweight="2pt">
                <v:shadow on="t" color="black" opacity="24903f" origin=",.5" offset="0,.55556mm"/>
              </v:line>
            </w:pict>
          </mc:Fallback>
        </mc:AlternateContent>
      </w:r>
      <w:r w:rsidRPr="00717F1F">
        <w:rPr>
          <w:rFonts w:ascii="Microsoft JhengHei UI" w:eastAsia="Microsoft JhengHei UI" w:hAnsi="Microsoft JhengHei UI"/>
          <w:sz w:val="40"/>
          <w:szCs w:val="40"/>
        </w:rPr>
        <w:t xml:space="preserve">Linux Kernel Code Tracing </w:t>
      </w:r>
    </w:p>
    <w:p w14:paraId="5E4E81FD" w14:textId="59A0DE54" w:rsidR="00337DD9" w:rsidRPr="004B53FC" w:rsidRDefault="00000000" w:rsidP="004B53FC">
      <w:pPr>
        <w:pStyle w:val="1"/>
        <w:rPr>
          <w:rFonts w:ascii="Microsoft JhengHei UI" w:eastAsia="Microsoft JhengHei UI" w:hAnsi="Microsoft JhengHei UI"/>
          <w:lang w:eastAsia="zh-TW"/>
        </w:rPr>
      </w:pPr>
      <w:r w:rsidRPr="004B53FC">
        <w:rPr>
          <w:rFonts w:ascii="Microsoft JhengHei UI" w:eastAsia="Microsoft JhengHei UI" w:hAnsi="Microsoft JhengHei UI"/>
          <w:lang w:eastAsia="zh-TW"/>
        </w:rPr>
        <w:t>目標：</w:t>
      </w:r>
    </w:p>
    <w:p w14:paraId="04DDA540" w14:textId="381059AE" w:rsidR="00337DD9" w:rsidRPr="00717F1F" w:rsidRDefault="00000000" w:rsidP="00717F1F">
      <w:pPr>
        <w:pStyle w:val="af1"/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717F1F">
        <w:rPr>
          <w:rFonts w:ascii="Microsoft JhengHei UI" w:eastAsia="Microsoft JhengHei UI" w:hAnsi="Microsoft JhengHei UI"/>
          <w:sz w:val="24"/>
          <w:szCs w:val="24"/>
          <w:lang w:eastAsia="zh-TW"/>
        </w:rPr>
        <w:t>學會從入口點（如系統呼叫）開始閱讀 Linux 核心原始碼。</w:t>
      </w:r>
    </w:p>
    <w:p w14:paraId="46192FAA" w14:textId="664D41E6" w:rsidR="00337DD9" w:rsidRPr="00717F1F" w:rsidRDefault="00000000" w:rsidP="00717F1F">
      <w:pPr>
        <w:pStyle w:val="af1"/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717F1F">
        <w:rPr>
          <w:rFonts w:ascii="Microsoft JhengHei UI" w:eastAsia="Microsoft JhengHei UI" w:hAnsi="Microsoft JhengHei UI"/>
          <w:sz w:val="24"/>
          <w:szCs w:val="24"/>
          <w:lang w:eastAsia="zh-TW"/>
        </w:rPr>
        <w:t>瞭解如何使用工具輔助追蹤與閱讀程式碼。</w:t>
      </w:r>
    </w:p>
    <w:p w14:paraId="4F465510" w14:textId="3CE5FEA7" w:rsidR="00337DD9" w:rsidRPr="00717F1F" w:rsidRDefault="00000000" w:rsidP="00717F1F">
      <w:pPr>
        <w:pStyle w:val="af1"/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717F1F">
        <w:rPr>
          <w:rFonts w:ascii="Microsoft JhengHei UI" w:eastAsia="Microsoft JhengHei UI" w:hAnsi="Microsoft JhengHei UI"/>
          <w:sz w:val="24"/>
          <w:szCs w:val="24"/>
          <w:lang w:eastAsia="zh-TW"/>
        </w:rPr>
        <w:t>提升閱讀大型程式碼庫的能力。</w:t>
      </w:r>
    </w:p>
    <w:p w14:paraId="1B0E7525" w14:textId="5696DBA6" w:rsidR="00337DD9" w:rsidRPr="00717F1F" w:rsidRDefault="00000000">
      <w:pPr>
        <w:pStyle w:val="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1 — </w:t>
      </w:r>
      <w:r w:rsidR="00E036BC">
        <w:rPr>
          <w:rFonts w:ascii="Microsoft JhengHei UI" w:eastAsia="Microsoft JhengHei UI" w:hAnsi="Microsoft JhengHei UI"/>
          <w:lang w:eastAsia="zh-TW"/>
        </w:rPr>
        <w:t>System call</w:t>
      </w:r>
    </w:p>
    <w:p w14:paraId="5AA1AC22" w14:textId="71171D81" w:rsidR="00E036BC" w:rsidRDefault="00E036BC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請問什麼是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system call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？跟一般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function call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有何不同？</w:t>
      </w:r>
    </w:p>
    <w:p w14:paraId="22E817AD" w14:textId="2E645871" w:rsidR="00717F1F" w:rsidRDefault="00717F1F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</w:t>
      </w:r>
      <w:r w:rsid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選定一個</w:t>
      </w:r>
      <w:r w:rsidR="00E036BC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system call (</w:t>
      </w:r>
      <w:r w:rsid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假設是</w:t>
      </w:r>
      <w:r w:rsidR="00E036BC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X</w:t>
      </w:r>
      <w:r w:rsid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)，並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追蹤你的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Linux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系統</w:t>
      </w:r>
      <w:r w:rsid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中的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 </w:t>
      </w:r>
      <w:r w:rsidR="00E036BC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X </w:t>
      </w:r>
      <w:r w:rsid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是如何實作的。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說明你所使用的指令與結果。</w:t>
      </w:r>
    </w:p>
    <w:p w14:paraId="53FF510B" w14:textId="163C11B1" w:rsidR="00E036BC" w:rsidRPr="003023F0" w:rsidRDefault="00E036BC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請問在</w:t>
      </w:r>
      <w:r w:rsidRPr="00E036BC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Linux </w:t>
      </w:r>
      <w:r w:rsidRP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作業系統中，使用哪一個</w:t>
      </w:r>
      <w:r w:rsidRPr="00E036BC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system call </w:t>
      </w:r>
      <w:r w:rsidRP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可以用來開啟一個檔案？請簡單說明這個</w:t>
      </w:r>
      <w:r w:rsidRPr="00E036BC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system call </w:t>
      </w:r>
      <w:r w:rsidRPr="00E036BC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的功能與常見的參數。</w:t>
      </w:r>
    </w:p>
    <w:p w14:paraId="28CF3F28" w14:textId="6A34E748" w:rsidR="00337DD9" w:rsidRPr="00717F1F" w:rsidRDefault="00717F1F">
      <w:pPr>
        <w:pStyle w:val="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</w:rPr>
        <w:t xml:space="preserve"> Part 2 — </w:t>
      </w:r>
      <w:r w:rsidR="003023F0">
        <w:rPr>
          <w:rFonts w:ascii="Microsoft JhengHei UI" w:eastAsia="Microsoft JhengHei UI" w:hAnsi="Microsoft JhengHei UI"/>
        </w:rPr>
        <w:t>write()</w:t>
      </w:r>
    </w:p>
    <w:p w14:paraId="31B69E39" w14:textId="44A49DB2" w:rsidR="00337DD9" w:rsidRPr="003023F0" w:rsidRDefault="00717F1F">
      <w:p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system call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中有個</w:t>
      </w:r>
      <w:r w:rsidRPr="003023F0">
        <w:rPr>
          <w:rFonts w:ascii="Microsoft JhengHei UI" w:eastAsia="Microsoft JhengHei UI" w:hAnsi="Microsoft JhengHei UI"/>
          <w:sz w:val="24"/>
          <w:szCs w:val="24"/>
        </w:rPr>
        <w:t xml:space="preserve">write()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函數，主要功能是將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buffer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中的資料寫入指定的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descriptor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，你可以透過 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man 2 write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查詢其用法。</w:t>
      </w:r>
    </w:p>
    <w:p w14:paraId="76FC6384" w14:textId="6C678234" w:rsidR="00717F1F" w:rsidRPr="003023F0" w:rsidRDefault="00000000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請找到 </w:t>
      </w:r>
      <w:proofErr w:type="spellStart"/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glibc</w:t>
      </w:r>
      <w:proofErr w:type="spellEnd"/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中 write() 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函數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對應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的 </w: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system call number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，對應到 kernel 中的哪個 function？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請說明你所使用的指令與結果。</w:t>
      </w:r>
    </w:p>
    <w:p w14:paraId="3BF3403D" w14:textId="77777777" w:rsidR="00717F1F" w:rsidRPr="003023F0" w:rsidRDefault="00000000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請從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上述找到的函數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為起點，依序往下追蹤呼叫的程式碼，直到資料實際寫入</w:t>
      </w:r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VFS 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或呼叫了 </w:t>
      </w:r>
      <w:proofErr w:type="spellStart"/>
      <w:r w:rsidR="00717F1F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file_operations</w:t>
      </w:r>
      <w:proofErr w:type="spellEnd"/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。請說明你所使用的指令與結果。</w:t>
      </w:r>
    </w:p>
    <w:p w14:paraId="394AC170" w14:textId="77777777" w:rsidR="00717F1F" w:rsidRPr="003023F0" w:rsidRDefault="00000000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將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所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觀察到的呼叫流程畫成</w:t>
      </w:r>
      <w:r w:rsidR="00717F1F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流程圖。可以手繪。</w:t>
      </w:r>
    </w:p>
    <w:p w14:paraId="685B66F7" w14:textId="2A8071E0" w:rsidR="003023F0" w:rsidRPr="00717F1F" w:rsidRDefault="003023F0" w:rsidP="003023F0">
      <w:pPr>
        <w:pStyle w:val="1"/>
        <w:rPr>
          <w:rFonts w:ascii="Microsoft JhengHei UI" w:eastAsia="Microsoft JhengHei UI" w:hAnsi="Microsoft JhengHei UI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lastRenderedPageBreak/>
        <w:t>📍</w:t>
      </w:r>
      <w:r w:rsidRPr="00717F1F">
        <w:rPr>
          <w:rFonts w:ascii="Microsoft JhengHei UI" w:eastAsia="Microsoft JhengHei UI" w:hAnsi="Microsoft JhengHei UI"/>
        </w:rPr>
        <w:t xml:space="preserve"> Part </w:t>
      </w:r>
      <w:r>
        <w:rPr>
          <w:rFonts w:ascii="Microsoft JhengHei UI" w:eastAsia="Microsoft JhengHei UI" w:hAnsi="Microsoft JhengHei UI"/>
          <w:lang w:eastAsia="zh-TW"/>
        </w:rPr>
        <w:t xml:space="preserve">3 </w:t>
      </w:r>
      <w:r w:rsidRPr="00717F1F">
        <w:rPr>
          <w:rFonts w:ascii="Microsoft JhengHei UI" w:eastAsia="Microsoft JhengHei UI" w:hAnsi="Microsoft JhengHei UI"/>
        </w:rPr>
        <w:t xml:space="preserve">— </w:t>
      </w:r>
      <w:r>
        <w:rPr>
          <w:rFonts w:ascii="Microsoft JhengHei UI" w:eastAsia="Microsoft JhengHei UI" w:hAnsi="Microsoft JhengHei UI"/>
        </w:rPr>
        <w:t>read()</w:t>
      </w:r>
    </w:p>
    <w:p w14:paraId="118CB445" w14:textId="1E8375B7" w:rsidR="003023F0" w:rsidRPr="003023F0" w:rsidRDefault="003023F0" w:rsidP="003023F0">
      <w:p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system call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中有個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read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(</w:t>
      </w:r>
      <w:r w:rsidRPr="003023F0">
        <w:rPr>
          <w:rFonts w:ascii="Microsoft JhengHei UI" w:eastAsia="Microsoft JhengHei UI" w:hAnsi="Microsoft JhengHei UI"/>
          <w:sz w:val="24"/>
          <w:szCs w:val="24"/>
        </w:rPr>
        <w:t xml:space="preserve">)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函數，主要功能是將指定的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descriptor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所讀到的資料寫入 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buffer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中，你可以透過 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man 2 read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查詢其用法。</w:t>
      </w:r>
    </w:p>
    <w:p w14:paraId="2B4E5568" w14:textId="6FCA47EB" w:rsidR="003023F0" w:rsidRPr="003023F0" w:rsidRDefault="003023F0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請找到 </w:t>
      </w:r>
      <w:proofErr w:type="spellStart"/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glibc</w:t>
      </w:r>
      <w:proofErr w:type="spellEnd"/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中 read()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函數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對應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的 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system call number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、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對應到 kernel 中的哪個 function？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請說明你所使用的指令與結果。</w:t>
      </w:r>
    </w:p>
    <w:p w14:paraId="3EBC5CCE" w14:textId="77777777" w:rsidR="003023F0" w:rsidRPr="003023F0" w:rsidRDefault="003023F0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請從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上述找到的函數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為起點，依序往下追蹤呼叫的程式碼，直到資料實際寫入 VFS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或呼叫了 </w:t>
      </w:r>
      <w:proofErr w:type="spellStart"/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file_operations</w:t>
      </w:r>
      <w:proofErr w:type="spellEnd"/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。請說明你所使用的指令與結果。</w:t>
      </w:r>
    </w:p>
    <w:p w14:paraId="0C00CF69" w14:textId="7145789C" w:rsidR="003023F0" w:rsidRPr="003023F0" w:rsidRDefault="003023F0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將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所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觀察到的呼叫流程畫成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流程圖。可以手繪。</w:t>
      </w:r>
    </w:p>
    <w:p w14:paraId="1AF1675B" w14:textId="69AC91B6" w:rsidR="003023F0" w:rsidRPr="003023F0" w:rsidRDefault="003023F0" w:rsidP="003023F0">
      <w:pPr>
        <w:pStyle w:val="ad"/>
        <w:numPr>
          <w:ilvl w:val="0"/>
          <w:numId w:val="10"/>
        </w:numPr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請比較 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write()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跟 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read()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</w:t>
      </w:r>
    </w:p>
    <w:p w14:paraId="0B4F855A" w14:textId="66423A42" w:rsidR="00337DD9" w:rsidRPr="00717F1F" w:rsidRDefault="003023F0">
      <w:pPr>
        <w:pStyle w:val="1"/>
        <w:rPr>
          <w:rFonts w:ascii="Microsoft JhengHei UI" w:eastAsia="Microsoft JhengHei UI" w:hAnsi="Microsoft JhengHei UI"/>
          <w:lang w:eastAsia="zh-TW"/>
        </w:rPr>
      </w:pPr>
      <w:r>
        <w:rPr>
          <w:rFonts w:ascii="Apple Color Emoji" w:hAnsi="Apple Color Emoji" w:cs="Apple Color Emoji"/>
          <w:lang w:eastAsia="zh-TW"/>
        </w:rPr>
        <w:t>🧰</w:t>
      </w:r>
      <w:r>
        <w:rPr>
          <w:rFonts w:ascii="Microsoft JhengHei UI" w:eastAsia="Microsoft JhengHei UI" w:hAnsi="Microsoft JhengHei UI" w:hint="eastAsia"/>
          <w:lang w:eastAsia="zh-TW"/>
        </w:rPr>
        <w:t xml:space="preserve"> 你可能會用到的</w:t>
      </w:r>
      <w:r w:rsidRPr="00717F1F">
        <w:rPr>
          <w:rFonts w:ascii="Microsoft JhengHei UI" w:eastAsia="Microsoft JhengHei UI" w:hAnsi="Microsoft JhengHei UI"/>
          <w:lang w:eastAsia="zh-TW"/>
        </w:rPr>
        <w:t>工具</w:t>
      </w:r>
    </w:p>
    <w:p w14:paraId="296E1A1D" w14:textId="77777777" w:rsidR="00337DD9" w:rsidRPr="003023F0" w:rsidRDefault="00000000">
      <w:pPr>
        <w:pStyle w:val="a"/>
        <w:rPr>
          <w:rFonts w:ascii="Microsoft JhengHei UI" w:eastAsia="Microsoft JhengHei UI" w:hAnsi="Microsoft JhengHei UI"/>
          <w:sz w:val="24"/>
          <w:szCs w:val="24"/>
        </w:rPr>
      </w:pPr>
      <w:proofErr w:type="spellStart"/>
      <w:r w:rsidRPr="003023F0">
        <w:rPr>
          <w:rFonts w:ascii="Microsoft JhengHei UI" w:eastAsia="Microsoft JhengHei UI" w:hAnsi="Microsoft JhengHei UI"/>
          <w:sz w:val="24"/>
          <w:szCs w:val="24"/>
        </w:rPr>
        <w:t>cscope</w:t>
      </w:r>
      <w:proofErr w:type="spellEnd"/>
    </w:p>
    <w:p w14:paraId="7FEC93D0" w14:textId="77777777" w:rsidR="00337DD9" w:rsidRPr="003023F0" w:rsidRDefault="00000000">
      <w:pPr>
        <w:pStyle w:val="a"/>
        <w:rPr>
          <w:rFonts w:ascii="Microsoft JhengHei UI" w:eastAsia="Microsoft JhengHei UI" w:hAnsi="Microsoft JhengHei UI"/>
          <w:sz w:val="24"/>
          <w:szCs w:val="24"/>
        </w:rPr>
      </w:pPr>
      <w:r w:rsidRPr="003023F0">
        <w:rPr>
          <w:rFonts w:ascii="Microsoft JhengHei UI" w:eastAsia="Microsoft JhengHei UI" w:hAnsi="Microsoft JhengHei UI"/>
          <w:sz w:val="24"/>
          <w:szCs w:val="24"/>
        </w:rPr>
        <w:t>ctags</w:t>
      </w:r>
    </w:p>
    <w:p w14:paraId="31EF8521" w14:textId="77777777" w:rsidR="00337DD9" w:rsidRPr="003023F0" w:rsidRDefault="00000000">
      <w:pPr>
        <w:pStyle w:val="a"/>
        <w:rPr>
          <w:rFonts w:ascii="Microsoft JhengHei UI" w:eastAsia="Microsoft JhengHei UI" w:hAnsi="Microsoft JhengHei UI"/>
          <w:sz w:val="24"/>
          <w:szCs w:val="24"/>
        </w:rPr>
      </w:pPr>
      <w:r w:rsidRPr="003023F0">
        <w:rPr>
          <w:rFonts w:ascii="Microsoft JhengHei UI" w:eastAsia="Microsoft JhengHei UI" w:hAnsi="Microsoft JhengHei UI"/>
          <w:sz w:val="24"/>
          <w:szCs w:val="24"/>
        </w:rPr>
        <w:t>gdb + QEMU</w:t>
      </w:r>
    </w:p>
    <w:p w14:paraId="4CD3127D" w14:textId="77777777" w:rsidR="00337DD9" w:rsidRPr="003023F0" w:rsidRDefault="00000000">
      <w:pPr>
        <w:pStyle w:val="a"/>
        <w:rPr>
          <w:rFonts w:ascii="Microsoft JhengHei UI" w:eastAsia="Microsoft JhengHei UI" w:hAnsi="Microsoft JhengHei UI"/>
          <w:sz w:val="24"/>
          <w:szCs w:val="24"/>
        </w:rPr>
      </w:pPr>
      <w:r w:rsidRPr="003023F0">
        <w:rPr>
          <w:rFonts w:ascii="Microsoft JhengHei UI" w:eastAsia="Microsoft JhengHei UI" w:hAnsi="Microsoft JhengHei UI"/>
          <w:sz w:val="24"/>
          <w:szCs w:val="24"/>
        </w:rPr>
        <w:t>ftrace</w:t>
      </w:r>
    </w:p>
    <w:p w14:paraId="58791489" w14:textId="77777777" w:rsidR="00337DD9" w:rsidRPr="003023F0" w:rsidRDefault="00000000">
      <w:pPr>
        <w:pStyle w:val="a"/>
        <w:rPr>
          <w:rFonts w:ascii="Microsoft JhengHei UI" w:eastAsia="Microsoft JhengHei UI" w:hAnsi="Microsoft JhengHei UI"/>
          <w:sz w:val="24"/>
          <w:szCs w:val="24"/>
        </w:rPr>
      </w:pPr>
      <w:proofErr w:type="spellStart"/>
      <w:r w:rsidRPr="003023F0">
        <w:rPr>
          <w:rFonts w:ascii="Microsoft JhengHei UI" w:eastAsia="Microsoft JhengHei UI" w:hAnsi="Microsoft JhengHei UI"/>
          <w:sz w:val="24"/>
          <w:szCs w:val="24"/>
        </w:rPr>
        <w:t>bpftrace</w:t>
      </w:r>
      <w:proofErr w:type="spellEnd"/>
    </w:p>
    <w:p w14:paraId="45C29807" w14:textId="027D6D4B" w:rsidR="00337DD9" w:rsidRPr="00717F1F" w:rsidRDefault="003023F0">
      <w:pPr>
        <w:pStyle w:val="1"/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 w:hint="eastAsia"/>
          <w:lang w:eastAsia="zh-TW"/>
        </w:rPr>
        <w:t>作業繳交說明</w:t>
      </w:r>
    </w:p>
    <w:p w14:paraId="554F28CC" w14:textId="5ADCC729" w:rsidR="00337DD9" w:rsidRPr="003023F0" w:rsidRDefault="00000000">
      <w:p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請於課堂結束前，將以下資料</w:t>
      </w:r>
      <w:r w:rsidR="003023F0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上傳至</w:t>
      </w:r>
      <w:r w:rsidR="003023F0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E3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：</w:t>
      </w:r>
    </w:p>
    <w:p w14:paraId="58DCF54C" w14:textId="4B78FA0C" w:rsidR="003023F0" w:rsidRPr="003023F0" w:rsidRDefault="003023F0" w:rsidP="003023F0">
      <w:pPr>
        <w:pStyle w:val="af1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Word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檔案：包含前述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10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個問題的回答、執行結果截圖（如果有的話）、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200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字心得</w:t>
      </w:r>
    </w:p>
    <w:p w14:paraId="279559F7" w14:textId="03DA2051" w:rsidR="003023F0" w:rsidRPr="003023F0" w:rsidRDefault="003023F0" w:rsidP="003023F0">
      <w:pPr>
        <w:pStyle w:val="af1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檔案名稱：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ws</w:t>
      </w:r>
      <w:r w:rsidR="00D57144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2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-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學號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.docx</w:t>
      </w:r>
    </w:p>
    <w:p w14:paraId="23490DF9" w14:textId="77777777" w:rsidR="003023F0" w:rsidRPr="003023F0" w:rsidRDefault="003023F0" w:rsidP="003023F0">
      <w:pPr>
        <w:pStyle w:val="af1"/>
        <w:ind w:left="360" w:hanging="360"/>
        <w:rPr>
          <w:sz w:val="24"/>
          <w:szCs w:val="24"/>
          <w:lang w:eastAsia="zh-TW"/>
        </w:rPr>
      </w:pPr>
    </w:p>
    <w:p w14:paraId="6278F3F6" w14:textId="5087EA65" w:rsidR="003023F0" w:rsidRPr="003023F0" w:rsidRDefault="003023F0" w:rsidP="003023F0">
      <w:pPr>
        <w:pStyle w:val="af1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微軟正黑體" w:eastAsia="微軟正黑體" w:hAnsi="微軟正黑體" w:cs="微軟正黑體" w:hint="eastAsia"/>
          <w:sz w:val="24"/>
          <w:szCs w:val="24"/>
          <w:lang w:eastAsia="zh-TW"/>
        </w:rPr>
        <w:t>註：使用</w:t>
      </w:r>
      <w:r w:rsidRPr="003023F0">
        <w:rPr>
          <w:rFonts w:ascii="微軟正黑體" w:eastAsia="微軟正黑體" w:hAnsi="微軟正黑體" w:cs="微軟正黑體"/>
          <w:sz w:val="24"/>
          <w:szCs w:val="24"/>
          <w:lang w:eastAsia="zh-TW"/>
        </w:rPr>
        <w:t xml:space="preserve"> Gemini </w:t>
      </w:r>
      <w:r w:rsidRPr="003023F0">
        <w:rPr>
          <w:rFonts w:ascii="微軟正黑體" w:eastAsia="微軟正黑體" w:hAnsi="微軟正黑體" w:cs="微軟正黑體" w:hint="eastAsia"/>
          <w:sz w:val="24"/>
          <w:szCs w:val="24"/>
          <w:lang w:eastAsia="zh-TW"/>
        </w:rPr>
        <w:t>或</w:t>
      </w:r>
      <w:r w:rsidRPr="003023F0">
        <w:rPr>
          <w:rFonts w:ascii="微軟正黑體" w:eastAsia="微軟正黑體" w:hAnsi="微軟正黑體" w:cs="微軟正黑體"/>
          <w:sz w:val="24"/>
          <w:szCs w:val="24"/>
          <w:lang w:eastAsia="zh-TW"/>
        </w:rPr>
        <w:t xml:space="preserve"> ChatGPT </w:t>
      </w:r>
      <w:r w:rsidRPr="003023F0">
        <w:rPr>
          <w:rFonts w:ascii="微軟正黑體" w:eastAsia="微軟正黑體" w:hAnsi="微軟正黑體" w:cs="微軟正黑體" w:hint="eastAsia"/>
          <w:sz w:val="24"/>
          <w:szCs w:val="24"/>
          <w:lang w:eastAsia="zh-TW"/>
        </w:rPr>
        <w:t>需一併附上你的提問。</w:t>
      </w:r>
    </w:p>
    <w:sectPr w:rsidR="003023F0" w:rsidRPr="00302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CA0161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35EF9"/>
    <w:multiLevelType w:val="hybridMultilevel"/>
    <w:tmpl w:val="31864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20CF5"/>
    <w:multiLevelType w:val="hybridMultilevel"/>
    <w:tmpl w:val="54EC7384"/>
    <w:lvl w:ilvl="0" w:tplc="E9F289EC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E5D6E"/>
    <w:multiLevelType w:val="multilevel"/>
    <w:tmpl w:val="31864FB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20DB5"/>
    <w:multiLevelType w:val="hybridMultilevel"/>
    <w:tmpl w:val="F274E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78209">
    <w:abstractNumId w:val="8"/>
  </w:num>
  <w:num w:numId="2" w16cid:durableId="1452086748">
    <w:abstractNumId w:val="6"/>
  </w:num>
  <w:num w:numId="3" w16cid:durableId="1164399512">
    <w:abstractNumId w:val="5"/>
  </w:num>
  <w:num w:numId="4" w16cid:durableId="814688904">
    <w:abstractNumId w:val="4"/>
  </w:num>
  <w:num w:numId="5" w16cid:durableId="1415934648">
    <w:abstractNumId w:val="7"/>
  </w:num>
  <w:num w:numId="6" w16cid:durableId="820734895">
    <w:abstractNumId w:val="3"/>
  </w:num>
  <w:num w:numId="7" w16cid:durableId="88158445">
    <w:abstractNumId w:val="2"/>
  </w:num>
  <w:num w:numId="8" w16cid:durableId="2114589806">
    <w:abstractNumId w:val="1"/>
  </w:num>
  <w:num w:numId="9" w16cid:durableId="1180851334">
    <w:abstractNumId w:val="0"/>
  </w:num>
  <w:num w:numId="10" w16cid:durableId="660894045">
    <w:abstractNumId w:val="10"/>
  </w:num>
  <w:num w:numId="11" w16cid:durableId="903684952">
    <w:abstractNumId w:val="9"/>
  </w:num>
  <w:num w:numId="12" w16cid:durableId="2133555267">
    <w:abstractNumId w:val="12"/>
  </w:num>
  <w:num w:numId="13" w16cid:durableId="342166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3F0"/>
    <w:rsid w:val="00326F90"/>
    <w:rsid w:val="00337DD9"/>
    <w:rsid w:val="004B53FC"/>
    <w:rsid w:val="006D4A3A"/>
    <w:rsid w:val="00717F1F"/>
    <w:rsid w:val="00AA1D8D"/>
    <w:rsid w:val="00B47730"/>
    <w:rsid w:val="00C72016"/>
    <w:rsid w:val="00CB0664"/>
    <w:rsid w:val="00D13268"/>
    <w:rsid w:val="00D57144"/>
    <w:rsid w:val="00E036BC"/>
    <w:rsid w:val="00E26020"/>
    <w:rsid w:val="00EC0224"/>
    <w:rsid w:val="00FC693F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25607"/>
  <w14:defaultImageDpi w14:val="300"/>
  <w15:docId w15:val="{F743F09B-68D8-F04B-BA61-B592B06F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頁首 字元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尾 字元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標題 字元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標題 字元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字元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1"/>
    <w:uiPriority w:val="99"/>
    <w:unhideWhenUsed/>
    <w:rsid w:val="00717F1F"/>
    <w:rPr>
      <w:color w:val="0000FF" w:themeColor="hyperlink"/>
      <w:u w:val="single"/>
    </w:rPr>
  </w:style>
  <w:style w:type="character" w:styleId="affb">
    <w:name w:val="Unresolved Mention"/>
    <w:basedOn w:val="a1"/>
    <w:uiPriority w:val="99"/>
    <w:semiHidden/>
    <w:unhideWhenUsed/>
    <w:rsid w:val="00717F1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23F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425</Words>
  <Characters>682</Characters>
  <Application>Microsoft Office Word</Application>
  <DocSecurity>0</DocSecurity>
  <Lines>29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ylhuang</dc:creator>
  <cp:keywords/>
  <dc:description/>
  <cp:lastModifiedBy>陳威云</cp:lastModifiedBy>
  <cp:revision>9</cp:revision>
  <dcterms:created xsi:type="dcterms:W3CDTF">2025-06-08T02:21:00Z</dcterms:created>
  <dcterms:modified xsi:type="dcterms:W3CDTF">2025-09-25T05:35:00Z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2f6aaf19-2bb9-4b38-ac4d-866a177bd9d9</vt:lpwstr>
  </property>
</Properties>
</file>