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00050121" w:rsidP="00F61109" w:rsidRDefault="00912BFE" w14:paraId="3F6D46BD" w14:textId="77777777">
      <w:pPr>
        <w:pStyle w:val="Heading1"/>
      </w:pPr>
      <w:r w:rsidRPr="00050121">
        <w:t>Title</w:t>
      </w:r>
      <w:r w:rsidR="006D6953">
        <w:t xml:space="preserve">: </w:t>
      </w:r>
      <w:r w:rsidRPr="00FB4F44" w:rsidR="00FB4F44">
        <w:t>Urban Visual Intelligence</w:t>
      </w:r>
    </w:p>
    <w:p w:rsidR="00223186" w:rsidP="00D61DFF" w:rsidRDefault="00624241" w14:paraId="6AF28787" w14:textId="2BE0E81A">
      <w:r>
        <w:t>Monday 23.0</w:t>
      </w:r>
      <w:r w:rsidR="00105275">
        <w:t xml:space="preserve">6.25, </w:t>
      </w:r>
      <w:r w:rsidR="00905662">
        <w:t xml:space="preserve">14:00-17:00 </w:t>
      </w:r>
    </w:p>
    <w:p w:rsidR="003E33BE" w:rsidP="00D61DFF" w:rsidRDefault="003E33BE" w14:paraId="445B7F2E" w14:textId="77777777"/>
    <w:p w:rsidRPr="00C75693" w:rsidR="00930865" w:rsidP="00087A7E" w:rsidRDefault="0045515C" w14:paraId="508A49F6" w14:textId="0B750894">
      <w:pPr>
        <w:rPr>
          <w:lang w:val="en-US" w:bidi="he-IL"/>
        </w:rPr>
      </w:pPr>
      <w:r w:rsidRPr="00D61DFF">
        <w:rPr>
          <w:b/>
          <w:bCs/>
        </w:rPr>
        <w:t>Organisers:</w:t>
      </w:r>
      <w:r>
        <w:t xml:space="preserve"> </w:t>
      </w:r>
      <w:r w:rsidR="00D423BF">
        <w:t>Asya Natapov</w:t>
      </w:r>
      <w:r w:rsidR="00087A7E">
        <w:t>*</w:t>
      </w:r>
      <w:r w:rsidR="000B2832">
        <w:t xml:space="preserve">, </w:t>
      </w:r>
      <w:r w:rsidRPr="00D423BF" w:rsidR="00D423BF">
        <w:t>Dafna Fisher-Gewirtzman</w:t>
      </w:r>
      <w:r w:rsidR="007966D5">
        <w:t>**</w:t>
      </w:r>
      <w:r w:rsidR="00033052">
        <w:t xml:space="preserve">, </w:t>
      </w:r>
      <w:r w:rsidRPr="00D65FB7" w:rsidR="00D65FB7">
        <w:t>Mohammad Forghanielahabadi</w:t>
      </w:r>
      <w:r w:rsidR="007966D5">
        <w:t>*</w:t>
      </w:r>
      <w:r w:rsidR="008E40D8">
        <w:t xml:space="preserve">, </w:t>
      </w:r>
      <w:r w:rsidRPr="00087A7E" w:rsidR="00087A7E">
        <w:t>Tong Chen</w:t>
      </w:r>
      <w:r w:rsidR="008E40D8">
        <w:t xml:space="preserve">*, </w:t>
      </w:r>
      <w:r w:rsidRPr="008E40D8" w:rsidR="008E40D8">
        <w:t>Roei Yosifof</w:t>
      </w:r>
      <w:r w:rsidR="00953421">
        <w:t>**</w:t>
      </w:r>
      <w:r w:rsidRPr="00F2040B" w:rsidR="00C75693">
        <w:rPr>
          <w:lang w:val="en-US" w:bidi="he-IL"/>
        </w:rPr>
        <w:t>and Ronen Studinovsky</w:t>
      </w:r>
      <w:r w:rsidR="00C75693">
        <w:rPr>
          <w:lang w:val="en-US" w:bidi="he-IL"/>
        </w:rPr>
        <w:t>**</w:t>
      </w:r>
    </w:p>
    <w:p w:rsidR="00087A7E" w:rsidP="007966D5" w:rsidRDefault="007966D5" w14:paraId="521ED10B" w14:textId="0E667431">
      <w:r>
        <w:t>*</w:t>
      </w:r>
      <w:r w:rsidRPr="007966D5">
        <w:t xml:space="preserve"> </w:t>
      </w:r>
      <w:r>
        <w:t>Loughborough University</w:t>
      </w:r>
    </w:p>
    <w:p w:rsidR="007966D5" w:rsidP="007966D5" w:rsidRDefault="007966D5" w14:paraId="6861709C" w14:textId="234FB95B">
      <w:r>
        <w:t>** Technion, IIT</w:t>
      </w:r>
    </w:p>
    <w:p w:rsidRPr="00624241" w:rsidR="00D61DFF" w:rsidP="00D61DFF" w:rsidRDefault="00D61DFF" w14:paraId="641799D6" w14:textId="77777777"/>
    <w:p w:rsidR="00B93F3E" w:rsidP="00F61109" w:rsidRDefault="00912BFE" w14:paraId="3F6D46BE" w14:textId="1C085415">
      <w:pPr>
        <w:pStyle w:val="Heading1"/>
      </w:pPr>
      <w:r w:rsidRPr="00F61109">
        <w:t>Overview</w:t>
      </w:r>
    </w:p>
    <w:p w:rsidR="00A524F7" w:rsidP="0050206F" w:rsidRDefault="00912BFE" w14:paraId="11D89019" w14:textId="5CFE4369">
      <w:r w:rsidRPr="00A900ED">
        <w:t>The visual aspect of cities has been a</w:t>
      </w:r>
      <w:r>
        <w:t xml:space="preserve">n important </w:t>
      </w:r>
      <w:r w:rsidRPr="00A900ED">
        <w:t xml:space="preserve">topic in urban studies since the late 19th century. In recent decades, hybrid sensing techniques and ad hoc sensor deployments have enabled cities to generate vast amounts of visual data. With advances </w:t>
      </w:r>
      <w:r w:rsidRPr="00A900ED" w:rsidR="00E54378">
        <w:t xml:space="preserve">in </w:t>
      </w:r>
      <w:r w:rsidR="00E54378">
        <w:t>geo</w:t>
      </w:r>
      <w:r w:rsidR="00CB3EB3">
        <w:t>-</w:t>
      </w:r>
      <w:r w:rsidRPr="00EB5E36" w:rsidR="00EB5E36">
        <w:t>spatial analysis</w:t>
      </w:r>
      <w:r w:rsidRPr="00A900ED">
        <w:t xml:space="preserve">, researchers can now analyse </w:t>
      </w:r>
      <w:r w:rsidR="001D3D23">
        <w:t xml:space="preserve">visibility of </w:t>
      </w:r>
      <w:r w:rsidRPr="00A900ED">
        <w:t>physical environment and quantify human spatial cognition, perception, socioeconomic conditions, and movement dynamics in unprecedented ways.</w:t>
      </w:r>
      <w:r>
        <w:t xml:space="preserve"> </w:t>
      </w:r>
      <w:r w:rsidRPr="00A900ED">
        <w:t>Although numerous studies have utili</w:t>
      </w:r>
      <w:r>
        <w:t>s</w:t>
      </w:r>
      <w:r w:rsidRPr="00A900ED">
        <w:t>ed visual data, the methodologies for conceptually quantifying the physical and perceptual factors of urban spaces are not yet fully established. This workshop will explore how the quantification of visual information can be systematically applied to deepen our understanding of the relationship between humans and place.</w:t>
      </w:r>
      <w:r>
        <w:t xml:space="preserve"> </w:t>
      </w:r>
      <w:r w:rsidRPr="00A900ED">
        <w:t>It will introduce participants to powerful analytical tools based on urban imagery</w:t>
      </w:r>
      <w:r w:rsidR="00FD089A">
        <w:t xml:space="preserve">, network analysis, and </w:t>
      </w:r>
      <w:r w:rsidR="00CC0ED8">
        <w:t>s</w:t>
      </w:r>
      <w:r w:rsidR="00305341">
        <w:t xml:space="preserve">patial </w:t>
      </w:r>
      <w:r w:rsidR="00CC0ED8">
        <w:t>o</w:t>
      </w:r>
      <w:r w:rsidR="00305341">
        <w:t xml:space="preserve">penness </w:t>
      </w:r>
      <w:r w:rsidR="000B1272">
        <w:t>measurement</w:t>
      </w:r>
      <w:r w:rsidRPr="00A900ED">
        <w:t xml:space="preserve">, </w:t>
      </w:r>
      <w:r w:rsidR="009D1EDF">
        <w:t xml:space="preserve">and explain how these tools </w:t>
      </w:r>
      <w:r w:rsidR="006E5CEB">
        <w:t xml:space="preserve">have been </w:t>
      </w:r>
      <w:r w:rsidR="00CE3168">
        <w:t>assessed</w:t>
      </w:r>
      <w:r w:rsidR="006E5CEB">
        <w:t xml:space="preserve"> by behavioural experiment</w:t>
      </w:r>
      <w:r w:rsidR="00CE3168">
        <w:t>s</w:t>
      </w:r>
      <w:r w:rsidRPr="00A900ED">
        <w:t xml:space="preserve"> essential for understanding </w:t>
      </w:r>
      <w:r w:rsidR="00A4232B">
        <w:t xml:space="preserve">visual </w:t>
      </w:r>
      <w:r w:rsidRPr="00A900ED">
        <w:t>perception</w:t>
      </w:r>
      <w:r>
        <w:t xml:space="preserve">, </w:t>
      </w:r>
      <w:r w:rsidR="00F91713">
        <w:t xml:space="preserve">visibility, </w:t>
      </w:r>
      <w:r>
        <w:t>visual information</w:t>
      </w:r>
      <w:r w:rsidRPr="00A900ED">
        <w:t xml:space="preserve"> and </w:t>
      </w:r>
      <w:r w:rsidR="00A4232B">
        <w:t xml:space="preserve">additional </w:t>
      </w:r>
      <w:r w:rsidR="00A524F7">
        <w:t>wellbeing</w:t>
      </w:r>
      <w:r w:rsidR="00A4232B">
        <w:t xml:space="preserve"> parameters.</w:t>
      </w:r>
      <w:r w:rsidR="00A524F7">
        <w:t xml:space="preserve"> </w:t>
      </w:r>
      <w:r w:rsidRPr="00A900ED">
        <w:t xml:space="preserve">Participants will engage in hands-on </w:t>
      </w:r>
      <w:r w:rsidRPr="00A900ED" w:rsidR="00A524F7">
        <w:t>activities</w:t>
      </w:r>
      <w:r w:rsidR="00A524F7">
        <w:t xml:space="preserve"> </w:t>
      </w:r>
      <w:r w:rsidRPr="00A900ED" w:rsidR="00A524F7">
        <w:t>including</w:t>
      </w:r>
      <w:r w:rsidRPr="00A900ED">
        <w:t xml:space="preserve"> the analysis of sample urban environments using speciali</w:t>
      </w:r>
      <w:r>
        <w:t>s</w:t>
      </w:r>
      <w:r w:rsidRPr="00A900ED">
        <w:t>ed software. They will also have the opportunity to discuss how vis</w:t>
      </w:r>
      <w:r>
        <w:t>ual intelligence</w:t>
      </w:r>
      <w:r w:rsidRPr="00A900ED">
        <w:t xml:space="preserve"> can inform the design of inclusive, efficient, and aesthetically pleasing urban spaces.</w:t>
      </w:r>
    </w:p>
    <w:p w:rsidRPr="00CB2315" w:rsidR="00756C2F" w:rsidP="00A524F7" w:rsidRDefault="00756C2F" w14:paraId="596B8D78" w14:textId="77777777"/>
    <w:p w:rsidR="00756C2F" w:rsidP="00F61109" w:rsidRDefault="00756C2F" w14:paraId="59ADD2BE" w14:textId="1E15F147">
      <w:pPr>
        <w:pStyle w:val="Heading1"/>
      </w:pPr>
      <w:r>
        <w:t xml:space="preserve">Agenda </w:t>
      </w:r>
    </w:p>
    <w:p w:rsidR="00257ECD" w:rsidP="00E1708C" w:rsidRDefault="000D1BBF" w14:paraId="30BF6AFD" w14:textId="0DE4973D">
      <w:r>
        <w:t>14:00</w:t>
      </w:r>
      <w:r w:rsidRPr="00F654DF" w:rsidR="00F654DF">
        <w:t xml:space="preserve"> – </w:t>
      </w:r>
      <w:r>
        <w:t>1</w:t>
      </w:r>
      <w:r w:rsidR="00ED06D1">
        <w:t>4</w:t>
      </w:r>
      <w:r>
        <w:t>:</w:t>
      </w:r>
      <w:r w:rsidR="00BC56BD">
        <w:t>5</w:t>
      </w:r>
      <w:r>
        <w:t>0</w:t>
      </w:r>
      <w:r w:rsidRPr="00F654DF" w:rsidR="00F654DF">
        <w:t xml:space="preserve"> | </w:t>
      </w:r>
      <w:r w:rsidR="00FE2DEB">
        <w:t>T</w:t>
      </w:r>
      <w:r w:rsidRPr="00F654DF" w:rsidR="00F654DF">
        <w:t xml:space="preserve">heoretical </w:t>
      </w:r>
      <w:r w:rsidR="00FE2DEB">
        <w:t>f</w:t>
      </w:r>
      <w:r w:rsidRPr="00F654DF" w:rsidR="00F654DF">
        <w:t>oundations</w:t>
      </w:r>
      <w:r w:rsidR="00FE2DEB">
        <w:t xml:space="preserve"> - </w:t>
      </w:r>
      <w:r w:rsidRPr="00775B4F" w:rsidR="00775B4F">
        <w:t>Evolution of visual studies in urban research</w:t>
      </w:r>
      <w:r w:rsidR="00AC2087">
        <w:t xml:space="preserve"> </w:t>
      </w:r>
    </w:p>
    <w:p w:rsidR="00BC56BD" w:rsidP="00BC56BD" w:rsidRDefault="00BC56BD" w14:paraId="6D1F6709" w14:textId="211F9BA3">
      <w:r w:rsidRPr="001604DA">
        <w:t>1</w:t>
      </w:r>
      <w:r>
        <w:t>4</w:t>
      </w:r>
      <w:r w:rsidRPr="001604DA">
        <w:t>:</w:t>
      </w:r>
      <w:r>
        <w:t xml:space="preserve">50 </w:t>
      </w:r>
      <w:r w:rsidRPr="00F654DF">
        <w:t>–</w:t>
      </w:r>
      <w:r w:rsidRPr="001604DA">
        <w:t>15:</w:t>
      </w:r>
      <w:r>
        <w:t>0</w:t>
      </w:r>
      <w:r w:rsidRPr="001604DA">
        <w:t>0 |Break</w:t>
      </w:r>
    </w:p>
    <w:p w:rsidR="006D6953" w:rsidP="00047EE2" w:rsidRDefault="00017437" w14:paraId="3F6D46CD" w14:textId="7F2748C5">
      <w:r>
        <w:t>1</w:t>
      </w:r>
      <w:r w:rsidR="00BC56BD">
        <w:t>5</w:t>
      </w:r>
      <w:r>
        <w:t>:</w:t>
      </w:r>
      <w:r w:rsidR="00BC56BD">
        <w:t>0</w:t>
      </w:r>
      <w:r w:rsidR="00ED06D1">
        <w:t>0</w:t>
      </w:r>
      <w:r>
        <w:t xml:space="preserve"> – 1</w:t>
      </w:r>
      <w:r w:rsidR="00B74550">
        <w:t>6</w:t>
      </w:r>
      <w:r>
        <w:t>:</w:t>
      </w:r>
      <w:r w:rsidR="004C6C6C">
        <w:t>2</w:t>
      </w:r>
      <w:r>
        <w:t xml:space="preserve">0 | </w:t>
      </w:r>
      <w:r w:rsidRPr="00047EE2" w:rsidR="00047EE2">
        <w:t xml:space="preserve">Hands-on </w:t>
      </w:r>
      <w:r w:rsidR="00047EE2">
        <w:t>s</w:t>
      </w:r>
      <w:r w:rsidRPr="00047EE2" w:rsidR="00047EE2">
        <w:t>ession</w:t>
      </w:r>
      <w:r w:rsidR="00E76C77">
        <w:t xml:space="preserve"> on</w:t>
      </w:r>
      <w:r w:rsidR="005A1391">
        <w:t xml:space="preserve"> a</w:t>
      </w:r>
      <w:r w:rsidRPr="00C403BA" w:rsidR="00C403BA">
        <w:t xml:space="preserve">nalytical </w:t>
      </w:r>
      <w:r w:rsidR="005A1391">
        <w:t>t</w:t>
      </w:r>
      <w:r w:rsidRPr="00C403BA" w:rsidR="00C403BA">
        <w:t xml:space="preserve">ools for </w:t>
      </w:r>
      <w:r w:rsidR="00EF6BA8">
        <w:t>u</w:t>
      </w:r>
      <w:r w:rsidRPr="00C403BA" w:rsidR="00C403BA">
        <w:t xml:space="preserve">rban </w:t>
      </w:r>
      <w:r w:rsidR="00EF6BA8">
        <w:t>v</w:t>
      </w:r>
      <w:r w:rsidRPr="00C403BA" w:rsidR="00C403BA">
        <w:t xml:space="preserve">isual </w:t>
      </w:r>
      <w:r w:rsidR="00EF6BA8">
        <w:t>i</w:t>
      </w:r>
      <w:r w:rsidRPr="00C403BA" w:rsidR="00C403BA">
        <w:t>ntelligence</w:t>
      </w:r>
    </w:p>
    <w:p w:rsidRPr="00BC56BD" w:rsidR="00D9646C" w:rsidP="00282C82" w:rsidRDefault="00171507" w14:paraId="366CBBEE" w14:textId="551DC3C6">
      <w:pPr>
        <w:pStyle w:val="ListParagraph"/>
        <w:numPr>
          <w:ilvl w:val="0"/>
          <w:numId w:val="10"/>
        </w:numPr>
        <w:ind w:left="284" w:firstLine="0"/>
        <w:jc w:val="left"/>
      </w:pPr>
      <w:r w:rsidRPr="00BC56BD">
        <w:t>1</w:t>
      </w:r>
      <w:r w:rsidRPr="00BC56BD" w:rsidR="00BC56BD">
        <w:t>5</w:t>
      </w:r>
      <w:r w:rsidRPr="00BC56BD">
        <w:t>:</w:t>
      </w:r>
      <w:r w:rsidRPr="00BC56BD" w:rsidR="00BC56BD">
        <w:t>0</w:t>
      </w:r>
      <w:r w:rsidRPr="00BC56BD">
        <w:t>0 – 15:</w:t>
      </w:r>
      <w:r w:rsidRPr="00BC56BD" w:rsidR="00BC56BD">
        <w:t>35</w:t>
      </w:r>
      <w:r w:rsidRPr="00BC56BD" w:rsidR="00EA66F2">
        <w:t xml:space="preserve"> |</w:t>
      </w:r>
      <w:hyperlink w:history="1" w:anchor="plugin-about" r:id="rId9">
        <w:r w:rsidRPr="00BC56BD" w:rsidR="00311232">
          <w:rPr>
            <w:rStyle w:val="Hyperlink"/>
            <w:color w:val="auto"/>
          </w:rPr>
          <w:t>POI</w:t>
        </w:r>
        <w:r w:rsidRPr="00BC56BD" w:rsidR="003453E8">
          <w:rPr>
            <w:rStyle w:val="Hyperlink"/>
            <w:color w:val="auto"/>
          </w:rPr>
          <w:t xml:space="preserve"> </w:t>
        </w:r>
        <w:proofErr w:type="spellStart"/>
        <w:r w:rsidRPr="00BC56BD" w:rsidR="00311232">
          <w:rPr>
            <w:rStyle w:val="Hyperlink"/>
            <w:color w:val="auto"/>
          </w:rPr>
          <w:t>VizNet</w:t>
        </w:r>
        <w:proofErr w:type="spellEnd"/>
      </w:hyperlink>
      <w:r w:rsidRPr="00BC56BD" w:rsidR="00311232">
        <w:t xml:space="preserve"> </w:t>
      </w:r>
    </w:p>
    <w:p w:rsidRPr="00BC56BD" w:rsidR="004A0570" w:rsidP="00282C82" w:rsidRDefault="00734111" w14:paraId="4CCAC968" w14:textId="4983ACD2">
      <w:pPr>
        <w:pStyle w:val="ListParagraph"/>
        <w:numPr>
          <w:ilvl w:val="0"/>
          <w:numId w:val="10"/>
        </w:numPr>
        <w:ind w:left="284" w:firstLine="0"/>
      </w:pPr>
      <w:r w:rsidRPr="00BC56BD">
        <w:t>15:40 – 16:</w:t>
      </w:r>
      <w:r w:rsidRPr="00BC56BD" w:rsidR="00BC56BD">
        <w:t>1</w:t>
      </w:r>
      <w:r w:rsidRPr="00BC56BD">
        <w:t>5</w:t>
      </w:r>
      <w:r w:rsidRPr="00BC56BD" w:rsidR="00AF68F7">
        <w:t>|</w:t>
      </w:r>
      <w:r w:rsidRPr="00BC56BD" w:rsidR="009F2B7A">
        <w:t xml:space="preserve">SOI, U-SOI </w:t>
      </w:r>
      <w:r w:rsidRPr="00BC56BD" w:rsidR="00D37D4F">
        <w:rPr>
          <w:lang w:val="en-US" w:bidi="he-IL"/>
        </w:rPr>
        <w:t xml:space="preserve"> </w:t>
      </w:r>
    </w:p>
    <w:p w:rsidR="00611284" w:rsidP="00BC56BD" w:rsidRDefault="00516298" w14:paraId="2B4E9F35" w14:textId="4B32EB6E">
      <w:r>
        <w:t>16:</w:t>
      </w:r>
      <w:r w:rsidR="00BC56BD">
        <w:t>2</w:t>
      </w:r>
      <w:r>
        <w:t xml:space="preserve">0 </w:t>
      </w:r>
      <w:r w:rsidRPr="00F654DF" w:rsidR="00C657DC">
        <w:t>–</w:t>
      </w:r>
      <w:r w:rsidR="00C657DC">
        <w:t xml:space="preserve"> 1</w:t>
      </w:r>
      <w:r w:rsidR="00BC56BD">
        <w:t>6</w:t>
      </w:r>
      <w:r w:rsidR="00C657DC">
        <w:t>:</w:t>
      </w:r>
      <w:r w:rsidR="00BC56BD">
        <w:t>50</w:t>
      </w:r>
      <w:r w:rsidR="009D5756">
        <w:t xml:space="preserve"> </w:t>
      </w:r>
      <w:r w:rsidR="003871CF">
        <w:t>|</w:t>
      </w:r>
      <w:r w:rsidR="009D5756">
        <w:t xml:space="preserve"> </w:t>
      </w:r>
      <w:r w:rsidRPr="00520826" w:rsidR="00520826">
        <w:t xml:space="preserve">Open discussion </w:t>
      </w:r>
      <w:r w:rsidR="009F0C77">
        <w:t>-</w:t>
      </w:r>
      <w:r w:rsidRPr="00520826" w:rsidR="00520826">
        <w:t xml:space="preserve"> </w:t>
      </w:r>
      <w:r w:rsidR="009F0C77">
        <w:t>Q</w:t>
      </w:r>
      <w:r w:rsidRPr="00D935AD" w:rsidR="00D935AD">
        <w:t xml:space="preserve">uantifying </w:t>
      </w:r>
      <w:r w:rsidR="008979DD">
        <w:t>visual</w:t>
      </w:r>
      <w:r w:rsidRPr="00D935AD" w:rsidR="00D935AD">
        <w:t xml:space="preserve"> aspects </w:t>
      </w:r>
      <w:r w:rsidR="00BF41A7">
        <w:t xml:space="preserve">and </w:t>
      </w:r>
      <w:r w:rsidRPr="00520826" w:rsidR="00520826">
        <w:t>applying visual intelligence to real-world challenges</w:t>
      </w:r>
    </w:p>
    <w:p w:rsidR="005D4E58" w:rsidP="00F45158" w:rsidRDefault="005D4E58" w14:paraId="1AC68F39" w14:textId="77777777">
      <w:pPr>
        <w:rPr>
          <w:rtl/>
          <w:lang w:bidi="he-IL"/>
        </w:rPr>
      </w:pPr>
    </w:p>
    <w:p w:rsidR="005D4E58" w:rsidP="00F45158" w:rsidRDefault="005D4E58" w14:paraId="5670D4E8" w14:textId="77777777">
      <w:pPr>
        <w:rPr>
          <w:lang w:bidi="he-IL"/>
        </w:rPr>
      </w:pPr>
    </w:p>
    <w:p w:rsidR="005D4E58" w:rsidP="00F45158" w:rsidRDefault="005D4E58" w14:paraId="32A00949" w14:textId="73A03343">
      <w:pPr>
        <w:rPr>
          <w:b/>
          <w:bCs/>
          <w:lang w:bidi="he-IL"/>
        </w:rPr>
      </w:pPr>
      <w:r>
        <w:rPr>
          <w:b/>
          <w:bCs/>
          <w:lang w:bidi="he-IL"/>
        </w:rPr>
        <w:t xml:space="preserve">Technical </w:t>
      </w:r>
      <w:r w:rsidRPr="005D4E58">
        <w:rPr>
          <w:b/>
          <w:bCs/>
          <w:lang w:bidi="he-IL"/>
        </w:rPr>
        <w:t>Requirements</w:t>
      </w:r>
      <w:r>
        <w:rPr>
          <w:b/>
          <w:bCs/>
          <w:lang w:bidi="he-IL"/>
        </w:rPr>
        <w:t>:</w:t>
      </w:r>
      <w:r w:rsidRPr="005D4E58">
        <w:rPr>
          <w:b/>
          <w:bCs/>
          <w:lang w:bidi="he-IL"/>
        </w:rPr>
        <w:t xml:space="preserve"> </w:t>
      </w:r>
    </w:p>
    <w:p w:rsidR="00BC56BD" w:rsidP="00BC56BD" w:rsidRDefault="00BC56BD" w14:paraId="3CC61C51" w14:textId="77777777">
      <w:pPr>
        <w:jc w:val="left"/>
        <w:rPr>
          <w:lang w:bidi="he-IL"/>
        </w:rPr>
      </w:pPr>
      <w:r w:rsidRPr="009B29B6">
        <w:rPr>
          <w:b/>
          <w:bCs/>
          <w:lang w:bidi="he-IL"/>
        </w:rPr>
        <w:t xml:space="preserve">POI </w:t>
      </w:r>
      <w:proofErr w:type="spellStart"/>
      <w:r w:rsidRPr="009B29B6">
        <w:rPr>
          <w:b/>
          <w:bCs/>
          <w:lang w:bidi="he-IL"/>
        </w:rPr>
        <w:t>VizNet</w:t>
      </w:r>
      <w:proofErr w:type="spellEnd"/>
      <w:r>
        <w:rPr>
          <w:lang w:bidi="he-IL"/>
        </w:rPr>
        <w:t xml:space="preserve"> tutorial will require QGIS, which could be found here: </w:t>
      </w:r>
      <w:hyperlink w:history="1" r:id="rId10">
        <w:r w:rsidRPr="007F686F">
          <w:rPr>
            <w:rStyle w:val="Hyperlink"/>
            <w:lang w:bidi="he-IL"/>
          </w:rPr>
          <w:t>https://qgis.org/download/</w:t>
        </w:r>
      </w:hyperlink>
      <w:r>
        <w:rPr>
          <w:lang w:bidi="he-IL"/>
        </w:rPr>
        <w:t xml:space="preserve"> and the plug-in installation: </w:t>
      </w:r>
      <w:hyperlink w:history="1" r:id="rId11">
        <w:r w:rsidRPr="007F686F">
          <w:rPr>
            <w:rStyle w:val="Hyperlink"/>
            <w:lang w:bidi="he-IL"/>
          </w:rPr>
          <w:t>https://plugins.qgis.org/plugins/poi_visibility_network/</w:t>
        </w:r>
      </w:hyperlink>
      <w:r>
        <w:rPr>
          <w:lang w:bidi="he-IL"/>
        </w:rPr>
        <w:t xml:space="preserve"> </w:t>
      </w:r>
    </w:p>
    <w:p w:rsidR="00282C82" w:rsidP="00BC56BD" w:rsidRDefault="00282C82" w14:paraId="6008B107" w14:textId="77777777">
      <w:pPr>
        <w:jc w:val="left"/>
        <w:rPr>
          <w:lang w:bidi="he-IL"/>
        </w:rPr>
      </w:pPr>
    </w:p>
    <w:p w:rsidR="00282C82" w:rsidP="00282C82" w:rsidRDefault="00282C82" w14:paraId="66168CB8" w14:textId="77777777">
      <w:pPr>
        <w:jc w:val="left"/>
        <w:rPr>
          <w:lang w:bidi="he-IL"/>
        </w:rPr>
      </w:pPr>
      <w:r w:rsidRPr="009B29B6">
        <w:rPr>
          <w:b/>
          <w:bCs/>
          <w:lang w:bidi="he-IL"/>
        </w:rPr>
        <w:lastRenderedPageBreak/>
        <w:t>SOI/USOI</w:t>
      </w:r>
      <w:r>
        <w:rPr>
          <w:lang w:bidi="he-IL"/>
        </w:rPr>
        <w:t xml:space="preserve"> demonstrations will use Rhino and Grasshopper. You can download an evaluation version of the Rhino, valid for 90 days from the Rhino official website:</w:t>
      </w:r>
    </w:p>
    <w:p w:rsidR="00282C82" w:rsidP="00282C82" w:rsidRDefault="00282C82" w14:paraId="0A2150A1" w14:textId="77777777">
      <w:pPr>
        <w:jc w:val="left"/>
        <w:rPr>
          <w:lang w:bidi="he-IL"/>
        </w:rPr>
      </w:pPr>
      <w:r>
        <w:rPr>
          <w:lang w:bidi="he-IL"/>
        </w:rPr>
        <w:t>(</w:t>
      </w:r>
      <w:hyperlink w:history="1" r:id="rId12">
        <w:r w:rsidRPr="00B66638">
          <w:rPr>
            <w:rStyle w:val="Hyperlink"/>
            <w:lang w:bidi="he-IL"/>
          </w:rPr>
          <w:t>https://www.rhino3d.com/download/rhino/evaluation/</w:t>
        </w:r>
      </w:hyperlink>
      <w:r>
        <w:rPr>
          <w:lang w:bidi="he-IL"/>
        </w:rPr>
        <w:t>).</w:t>
      </w:r>
    </w:p>
    <w:p w:rsidR="00282C82" w:rsidP="00282C82" w:rsidRDefault="00282C82" w14:paraId="3B1EE58A" w14:textId="77777777">
      <w:pPr>
        <w:jc w:val="left"/>
        <w:rPr>
          <w:lang w:bidi="he-IL"/>
        </w:rPr>
      </w:pPr>
      <w:r>
        <w:rPr>
          <w:lang w:bidi="he-IL"/>
        </w:rPr>
        <w:t xml:space="preserve">Grasshopper is built-in into Rhino. </w:t>
      </w:r>
    </w:p>
    <w:p w:rsidR="00282C82" w:rsidP="00BC56BD" w:rsidRDefault="00282C82" w14:paraId="62AEC709" w14:textId="77777777">
      <w:pPr>
        <w:jc w:val="left"/>
        <w:rPr>
          <w:lang w:bidi="he-IL"/>
        </w:rPr>
      </w:pPr>
    </w:p>
    <w:p w:rsidR="00BC56BD" w:rsidP="00BC56BD" w:rsidRDefault="00BC56BD" w14:paraId="1739163C" w14:textId="3EF6C065" w14:noSpellErr="1">
      <w:pPr>
        <w:jc w:val="left"/>
        <w:rPr>
          <w:lang w:bidi="he-IL"/>
        </w:rPr>
      </w:pPr>
      <w:r w:rsidRPr="1BDDA37B" w:rsidR="00BC56BD">
        <w:rPr>
          <w:lang w:bidi="he-IL"/>
        </w:rPr>
        <w:t xml:space="preserve">Please download and install all the software tools before the workshop. All relevant materials for the workshop including 3D models, GIS input files and codes </w:t>
      </w:r>
      <w:r w:rsidRPr="1BDDA37B" w:rsidR="00282C82">
        <w:rPr>
          <w:lang w:bidi="he-IL"/>
        </w:rPr>
        <w:t xml:space="preserve">are found </w:t>
      </w:r>
      <w:r w:rsidRPr="1BDDA37B" w:rsidR="00282C82">
        <w:rPr>
          <w:lang w:bidi="he-IL"/>
        </w:rPr>
        <w:t xml:space="preserve">here: </w:t>
      </w:r>
      <w:hyperlink r:id="R0b3ca4795f5c4881">
        <w:r w:rsidRPr="1BDDA37B" w:rsidR="00282C82">
          <w:rPr>
            <w:rStyle w:val="Hyperlink"/>
            <w:lang w:bidi="he-IL"/>
          </w:rPr>
          <w:t>https://github.com/MoForghani/cupum2025-Visual-Intelligence-workshop</w:t>
        </w:r>
      </w:hyperlink>
    </w:p>
    <w:p w:rsidR="005D4E58" w:rsidP="005D4E58" w:rsidRDefault="005D4E58" w14:paraId="4EF82F3C" w14:noSpellErr="1" w14:textId="2976F705">
      <w:pPr>
        <w:jc w:val="left"/>
      </w:pPr>
      <w:r w:rsidR="04E76448">
        <w:drawing>
          <wp:inline wp14:editId="4028A803" wp14:anchorId="69589A5E">
            <wp:extent cx="1427080" cy="1427080"/>
            <wp:effectExtent l="0" t="0" r="0" b="0"/>
            <wp:docPr id="588109549" name="" title=""/>
            <wp:cNvGraphicFramePr>
              <a:graphicFrameLocks noChangeAspect="1"/>
            </wp:cNvGraphicFramePr>
            <a:graphic>
              <a:graphicData uri="http://schemas.openxmlformats.org/drawingml/2006/picture">
                <pic:pic>
                  <pic:nvPicPr>
                    <pic:cNvPr id="0" name=""/>
                    <pic:cNvPicPr/>
                  </pic:nvPicPr>
                  <pic:blipFill>
                    <a:blip r:embed="Rab95997aff92464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427080" cy="1427080"/>
                    </a:xfrm>
                    <a:prstGeom prst="rect">
                      <a:avLst/>
                    </a:prstGeom>
                  </pic:spPr>
                </pic:pic>
              </a:graphicData>
            </a:graphic>
          </wp:inline>
        </w:drawing>
      </w:r>
    </w:p>
    <w:p w:rsidR="005D4E58" w:rsidP="005D4E58" w:rsidRDefault="005D4E58" w14:paraId="7E124F6D" w14:textId="4F024A22">
      <w:pPr>
        <w:jc w:val="left"/>
        <w:rPr>
          <w:rtl/>
          <w:lang w:bidi="he-IL"/>
        </w:rPr>
      </w:pPr>
    </w:p>
    <w:sectPr w:rsidR="005D4E58" w:rsidSect="00D61DFF">
      <w:pgSz w:w="11906" w:h="16838" w:orient="portrait"/>
      <w:pgMar w:top="993" w:right="1440" w:bottom="1440" w:left="1440" w:header="708" w:footer="708" w:gutter="0"/>
      <w:cols w:space="708"/>
      <w:docGrid w:linePitch="360"/>
    </w:sectPr>
  </w:body>
</w:document>
</file>

<file path=word/commentsExtended.xml><?xml version="1.0" encoding="utf-8"?>
<w15:commentsEx xmlns:mc="http://schemas.openxmlformats.org/markup-compatibility/2006" xmlns:w15="http://schemas.microsoft.com/office/word/2012/wordml" mc:Ignorable="w15"/>
</file>

<file path=word/commentsIds.xml><?xml version="1.0" encoding="utf-8"?>
<w16cid:commentsIds xmlns:mc="http://schemas.openxmlformats.org/markup-compatibility/2006" xmlns:w16cid="http://schemas.microsoft.com/office/word/2016/wordml/cid" mc:Ignorable="w16cid"/>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3B37D2"/>
    <w:multiLevelType w:val="multilevel"/>
    <w:tmpl w:val="81DC45F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143A1DB9"/>
    <w:multiLevelType w:val="hybridMultilevel"/>
    <w:tmpl w:val="062285BE"/>
    <w:lvl w:ilvl="0" w:tplc="08090001">
      <w:start w:val="1"/>
      <w:numFmt w:val="bullet"/>
      <w:lvlText w:val=""/>
      <w:lvlJc w:val="left"/>
      <w:pPr>
        <w:ind w:left="1800" w:hanging="360"/>
      </w:pPr>
      <w:rPr>
        <w:rFonts w:hint="default" w:ascii="Symbol" w:hAnsi="Symbol"/>
      </w:rPr>
    </w:lvl>
    <w:lvl w:ilvl="1" w:tplc="08090003" w:tentative="1">
      <w:start w:val="1"/>
      <w:numFmt w:val="bullet"/>
      <w:lvlText w:val="o"/>
      <w:lvlJc w:val="left"/>
      <w:pPr>
        <w:ind w:left="2520" w:hanging="360"/>
      </w:pPr>
      <w:rPr>
        <w:rFonts w:hint="default" w:ascii="Courier New" w:hAnsi="Courier New" w:cs="Courier New"/>
      </w:rPr>
    </w:lvl>
    <w:lvl w:ilvl="2" w:tplc="08090005" w:tentative="1">
      <w:start w:val="1"/>
      <w:numFmt w:val="bullet"/>
      <w:lvlText w:val=""/>
      <w:lvlJc w:val="left"/>
      <w:pPr>
        <w:ind w:left="3240" w:hanging="360"/>
      </w:pPr>
      <w:rPr>
        <w:rFonts w:hint="default" w:ascii="Wingdings" w:hAnsi="Wingdings"/>
      </w:rPr>
    </w:lvl>
    <w:lvl w:ilvl="3" w:tplc="08090001" w:tentative="1">
      <w:start w:val="1"/>
      <w:numFmt w:val="bullet"/>
      <w:lvlText w:val=""/>
      <w:lvlJc w:val="left"/>
      <w:pPr>
        <w:ind w:left="3960" w:hanging="360"/>
      </w:pPr>
      <w:rPr>
        <w:rFonts w:hint="default" w:ascii="Symbol" w:hAnsi="Symbol"/>
      </w:rPr>
    </w:lvl>
    <w:lvl w:ilvl="4" w:tplc="08090003" w:tentative="1">
      <w:start w:val="1"/>
      <w:numFmt w:val="bullet"/>
      <w:lvlText w:val="o"/>
      <w:lvlJc w:val="left"/>
      <w:pPr>
        <w:ind w:left="4680" w:hanging="360"/>
      </w:pPr>
      <w:rPr>
        <w:rFonts w:hint="default" w:ascii="Courier New" w:hAnsi="Courier New" w:cs="Courier New"/>
      </w:rPr>
    </w:lvl>
    <w:lvl w:ilvl="5" w:tplc="08090005" w:tentative="1">
      <w:start w:val="1"/>
      <w:numFmt w:val="bullet"/>
      <w:lvlText w:val=""/>
      <w:lvlJc w:val="left"/>
      <w:pPr>
        <w:ind w:left="5400" w:hanging="360"/>
      </w:pPr>
      <w:rPr>
        <w:rFonts w:hint="default" w:ascii="Wingdings" w:hAnsi="Wingdings"/>
      </w:rPr>
    </w:lvl>
    <w:lvl w:ilvl="6" w:tplc="08090001" w:tentative="1">
      <w:start w:val="1"/>
      <w:numFmt w:val="bullet"/>
      <w:lvlText w:val=""/>
      <w:lvlJc w:val="left"/>
      <w:pPr>
        <w:ind w:left="6120" w:hanging="360"/>
      </w:pPr>
      <w:rPr>
        <w:rFonts w:hint="default" w:ascii="Symbol" w:hAnsi="Symbol"/>
      </w:rPr>
    </w:lvl>
    <w:lvl w:ilvl="7" w:tplc="08090003" w:tentative="1">
      <w:start w:val="1"/>
      <w:numFmt w:val="bullet"/>
      <w:lvlText w:val="o"/>
      <w:lvlJc w:val="left"/>
      <w:pPr>
        <w:ind w:left="6840" w:hanging="360"/>
      </w:pPr>
      <w:rPr>
        <w:rFonts w:hint="default" w:ascii="Courier New" w:hAnsi="Courier New" w:cs="Courier New"/>
      </w:rPr>
    </w:lvl>
    <w:lvl w:ilvl="8" w:tplc="08090005" w:tentative="1">
      <w:start w:val="1"/>
      <w:numFmt w:val="bullet"/>
      <w:lvlText w:val=""/>
      <w:lvlJc w:val="left"/>
      <w:pPr>
        <w:ind w:left="7560" w:hanging="360"/>
      </w:pPr>
      <w:rPr>
        <w:rFonts w:hint="default" w:ascii="Wingdings" w:hAnsi="Wingdings"/>
      </w:rPr>
    </w:lvl>
  </w:abstractNum>
  <w:abstractNum w:abstractNumId="2" w15:restartNumberingAfterBreak="0">
    <w:nsid w:val="253D4555"/>
    <w:multiLevelType w:val="hybridMultilevel"/>
    <w:tmpl w:val="DE503274"/>
    <w:lvl w:ilvl="0" w:tplc="58CCFD2A">
      <w:numFmt w:val="bullet"/>
      <w:lvlText w:val=""/>
      <w:lvlJc w:val="left"/>
      <w:pPr>
        <w:ind w:left="720" w:hanging="360"/>
      </w:pPr>
      <w:rPr>
        <w:rFonts w:hint="default" w:ascii="Symbol" w:hAnsi="Symbol" w:cs="Calibri" w:eastAsiaTheme="minorHAnsi"/>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3" w15:restartNumberingAfterBreak="0">
    <w:nsid w:val="25FB3C3A"/>
    <w:multiLevelType w:val="multilevel"/>
    <w:tmpl w:val="56AEAA8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4" w15:restartNumberingAfterBreak="0">
    <w:nsid w:val="297D681B"/>
    <w:multiLevelType w:val="hybridMultilevel"/>
    <w:tmpl w:val="899C9A26"/>
    <w:lvl w:ilvl="0" w:tplc="A880A55E">
      <w:numFmt w:val="bullet"/>
      <w:lvlText w:val=""/>
      <w:lvlJc w:val="left"/>
      <w:pPr>
        <w:ind w:left="720" w:hanging="360"/>
      </w:pPr>
      <w:rPr>
        <w:rFonts w:hint="default" w:ascii="Symbol" w:hAnsi="Symbol" w:cs="Calibri" w:eastAsiaTheme="minorHAnsi"/>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5" w15:restartNumberingAfterBreak="0">
    <w:nsid w:val="35DB4364"/>
    <w:multiLevelType w:val="hybridMultilevel"/>
    <w:tmpl w:val="41F25548"/>
    <w:lvl w:ilvl="0" w:tplc="A1E8D644">
      <w:start w:val="1"/>
      <w:numFmt w:val="bullet"/>
      <w:lvlText w:val=""/>
      <w:lvlJc w:val="left"/>
      <w:pPr>
        <w:ind w:left="1440" w:hanging="360"/>
      </w:pPr>
      <w:rPr>
        <w:rFonts w:ascii="Symbol" w:hAnsi="Symbol"/>
      </w:rPr>
    </w:lvl>
    <w:lvl w:ilvl="1" w:tplc="AC7A702E">
      <w:start w:val="1"/>
      <w:numFmt w:val="bullet"/>
      <w:lvlText w:val=""/>
      <w:lvlJc w:val="left"/>
      <w:pPr>
        <w:ind w:left="1440" w:hanging="360"/>
      </w:pPr>
      <w:rPr>
        <w:rFonts w:ascii="Symbol" w:hAnsi="Symbol"/>
      </w:rPr>
    </w:lvl>
    <w:lvl w:ilvl="2" w:tplc="140EBC70">
      <w:start w:val="1"/>
      <w:numFmt w:val="bullet"/>
      <w:lvlText w:val=""/>
      <w:lvlJc w:val="left"/>
      <w:pPr>
        <w:ind w:left="1440" w:hanging="360"/>
      </w:pPr>
      <w:rPr>
        <w:rFonts w:ascii="Symbol" w:hAnsi="Symbol"/>
      </w:rPr>
    </w:lvl>
    <w:lvl w:ilvl="3" w:tplc="C5D27FD2">
      <w:start w:val="1"/>
      <w:numFmt w:val="bullet"/>
      <w:lvlText w:val=""/>
      <w:lvlJc w:val="left"/>
      <w:pPr>
        <w:ind w:left="1440" w:hanging="360"/>
      </w:pPr>
      <w:rPr>
        <w:rFonts w:ascii="Symbol" w:hAnsi="Symbol"/>
      </w:rPr>
    </w:lvl>
    <w:lvl w:ilvl="4" w:tplc="230845D2">
      <w:start w:val="1"/>
      <w:numFmt w:val="bullet"/>
      <w:lvlText w:val=""/>
      <w:lvlJc w:val="left"/>
      <w:pPr>
        <w:ind w:left="1440" w:hanging="360"/>
      </w:pPr>
      <w:rPr>
        <w:rFonts w:ascii="Symbol" w:hAnsi="Symbol"/>
      </w:rPr>
    </w:lvl>
    <w:lvl w:ilvl="5" w:tplc="F7DC4ADA">
      <w:start w:val="1"/>
      <w:numFmt w:val="bullet"/>
      <w:lvlText w:val=""/>
      <w:lvlJc w:val="left"/>
      <w:pPr>
        <w:ind w:left="1440" w:hanging="360"/>
      </w:pPr>
      <w:rPr>
        <w:rFonts w:ascii="Symbol" w:hAnsi="Symbol"/>
      </w:rPr>
    </w:lvl>
    <w:lvl w:ilvl="6" w:tplc="D9C4EC46">
      <w:start w:val="1"/>
      <w:numFmt w:val="bullet"/>
      <w:lvlText w:val=""/>
      <w:lvlJc w:val="left"/>
      <w:pPr>
        <w:ind w:left="1440" w:hanging="360"/>
      </w:pPr>
      <w:rPr>
        <w:rFonts w:ascii="Symbol" w:hAnsi="Symbol"/>
      </w:rPr>
    </w:lvl>
    <w:lvl w:ilvl="7" w:tplc="F3FA6EBC">
      <w:start w:val="1"/>
      <w:numFmt w:val="bullet"/>
      <w:lvlText w:val=""/>
      <w:lvlJc w:val="left"/>
      <w:pPr>
        <w:ind w:left="1440" w:hanging="360"/>
      </w:pPr>
      <w:rPr>
        <w:rFonts w:ascii="Symbol" w:hAnsi="Symbol"/>
      </w:rPr>
    </w:lvl>
    <w:lvl w:ilvl="8" w:tplc="82BA9D80">
      <w:start w:val="1"/>
      <w:numFmt w:val="bullet"/>
      <w:lvlText w:val=""/>
      <w:lvlJc w:val="left"/>
      <w:pPr>
        <w:ind w:left="1440" w:hanging="360"/>
      </w:pPr>
      <w:rPr>
        <w:rFonts w:ascii="Symbol" w:hAnsi="Symbol"/>
      </w:rPr>
    </w:lvl>
  </w:abstractNum>
  <w:abstractNum w:abstractNumId="6" w15:restartNumberingAfterBreak="0">
    <w:nsid w:val="36522301"/>
    <w:multiLevelType w:val="hybridMultilevel"/>
    <w:tmpl w:val="7CC8A80E"/>
    <w:lvl w:ilvl="0" w:tplc="B67E8400">
      <w:numFmt w:val="bullet"/>
      <w:lvlText w:val=""/>
      <w:lvlJc w:val="left"/>
      <w:pPr>
        <w:ind w:left="720" w:hanging="360"/>
      </w:pPr>
      <w:rPr>
        <w:rFonts w:hint="default" w:ascii="Symbol" w:hAnsi="Symbol" w:cs="Calibri" w:eastAsiaTheme="minorHAnsi"/>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7" w15:restartNumberingAfterBreak="0">
    <w:nsid w:val="48F5179C"/>
    <w:multiLevelType w:val="hybridMultilevel"/>
    <w:tmpl w:val="712E6854"/>
    <w:lvl w:ilvl="0" w:tplc="B936EDC0">
      <w:numFmt w:val="bullet"/>
      <w:lvlText w:val=""/>
      <w:lvlJc w:val="left"/>
      <w:pPr>
        <w:ind w:left="1440" w:hanging="360"/>
      </w:pPr>
      <w:rPr>
        <w:rFonts w:hint="default" w:ascii="Symbol" w:hAnsi="Symbol" w:cs="Calibri" w:eastAsiaTheme="minorHAnsi"/>
        <w:color w:val="auto"/>
      </w:rPr>
    </w:lvl>
    <w:lvl w:ilvl="1" w:tplc="08090003" w:tentative="1">
      <w:start w:val="1"/>
      <w:numFmt w:val="bullet"/>
      <w:lvlText w:val="o"/>
      <w:lvlJc w:val="left"/>
      <w:pPr>
        <w:ind w:left="2160" w:hanging="360"/>
      </w:pPr>
      <w:rPr>
        <w:rFonts w:hint="default" w:ascii="Courier New" w:hAnsi="Courier New" w:cs="Courier New"/>
      </w:rPr>
    </w:lvl>
    <w:lvl w:ilvl="2" w:tplc="08090005" w:tentative="1">
      <w:start w:val="1"/>
      <w:numFmt w:val="bullet"/>
      <w:lvlText w:val=""/>
      <w:lvlJc w:val="left"/>
      <w:pPr>
        <w:ind w:left="2880" w:hanging="360"/>
      </w:pPr>
      <w:rPr>
        <w:rFonts w:hint="default" w:ascii="Wingdings" w:hAnsi="Wingdings"/>
      </w:rPr>
    </w:lvl>
    <w:lvl w:ilvl="3" w:tplc="08090001" w:tentative="1">
      <w:start w:val="1"/>
      <w:numFmt w:val="bullet"/>
      <w:lvlText w:val=""/>
      <w:lvlJc w:val="left"/>
      <w:pPr>
        <w:ind w:left="3600" w:hanging="360"/>
      </w:pPr>
      <w:rPr>
        <w:rFonts w:hint="default" w:ascii="Symbol" w:hAnsi="Symbol"/>
      </w:rPr>
    </w:lvl>
    <w:lvl w:ilvl="4" w:tplc="08090003" w:tentative="1">
      <w:start w:val="1"/>
      <w:numFmt w:val="bullet"/>
      <w:lvlText w:val="o"/>
      <w:lvlJc w:val="left"/>
      <w:pPr>
        <w:ind w:left="4320" w:hanging="360"/>
      </w:pPr>
      <w:rPr>
        <w:rFonts w:hint="default" w:ascii="Courier New" w:hAnsi="Courier New" w:cs="Courier New"/>
      </w:rPr>
    </w:lvl>
    <w:lvl w:ilvl="5" w:tplc="08090005" w:tentative="1">
      <w:start w:val="1"/>
      <w:numFmt w:val="bullet"/>
      <w:lvlText w:val=""/>
      <w:lvlJc w:val="left"/>
      <w:pPr>
        <w:ind w:left="5040" w:hanging="360"/>
      </w:pPr>
      <w:rPr>
        <w:rFonts w:hint="default" w:ascii="Wingdings" w:hAnsi="Wingdings"/>
      </w:rPr>
    </w:lvl>
    <w:lvl w:ilvl="6" w:tplc="08090001" w:tentative="1">
      <w:start w:val="1"/>
      <w:numFmt w:val="bullet"/>
      <w:lvlText w:val=""/>
      <w:lvlJc w:val="left"/>
      <w:pPr>
        <w:ind w:left="5760" w:hanging="360"/>
      </w:pPr>
      <w:rPr>
        <w:rFonts w:hint="default" w:ascii="Symbol" w:hAnsi="Symbol"/>
      </w:rPr>
    </w:lvl>
    <w:lvl w:ilvl="7" w:tplc="08090003" w:tentative="1">
      <w:start w:val="1"/>
      <w:numFmt w:val="bullet"/>
      <w:lvlText w:val="o"/>
      <w:lvlJc w:val="left"/>
      <w:pPr>
        <w:ind w:left="6480" w:hanging="360"/>
      </w:pPr>
      <w:rPr>
        <w:rFonts w:hint="default" w:ascii="Courier New" w:hAnsi="Courier New" w:cs="Courier New"/>
      </w:rPr>
    </w:lvl>
    <w:lvl w:ilvl="8" w:tplc="08090005" w:tentative="1">
      <w:start w:val="1"/>
      <w:numFmt w:val="bullet"/>
      <w:lvlText w:val=""/>
      <w:lvlJc w:val="left"/>
      <w:pPr>
        <w:ind w:left="7200" w:hanging="360"/>
      </w:pPr>
      <w:rPr>
        <w:rFonts w:hint="default" w:ascii="Wingdings" w:hAnsi="Wingdings"/>
      </w:rPr>
    </w:lvl>
  </w:abstractNum>
  <w:abstractNum w:abstractNumId="8" w15:restartNumberingAfterBreak="0">
    <w:nsid w:val="5A3E4F42"/>
    <w:multiLevelType w:val="multilevel"/>
    <w:tmpl w:val="96DC04C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9" w15:restartNumberingAfterBreak="0">
    <w:nsid w:val="672552D8"/>
    <w:multiLevelType w:val="hybridMultilevel"/>
    <w:tmpl w:val="F24847B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21081715">
    <w:abstractNumId w:val="3"/>
  </w:num>
  <w:num w:numId="2" w16cid:durableId="656148322">
    <w:abstractNumId w:val="8"/>
  </w:num>
  <w:num w:numId="3" w16cid:durableId="378675992">
    <w:abstractNumId w:val="5"/>
  </w:num>
  <w:num w:numId="4" w16cid:durableId="8720893">
    <w:abstractNumId w:val="0"/>
  </w:num>
  <w:num w:numId="5" w16cid:durableId="585650134">
    <w:abstractNumId w:val="6"/>
  </w:num>
  <w:num w:numId="6" w16cid:durableId="2005351981">
    <w:abstractNumId w:val="9"/>
  </w:num>
  <w:num w:numId="7" w16cid:durableId="1005405352">
    <w:abstractNumId w:val="7"/>
  </w:num>
  <w:num w:numId="8" w16cid:durableId="2034836824">
    <w:abstractNumId w:val="2"/>
  </w:num>
  <w:num w:numId="9" w16cid:durableId="964041756">
    <w:abstractNumId w:val="4"/>
  </w:num>
  <w:num w:numId="10" w16cid:durableId="1833063296">
    <w:abstractNumId w:val="1"/>
  </w:num>
</w:numbering>
</file>

<file path=word/people.xml><?xml version="1.0" encoding="utf-8"?>
<w15:people xmlns:mc="http://schemas.openxmlformats.org/markup-compatibility/2006" xmlns:w15="http://schemas.microsoft.com/office/word/2012/wordml" mc:Ignorable="w15"/>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dirty"/>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121"/>
    <w:rsid w:val="00012880"/>
    <w:rsid w:val="00017437"/>
    <w:rsid w:val="00033052"/>
    <w:rsid w:val="00047EE2"/>
    <w:rsid w:val="00050121"/>
    <w:rsid w:val="00067089"/>
    <w:rsid w:val="00071835"/>
    <w:rsid w:val="00087A7E"/>
    <w:rsid w:val="000B1272"/>
    <w:rsid w:val="000B2832"/>
    <w:rsid w:val="000D1BBF"/>
    <w:rsid w:val="000E7B2B"/>
    <w:rsid w:val="00105275"/>
    <w:rsid w:val="00143629"/>
    <w:rsid w:val="001604DA"/>
    <w:rsid w:val="00171507"/>
    <w:rsid w:val="001A5466"/>
    <w:rsid w:val="001D3D23"/>
    <w:rsid w:val="001F15E4"/>
    <w:rsid w:val="002212B7"/>
    <w:rsid w:val="00223186"/>
    <w:rsid w:val="00226666"/>
    <w:rsid w:val="00231BD5"/>
    <w:rsid w:val="00257ECD"/>
    <w:rsid w:val="00261314"/>
    <w:rsid w:val="00266991"/>
    <w:rsid w:val="002721C5"/>
    <w:rsid w:val="00275809"/>
    <w:rsid w:val="00276A4E"/>
    <w:rsid w:val="00282C82"/>
    <w:rsid w:val="002923F9"/>
    <w:rsid w:val="002A7068"/>
    <w:rsid w:val="002C0A33"/>
    <w:rsid w:val="002D344F"/>
    <w:rsid w:val="002E08B4"/>
    <w:rsid w:val="003025E9"/>
    <w:rsid w:val="00305341"/>
    <w:rsid w:val="00311232"/>
    <w:rsid w:val="00333858"/>
    <w:rsid w:val="003453E8"/>
    <w:rsid w:val="003530F1"/>
    <w:rsid w:val="00353DB3"/>
    <w:rsid w:val="003750B7"/>
    <w:rsid w:val="003871CF"/>
    <w:rsid w:val="003E33BE"/>
    <w:rsid w:val="00425C5F"/>
    <w:rsid w:val="0043299A"/>
    <w:rsid w:val="00445B58"/>
    <w:rsid w:val="0045515C"/>
    <w:rsid w:val="004A0570"/>
    <w:rsid w:val="004A459B"/>
    <w:rsid w:val="004C6C6C"/>
    <w:rsid w:val="004E4846"/>
    <w:rsid w:val="0050206F"/>
    <w:rsid w:val="00514B5B"/>
    <w:rsid w:val="00516298"/>
    <w:rsid w:val="00520826"/>
    <w:rsid w:val="00572268"/>
    <w:rsid w:val="00574CD8"/>
    <w:rsid w:val="00582FCD"/>
    <w:rsid w:val="005A1391"/>
    <w:rsid w:val="005D4E58"/>
    <w:rsid w:val="005D729C"/>
    <w:rsid w:val="00603133"/>
    <w:rsid w:val="00611284"/>
    <w:rsid w:val="00624241"/>
    <w:rsid w:val="006416F0"/>
    <w:rsid w:val="006444CF"/>
    <w:rsid w:val="0067540C"/>
    <w:rsid w:val="006769EE"/>
    <w:rsid w:val="006919E4"/>
    <w:rsid w:val="006936E1"/>
    <w:rsid w:val="006C328E"/>
    <w:rsid w:val="006C62CE"/>
    <w:rsid w:val="006D6953"/>
    <w:rsid w:val="006E5358"/>
    <w:rsid w:val="006E5CEB"/>
    <w:rsid w:val="00734111"/>
    <w:rsid w:val="00756C2F"/>
    <w:rsid w:val="00767347"/>
    <w:rsid w:val="00775B4F"/>
    <w:rsid w:val="00775E69"/>
    <w:rsid w:val="00787803"/>
    <w:rsid w:val="007966D5"/>
    <w:rsid w:val="007C273B"/>
    <w:rsid w:val="007D4B8F"/>
    <w:rsid w:val="007E23EF"/>
    <w:rsid w:val="00823980"/>
    <w:rsid w:val="00826A12"/>
    <w:rsid w:val="008353CB"/>
    <w:rsid w:val="00836CFC"/>
    <w:rsid w:val="00837CDA"/>
    <w:rsid w:val="00842195"/>
    <w:rsid w:val="00852847"/>
    <w:rsid w:val="008635D5"/>
    <w:rsid w:val="00884AAE"/>
    <w:rsid w:val="008850A1"/>
    <w:rsid w:val="008979DD"/>
    <w:rsid w:val="008D1A36"/>
    <w:rsid w:val="008E3317"/>
    <w:rsid w:val="008E40D8"/>
    <w:rsid w:val="00905662"/>
    <w:rsid w:val="00912BFE"/>
    <w:rsid w:val="00916547"/>
    <w:rsid w:val="00920F22"/>
    <w:rsid w:val="00930865"/>
    <w:rsid w:val="00935C1D"/>
    <w:rsid w:val="00947767"/>
    <w:rsid w:val="00953421"/>
    <w:rsid w:val="0097371B"/>
    <w:rsid w:val="009B29B6"/>
    <w:rsid w:val="009C4E05"/>
    <w:rsid w:val="009D1EDF"/>
    <w:rsid w:val="009D4F97"/>
    <w:rsid w:val="009D5756"/>
    <w:rsid w:val="009F0C77"/>
    <w:rsid w:val="009F2B7A"/>
    <w:rsid w:val="009F2BF8"/>
    <w:rsid w:val="00A02358"/>
    <w:rsid w:val="00A270C5"/>
    <w:rsid w:val="00A4232B"/>
    <w:rsid w:val="00A47727"/>
    <w:rsid w:val="00A524F7"/>
    <w:rsid w:val="00A6681F"/>
    <w:rsid w:val="00A82001"/>
    <w:rsid w:val="00A900ED"/>
    <w:rsid w:val="00A95E29"/>
    <w:rsid w:val="00AA243D"/>
    <w:rsid w:val="00AC2087"/>
    <w:rsid w:val="00AD5533"/>
    <w:rsid w:val="00AF68F7"/>
    <w:rsid w:val="00AF6C0E"/>
    <w:rsid w:val="00B03534"/>
    <w:rsid w:val="00B4350A"/>
    <w:rsid w:val="00B51E5F"/>
    <w:rsid w:val="00B56EBC"/>
    <w:rsid w:val="00B64052"/>
    <w:rsid w:val="00B74550"/>
    <w:rsid w:val="00B75F57"/>
    <w:rsid w:val="00B93F3E"/>
    <w:rsid w:val="00B96DEF"/>
    <w:rsid w:val="00BA4421"/>
    <w:rsid w:val="00BA6B42"/>
    <w:rsid w:val="00BB2B27"/>
    <w:rsid w:val="00BB48EE"/>
    <w:rsid w:val="00BB6D84"/>
    <w:rsid w:val="00BC1678"/>
    <w:rsid w:val="00BC56BD"/>
    <w:rsid w:val="00BE2FF6"/>
    <w:rsid w:val="00BE7A94"/>
    <w:rsid w:val="00BF0B1D"/>
    <w:rsid w:val="00BF41A7"/>
    <w:rsid w:val="00C03317"/>
    <w:rsid w:val="00C16D96"/>
    <w:rsid w:val="00C23089"/>
    <w:rsid w:val="00C367A6"/>
    <w:rsid w:val="00C403BA"/>
    <w:rsid w:val="00C640B8"/>
    <w:rsid w:val="00C657DC"/>
    <w:rsid w:val="00C75693"/>
    <w:rsid w:val="00C94FC9"/>
    <w:rsid w:val="00CA1D2A"/>
    <w:rsid w:val="00CB2315"/>
    <w:rsid w:val="00CB3EB3"/>
    <w:rsid w:val="00CC0ED8"/>
    <w:rsid w:val="00CC69ED"/>
    <w:rsid w:val="00CD6670"/>
    <w:rsid w:val="00CE3168"/>
    <w:rsid w:val="00CE3A7B"/>
    <w:rsid w:val="00D37D4F"/>
    <w:rsid w:val="00D423BF"/>
    <w:rsid w:val="00D61DFF"/>
    <w:rsid w:val="00D65FB7"/>
    <w:rsid w:val="00D67CFD"/>
    <w:rsid w:val="00D7402B"/>
    <w:rsid w:val="00D82CDF"/>
    <w:rsid w:val="00D901F1"/>
    <w:rsid w:val="00D935AD"/>
    <w:rsid w:val="00D94020"/>
    <w:rsid w:val="00D9646C"/>
    <w:rsid w:val="00DB4600"/>
    <w:rsid w:val="00DF452F"/>
    <w:rsid w:val="00E018F0"/>
    <w:rsid w:val="00E1708C"/>
    <w:rsid w:val="00E428C7"/>
    <w:rsid w:val="00E54378"/>
    <w:rsid w:val="00E76C77"/>
    <w:rsid w:val="00E82380"/>
    <w:rsid w:val="00EA66F2"/>
    <w:rsid w:val="00EB5E36"/>
    <w:rsid w:val="00ED06D1"/>
    <w:rsid w:val="00ED5501"/>
    <w:rsid w:val="00EE45AA"/>
    <w:rsid w:val="00EF6BA8"/>
    <w:rsid w:val="00F2040B"/>
    <w:rsid w:val="00F45158"/>
    <w:rsid w:val="00F61109"/>
    <w:rsid w:val="00F654DF"/>
    <w:rsid w:val="00F91713"/>
    <w:rsid w:val="00F95F35"/>
    <w:rsid w:val="00FA2A2A"/>
    <w:rsid w:val="00FB205C"/>
    <w:rsid w:val="00FB4F44"/>
    <w:rsid w:val="00FD089A"/>
    <w:rsid w:val="00FE00E4"/>
    <w:rsid w:val="00FE2DEB"/>
    <w:rsid w:val="00FF4DFC"/>
    <w:rsid w:val="04E76448"/>
    <w:rsid w:val="1BDDA37B"/>
    <w:rsid w:val="1CE8BB97"/>
    <w:rsid w:val="65C5D761"/>
    <w:rsid w:val="70D19691"/>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D46BD"/>
  <w15:chartTrackingRefBased/>
  <w15:docId w15:val="{B9DBDF1A-987D-46C4-A3E0-C04D56657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A900ED"/>
    <w:pPr>
      <w:spacing w:after="0" w:line="288" w:lineRule="auto"/>
      <w:jc w:val="both"/>
    </w:pPr>
    <w:rPr>
      <w:rFonts w:ascii="Calibri" w:hAnsi="Calibri" w:cs="Calibri"/>
      <w:sz w:val="24"/>
      <w:szCs w:val="24"/>
    </w:rPr>
  </w:style>
  <w:style w:type="paragraph" w:styleId="Heading1">
    <w:name w:val="heading 1"/>
    <w:basedOn w:val="Normal"/>
    <w:next w:val="Normal"/>
    <w:link w:val="Heading1Char"/>
    <w:uiPriority w:val="9"/>
    <w:qFormat/>
    <w:rsid w:val="00F61109"/>
    <w:pPr>
      <w:outlineLvl w:val="0"/>
    </w:pPr>
    <w:rPr>
      <w:b/>
      <w:bCs/>
    </w:rPr>
  </w:style>
  <w:style w:type="paragraph" w:styleId="Heading2">
    <w:name w:val="heading 2"/>
    <w:basedOn w:val="Normal"/>
    <w:next w:val="Normal"/>
    <w:link w:val="Heading2Char"/>
    <w:uiPriority w:val="9"/>
    <w:semiHidden/>
    <w:unhideWhenUsed/>
    <w:qFormat/>
    <w:rsid w:val="00050121"/>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5012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5012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5012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5012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012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012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0121"/>
    <w:pPr>
      <w:keepNext/>
      <w:keepLines/>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F61109"/>
    <w:rPr>
      <w:rFonts w:ascii="Calibri" w:hAnsi="Calibri" w:cs="Calibri"/>
      <w:b/>
      <w:bCs/>
      <w:sz w:val="24"/>
      <w:szCs w:val="24"/>
    </w:rPr>
  </w:style>
  <w:style w:type="character" w:styleId="Heading2Char" w:customStyle="1">
    <w:name w:val="Heading 2 Char"/>
    <w:basedOn w:val="DefaultParagraphFont"/>
    <w:link w:val="Heading2"/>
    <w:uiPriority w:val="9"/>
    <w:semiHidden/>
    <w:rsid w:val="00050121"/>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050121"/>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sid w:val="00050121"/>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050121"/>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050121"/>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050121"/>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050121"/>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050121"/>
    <w:rPr>
      <w:rFonts w:eastAsiaTheme="majorEastAsia" w:cstheme="majorBidi"/>
      <w:color w:val="272727" w:themeColor="text1" w:themeTint="D8"/>
    </w:rPr>
  </w:style>
  <w:style w:type="paragraph" w:styleId="Title">
    <w:name w:val="Title"/>
    <w:basedOn w:val="Normal"/>
    <w:next w:val="Normal"/>
    <w:link w:val="TitleChar"/>
    <w:uiPriority w:val="10"/>
    <w:qFormat/>
    <w:rsid w:val="00050121"/>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050121"/>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050121"/>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0501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0121"/>
    <w:pPr>
      <w:spacing w:before="160"/>
      <w:jc w:val="center"/>
    </w:pPr>
    <w:rPr>
      <w:i/>
      <w:iCs/>
      <w:color w:val="404040" w:themeColor="text1" w:themeTint="BF"/>
    </w:rPr>
  </w:style>
  <w:style w:type="character" w:styleId="QuoteChar" w:customStyle="1">
    <w:name w:val="Quote Char"/>
    <w:basedOn w:val="DefaultParagraphFont"/>
    <w:link w:val="Quote"/>
    <w:uiPriority w:val="29"/>
    <w:rsid w:val="00050121"/>
    <w:rPr>
      <w:i/>
      <w:iCs/>
      <w:color w:val="404040" w:themeColor="text1" w:themeTint="BF"/>
    </w:rPr>
  </w:style>
  <w:style w:type="paragraph" w:styleId="ListParagraph">
    <w:name w:val="List Paragraph"/>
    <w:basedOn w:val="Normal"/>
    <w:uiPriority w:val="34"/>
    <w:qFormat/>
    <w:rsid w:val="00050121"/>
    <w:pPr>
      <w:ind w:left="720"/>
      <w:contextualSpacing/>
    </w:pPr>
  </w:style>
  <w:style w:type="character" w:styleId="IntenseEmphasis">
    <w:name w:val="Intense Emphasis"/>
    <w:basedOn w:val="DefaultParagraphFont"/>
    <w:uiPriority w:val="21"/>
    <w:qFormat/>
    <w:rsid w:val="00050121"/>
    <w:rPr>
      <w:i/>
      <w:iCs/>
      <w:color w:val="0F4761" w:themeColor="accent1" w:themeShade="BF"/>
    </w:rPr>
  </w:style>
  <w:style w:type="paragraph" w:styleId="IntenseQuote">
    <w:name w:val="Intense Quote"/>
    <w:basedOn w:val="Normal"/>
    <w:next w:val="Normal"/>
    <w:link w:val="IntenseQuoteChar"/>
    <w:uiPriority w:val="30"/>
    <w:qFormat/>
    <w:rsid w:val="00050121"/>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050121"/>
    <w:rPr>
      <w:i/>
      <w:iCs/>
      <w:color w:val="0F4761" w:themeColor="accent1" w:themeShade="BF"/>
    </w:rPr>
  </w:style>
  <w:style w:type="character" w:styleId="IntenseReference">
    <w:name w:val="Intense Reference"/>
    <w:basedOn w:val="DefaultParagraphFont"/>
    <w:uiPriority w:val="32"/>
    <w:qFormat/>
    <w:rsid w:val="00050121"/>
    <w:rPr>
      <w:b/>
      <w:bCs/>
      <w:smallCaps/>
      <w:color w:val="0F4761" w:themeColor="accent1" w:themeShade="BF"/>
      <w:spacing w:val="5"/>
    </w:rPr>
  </w:style>
  <w:style w:type="character" w:styleId="CommentReference">
    <w:name w:val="annotation reference"/>
    <w:basedOn w:val="DefaultParagraphFont"/>
    <w:uiPriority w:val="99"/>
    <w:semiHidden/>
    <w:unhideWhenUsed/>
    <w:rsid w:val="00050121"/>
    <w:rPr>
      <w:sz w:val="16"/>
      <w:szCs w:val="16"/>
    </w:rPr>
  </w:style>
  <w:style w:type="paragraph" w:styleId="CommentText">
    <w:name w:val="annotation text"/>
    <w:basedOn w:val="Normal"/>
    <w:link w:val="CommentTextChar"/>
    <w:uiPriority w:val="99"/>
    <w:unhideWhenUsed/>
    <w:rsid w:val="00050121"/>
    <w:pPr>
      <w:spacing w:line="240" w:lineRule="auto"/>
    </w:pPr>
    <w:rPr>
      <w:sz w:val="20"/>
      <w:szCs w:val="20"/>
    </w:rPr>
  </w:style>
  <w:style w:type="character" w:styleId="CommentTextChar" w:customStyle="1">
    <w:name w:val="Comment Text Char"/>
    <w:basedOn w:val="DefaultParagraphFont"/>
    <w:link w:val="CommentText"/>
    <w:uiPriority w:val="99"/>
    <w:rsid w:val="00050121"/>
    <w:rPr>
      <w:sz w:val="20"/>
      <w:szCs w:val="20"/>
    </w:rPr>
  </w:style>
  <w:style w:type="paragraph" w:styleId="CommentSubject">
    <w:name w:val="annotation subject"/>
    <w:basedOn w:val="CommentText"/>
    <w:next w:val="CommentText"/>
    <w:link w:val="CommentSubjectChar"/>
    <w:uiPriority w:val="99"/>
    <w:semiHidden/>
    <w:unhideWhenUsed/>
    <w:rsid w:val="00050121"/>
    <w:rPr>
      <w:b/>
      <w:bCs/>
    </w:rPr>
  </w:style>
  <w:style w:type="character" w:styleId="CommentSubjectChar" w:customStyle="1">
    <w:name w:val="Comment Subject Char"/>
    <w:basedOn w:val="CommentTextChar"/>
    <w:link w:val="CommentSubject"/>
    <w:uiPriority w:val="99"/>
    <w:semiHidden/>
    <w:rsid w:val="00050121"/>
    <w:rPr>
      <w:b/>
      <w:bCs/>
      <w:sz w:val="20"/>
      <w:szCs w:val="20"/>
    </w:rPr>
  </w:style>
  <w:style w:type="character" w:styleId="Hyperlink">
    <w:name w:val="Hyperlink"/>
    <w:basedOn w:val="DefaultParagraphFont"/>
    <w:uiPriority w:val="99"/>
    <w:unhideWhenUsed/>
    <w:rsid w:val="008635D5"/>
    <w:rPr>
      <w:color w:val="467886" w:themeColor="hyperlink"/>
      <w:u w:val="single"/>
    </w:rPr>
  </w:style>
  <w:style w:type="character" w:styleId="UnresolvedMention1" w:customStyle="1">
    <w:name w:val="Unresolved Mention1"/>
    <w:basedOn w:val="DefaultParagraphFont"/>
    <w:uiPriority w:val="99"/>
    <w:semiHidden/>
    <w:unhideWhenUsed/>
    <w:rsid w:val="008635D5"/>
    <w:rPr>
      <w:color w:val="605E5C"/>
      <w:shd w:val="clear" w:color="auto" w:fill="E1DFDD"/>
    </w:rPr>
  </w:style>
  <w:style w:type="character" w:styleId="UnresolvedMention">
    <w:name w:val="Unresolved Mention"/>
    <w:basedOn w:val="DefaultParagraphFont"/>
    <w:uiPriority w:val="99"/>
    <w:rsid w:val="00836CFC"/>
    <w:rPr>
      <w:color w:val="605E5C"/>
      <w:shd w:val="clear" w:color="auto" w:fill="E1DFDD"/>
    </w:rPr>
  </w:style>
  <w:style w:type="paragraph" w:styleId="Revision">
    <w:name w:val="Revision"/>
    <w:hidden/>
    <w:uiPriority w:val="99"/>
    <w:semiHidden/>
    <w:rsid w:val="00305341"/>
    <w:pPr>
      <w:spacing w:after="0" w:line="240" w:lineRule="auto"/>
    </w:pPr>
    <w:rPr>
      <w:rFonts w:ascii="Calibri" w:hAnsi="Calibri" w:cs="Calibri"/>
      <w:sz w:val="24"/>
      <w:szCs w:val="24"/>
    </w:rPr>
  </w:style>
  <w:style w:type="character" w:styleId="Mention">
    <w:name w:val="Mention"/>
    <w:basedOn w:val="DefaultParagraphFont"/>
    <w:uiPriority w:val="99"/>
    <w:rsid w:val="00DB4600"/>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4031278">
      <w:bodyDiv w:val="1"/>
      <w:marLeft w:val="0"/>
      <w:marRight w:val="0"/>
      <w:marTop w:val="0"/>
      <w:marBottom w:val="0"/>
      <w:divBdr>
        <w:top w:val="none" w:sz="0" w:space="0" w:color="auto"/>
        <w:left w:val="none" w:sz="0" w:space="0" w:color="auto"/>
        <w:bottom w:val="none" w:sz="0" w:space="0" w:color="auto"/>
        <w:right w:val="none" w:sz="0" w:space="0" w:color="auto"/>
      </w:divBdr>
    </w:div>
    <w:div w:id="792676529">
      <w:bodyDiv w:val="1"/>
      <w:marLeft w:val="0"/>
      <w:marRight w:val="0"/>
      <w:marTop w:val="0"/>
      <w:marBottom w:val="0"/>
      <w:divBdr>
        <w:top w:val="none" w:sz="0" w:space="0" w:color="auto"/>
        <w:left w:val="none" w:sz="0" w:space="0" w:color="auto"/>
        <w:bottom w:val="none" w:sz="0" w:space="0" w:color="auto"/>
        <w:right w:val="none" w:sz="0" w:space="0" w:color="auto"/>
      </w:divBdr>
    </w:div>
    <w:div w:id="879167306">
      <w:bodyDiv w:val="1"/>
      <w:marLeft w:val="0"/>
      <w:marRight w:val="0"/>
      <w:marTop w:val="0"/>
      <w:marBottom w:val="0"/>
      <w:divBdr>
        <w:top w:val="none" w:sz="0" w:space="0" w:color="auto"/>
        <w:left w:val="none" w:sz="0" w:space="0" w:color="auto"/>
        <w:bottom w:val="none" w:sz="0" w:space="0" w:color="auto"/>
        <w:right w:val="none" w:sz="0" w:space="0" w:color="auto"/>
      </w:divBdr>
    </w:div>
    <w:div w:id="1077705445">
      <w:bodyDiv w:val="1"/>
      <w:marLeft w:val="0"/>
      <w:marRight w:val="0"/>
      <w:marTop w:val="0"/>
      <w:marBottom w:val="0"/>
      <w:divBdr>
        <w:top w:val="none" w:sz="0" w:space="0" w:color="auto"/>
        <w:left w:val="none" w:sz="0" w:space="0" w:color="auto"/>
        <w:bottom w:val="none" w:sz="0" w:space="0" w:color="auto"/>
        <w:right w:val="none" w:sz="0" w:space="0" w:color="auto"/>
      </w:divBdr>
    </w:div>
    <w:div w:id="1184977912">
      <w:bodyDiv w:val="1"/>
      <w:marLeft w:val="0"/>
      <w:marRight w:val="0"/>
      <w:marTop w:val="0"/>
      <w:marBottom w:val="0"/>
      <w:divBdr>
        <w:top w:val="none" w:sz="0" w:space="0" w:color="auto"/>
        <w:left w:val="none" w:sz="0" w:space="0" w:color="auto"/>
        <w:bottom w:val="none" w:sz="0" w:space="0" w:color="auto"/>
        <w:right w:val="none" w:sz="0" w:space="0" w:color="auto"/>
      </w:divBdr>
    </w:div>
    <w:div w:id="1903710229">
      <w:bodyDiv w:val="1"/>
      <w:marLeft w:val="0"/>
      <w:marRight w:val="0"/>
      <w:marTop w:val="0"/>
      <w:marBottom w:val="0"/>
      <w:divBdr>
        <w:top w:val="none" w:sz="0" w:space="0" w:color="auto"/>
        <w:left w:val="none" w:sz="0" w:space="0" w:color="auto"/>
        <w:bottom w:val="none" w:sz="0" w:space="0" w:color="auto"/>
        <w:right w:val="none" w:sz="0" w:space="0" w:color="auto"/>
      </w:divBdr>
    </w:div>
    <w:div w:id="1927839473">
      <w:bodyDiv w:val="1"/>
      <w:marLeft w:val="0"/>
      <w:marRight w:val="0"/>
      <w:marTop w:val="0"/>
      <w:marBottom w:val="0"/>
      <w:divBdr>
        <w:top w:val="none" w:sz="0" w:space="0" w:color="auto"/>
        <w:left w:val="none" w:sz="0" w:space="0" w:color="auto"/>
        <w:bottom w:val="none" w:sz="0" w:space="0" w:color="auto"/>
        <w:right w:val="none" w:sz="0" w:space="0" w:color="auto"/>
      </w:divBdr>
    </w:div>
    <w:div w:id="1960136632">
      <w:bodyDiv w:val="1"/>
      <w:marLeft w:val="0"/>
      <w:marRight w:val="0"/>
      <w:marTop w:val="0"/>
      <w:marBottom w:val="0"/>
      <w:divBdr>
        <w:top w:val="none" w:sz="0" w:space="0" w:color="auto"/>
        <w:left w:val="none" w:sz="0" w:space="0" w:color="auto"/>
        <w:bottom w:val="none" w:sz="0" w:space="0" w:color="auto"/>
        <w:right w:val="none" w:sz="0" w:space="0" w:color="auto"/>
      </w:divBdr>
    </w:div>
    <w:div w:id="2066221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ntTable" Target="fontTable.xml" Id="rId18" /><Relationship Type="http://schemas.openxmlformats.org/officeDocument/2006/relationships/customXml" Target="../customXml/item3.xml" Id="rId3" /><Relationship Type="http://schemas.microsoft.com/office/2019/05/relationships/documenttasks" Target="documenttasks/documenttasks1.xml" Id="rId21" /><Relationship Type="http://schemas.openxmlformats.org/officeDocument/2006/relationships/settings" Target="settings.xml" Id="rId7" /><Relationship Type="http://schemas.openxmlformats.org/officeDocument/2006/relationships/hyperlink" Target="https://www.rhino3d.com/download/rhino/evaluation/" TargetMode="External" Id="rId12" /><Relationship Type="http://schemas.openxmlformats.org/officeDocument/2006/relationships/customXml" Target="../customXml/item2.xml" Id="rId2" /><Relationship Type="http://schemas.openxmlformats.org/officeDocument/2006/relationships/theme" Target="theme/theme1.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yperlink" Target="https://plugins.qgis.org/plugins/poi_visibility_network/" TargetMode="External" Id="rId11" /><Relationship Type="http://schemas.openxmlformats.org/officeDocument/2006/relationships/numbering" Target="numbering.xml" Id="rId5" /><Relationship Type="http://schemas.microsoft.com/office/2016/09/relationships/commentsIds" Target="commentsIds.xml" Id="rId15" /><Relationship Type="http://schemas.openxmlformats.org/officeDocument/2006/relationships/hyperlink" Target="https://qgis.org/download/" TargetMode="External" Id="rId10" /><Relationship Type="http://schemas.microsoft.com/office/2011/relationships/people" Target="people.xml" Id="rId19" /><Relationship Type="http://schemas.openxmlformats.org/officeDocument/2006/relationships/customXml" Target="../customXml/item4.xml" Id="rId4" /><Relationship Type="http://schemas.openxmlformats.org/officeDocument/2006/relationships/hyperlink" Target="https://plugins.qgis.org/plugins/poi_visibility_network/" TargetMode="External" Id="rId9" /><Relationship Type="http://schemas.microsoft.com/office/2011/relationships/commentsExtended" Target="commentsExtended.xml" Id="rId14" /><Relationship Type="http://schemas.openxmlformats.org/officeDocument/2006/relationships/hyperlink" Target="https://github.com/MoForghani/cupum2025-Visual-Intelligence-workshop" TargetMode="External" Id="R0b3ca4795f5c4881" /><Relationship Type="http://schemas.openxmlformats.org/officeDocument/2006/relationships/image" Target="/media/image2.png" Id="Rab95997aff92464b" /></Relationships>
</file>

<file path=word/documenttasks/documenttasks1.xml><?xml version="1.0" encoding="utf-8"?>
<t:Tasks xmlns:t="http://schemas.microsoft.com/office/tasks/2019/documenttasks" xmlns:oel="http://schemas.microsoft.com/office/2019/extlst">
  <t:Task id="{56FB5613-FC15-4DAA-8396-A02B2F81ABDC}">
    <t:Anchor>
      <t:Comment id="710340966"/>
    </t:Anchor>
    <t:History>
      <t:Event id="{C45823C9-CC66-4970-A0DC-164611781AA3}" time="2025-06-18T10:20:45.948Z">
        <t:Attribution userId="S::cvan@lunet.lboro.ac.uk::2531358b-8a6b-468a-8cc6-322c4a5e2dda" userProvider="AD" userName="Asya Natapov"/>
        <t:Anchor>
          <t:Comment id="710340966"/>
        </t:Anchor>
        <t:Create/>
      </t:Event>
      <t:Event id="{4BA795B4-FA53-408D-9D95-EF286B8C0800}" time="2025-06-18T10:20:45.948Z">
        <t:Attribution userId="S::cvan@lunet.lboro.ac.uk::2531358b-8a6b-468a-8cc6-322c4a5e2dda" userProvider="AD" userName="Asya Natapov"/>
        <t:Anchor>
          <t:Comment id="710340966"/>
        </t:Anchor>
        <t:Assign userId="S::cvmf4@lunet.lboro.ac.uk::38d77cd3-a9fe-4725-bef4-2aafe9fe9acf" userProvider="AD" userName="Mohammad Forghanielahabadi"/>
      </t:Event>
      <t:Event id="{AA9BC717-D738-4AFF-BECB-BEBDEEEF0B3C}" time="2025-06-18T10:20:45.948Z">
        <t:Attribution userId="S::cvan@lunet.lboro.ac.uk::2531358b-8a6b-468a-8cc6-322c4a5e2dda" userProvider="AD" userName="Asya Natapov"/>
        <t:Anchor>
          <t:Comment id="710340966"/>
        </t:Anchor>
        <t:SetTitle title="@Mohammad Forghanielahabadi Could you please add a QR code here and also in the presentation. So participants aware how to access the tutorials and install things. "/>
      </t:Event>
      <t:Event id="{147EE6AE-6BEE-4220-95CC-2AD7BCA41B2C}" time="2025-06-18T10:45:54.693Z">
        <t:Attribution userId="S::cvmf4@lunet.lboro.ac.uk::38d77cd3-a9fe-4725-bef4-2aafe9fe9acf" userProvider="AD" userName="Mohammad Forghanielahabadi"/>
        <t:Progress percentComplete="100"/>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7C0B2963305FE44AA401CF9105ABE9C4" ma:contentTypeVersion="15" ma:contentTypeDescription="Create a new document." ma:contentTypeScope="" ma:versionID="f456e8990180a0a9d35e2fe598902ed9">
  <xsd:schema xmlns:xsd="http://www.w3.org/2001/XMLSchema" xmlns:xs="http://www.w3.org/2001/XMLSchema" xmlns:p="http://schemas.microsoft.com/office/2006/metadata/properties" xmlns:ns2="282443f6-525e-4290-92c0-a00b8c72119d" xmlns:ns3="b6a6af16-a797-47bf-80f7-ecd4f619802e" targetNamespace="http://schemas.microsoft.com/office/2006/metadata/properties" ma:root="true" ma:fieldsID="b90c29f2c5b939f7d798be6c24812c1c" ns2:_="" ns3:_="">
    <xsd:import namespace="282443f6-525e-4290-92c0-a00b8c72119d"/>
    <xsd:import namespace="b6a6af16-a797-47bf-80f7-ecd4f619802e"/>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MediaServiceSearchPropertie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2443f6-525e-4290-92c0-a00b8c72119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a3b1f9f8-f5cc-49a8-8ca6-8016371bfcc4"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BillingMetadata" ma:index="22"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6a6af16-a797-47bf-80f7-ecd4f619802e"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9aa15884-d1ca-4a47-928e-99e7fe7a8c56}" ma:internalName="TaxCatchAll" ma:showField="CatchAllData" ma:web="b6a6af16-a797-47bf-80f7-ecd4f619802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282443f6-525e-4290-92c0-a00b8c72119d">
      <Terms xmlns="http://schemas.microsoft.com/office/infopath/2007/PartnerControls"/>
    </lcf76f155ced4ddcb4097134ff3c332f>
    <TaxCatchAll xmlns="b6a6af16-a797-47bf-80f7-ecd4f619802e" xsi:nil="true"/>
  </documentManagement>
</p:properties>
</file>

<file path=customXml/itemProps1.xml><?xml version="1.0" encoding="utf-8"?>
<ds:datastoreItem xmlns:ds="http://schemas.openxmlformats.org/officeDocument/2006/customXml" ds:itemID="{F505A500-FA1C-4A4C-808B-29B10AA5DA7A}">
  <ds:schemaRefs>
    <ds:schemaRef ds:uri="http://schemas.microsoft.com/sharepoint/v3/contenttype/forms"/>
  </ds:schemaRefs>
</ds:datastoreItem>
</file>

<file path=customXml/itemProps2.xml><?xml version="1.0" encoding="utf-8"?>
<ds:datastoreItem xmlns:ds="http://schemas.openxmlformats.org/officeDocument/2006/customXml" ds:itemID="{DF8F9B8C-BDAB-4101-803A-D7FE5FF3F39D}">
  <ds:schemaRefs>
    <ds:schemaRef ds:uri="http://schemas.openxmlformats.org/officeDocument/2006/bibliography"/>
  </ds:schemaRefs>
</ds:datastoreItem>
</file>

<file path=customXml/itemProps3.xml><?xml version="1.0" encoding="utf-8"?>
<ds:datastoreItem xmlns:ds="http://schemas.openxmlformats.org/officeDocument/2006/customXml" ds:itemID="{D4718DCB-CF4B-4014-9765-990532B9342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82443f6-525e-4290-92c0-a00b8c72119d"/>
    <ds:schemaRef ds:uri="b6a6af16-a797-47bf-80f7-ecd4f61980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662296C-865F-4EAB-B8D1-E185C1424BC1}">
  <ds:schemaRefs>
    <ds:schemaRef ds:uri="http://purl.org/dc/elements/1.1/"/>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282443f6-525e-4290-92c0-a00b8c72119d"/>
    <ds:schemaRef ds:uri="b6a6af16-a797-47bf-80f7-ecd4f619802e"/>
    <ds:schemaRef ds:uri="http://www.w3.org/XML/1998/namespace"/>
    <ds:schemaRef ds:uri="http://purl.org/dc/dcmitype/"/>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Asya Natapov</dc:creator>
  <lastModifiedBy>Asya Natapov</lastModifiedBy>
  <revision>7</revision>
  <dcterms:created xsi:type="dcterms:W3CDTF">2025-06-18T09:55:00.0000000Z</dcterms:created>
  <dcterms:modified xsi:type="dcterms:W3CDTF">2025-06-18T10:55:47.9003117Z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0x0101007C0B2963305FE44AA401CF9105ABE9C4</vt:lpwstr>
  </property>
  <property fmtid="{D5CDD505-2E9C-101B-9397-08002B2CF9AE}" pid="3" name="MediaServiceImageTags">
    <vt:lpwstr/>
  </property>
</Properties>
</file>