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FBF7B" w14:textId="77777777" w:rsidR="000C4ED1" w:rsidRPr="003A798E" w:rsidRDefault="00431975">
      <w:r w:rsidRPr="00891C02">
        <w:rPr>
          <w:noProof/>
          <w:color w:val="051C91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A842E0" wp14:editId="7A1A703A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60827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12D18B02" w14:textId="77777777" w:rsidR="00FB65B8" w:rsidRPr="003A798E" w:rsidRDefault="00FB65B8" w:rsidP="00A24793"/>
    <w:p w14:paraId="0BCE7D7C" w14:textId="77777777" w:rsidR="00A24793" w:rsidRPr="003A798E" w:rsidRDefault="00891C02" w:rsidP="00A247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504DA4" wp14:editId="1ABF6E10">
                <wp:simplePos x="0" y="0"/>
                <wp:positionH relativeFrom="margin">
                  <wp:align>left</wp:align>
                </wp:positionH>
                <wp:positionV relativeFrom="paragraph">
                  <wp:posOffset>143600</wp:posOffset>
                </wp:positionV>
                <wp:extent cx="3188970" cy="965835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11B6E" w14:textId="1BE9155D" w:rsidR="00891C02" w:rsidRPr="00F6234A" w:rsidRDefault="00F6234A" w:rsidP="00891C02">
                            <w:pPr>
                              <w:pStyle w:val="Heading1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F6234A">
                              <w:rPr>
                                <w:sz w:val="44"/>
                                <w:szCs w:val="44"/>
                              </w:rPr>
                              <w:t>Embedded Systems</w:t>
                            </w:r>
                            <w:r w:rsidR="00B80E84" w:rsidRPr="00F6234A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3AE6258D" w14:textId="603839F1" w:rsidR="00891C02" w:rsidRPr="00F6234A" w:rsidRDefault="006B35A4" w:rsidP="00891C02">
                            <w:pPr>
                              <w:rPr>
                                <w:rStyle w:val="Emphasis"/>
                                <w:rFonts w:ascii="Abadi" w:hAnsi="Abadi"/>
                                <w:b/>
                                <w:outline/>
                                <w:color w:val="00C1C7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Emphasis"/>
                                <w:rFonts w:ascii="Abadi" w:hAnsi="Abadi"/>
                                <w:b/>
                                <w:outline/>
                                <w:color w:val="00C1C7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504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3pt;width:251.1pt;height:76.0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" stroked="f">
                <v:textbox style="mso-fit-shape-to-text:t">
                  <w:txbxContent>
                    <w:p w14:paraId="34E11B6E" w14:textId="1BE9155D" w:rsidR="00891C02" w:rsidRPr="00F6234A" w:rsidRDefault="00F6234A" w:rsidP="00891C02">
                      <w:pPr>
                        <w:pStyle w:val="Heading1"/>
                        <w:rPr>
                          <w:sz w:val="44"/>
                          <w:szCs w:val="44"/>
                          <w:rtl/>
                        </w:rPr>
                      </w:pPr>
                      <w:r w:rsidRPr="00F6234A">
                        <w:rPr>
                          <w:sz w:val="44"/>
                          <w:szCs w:val="44"/>
                        </w:rPr>
                        <w:t>Embedded Systems</w:t>
                      </w:r>
                      <w:r w:rsidR="00B80E84" w:rsidRPr="00F6234A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14:paraId="3AE6258D" w14:textId="603839F1" w:rsidR="00891C02" w:rsidRPr="00F6234A" w:rsidRDefault="006B35A4" w:rsidP="00891C02">
                      <w:pPr>
                        <w:rPr>
                          <w:rStyle w:val="Emphasis"/>
                          <w:rFonts w:ascii="Abadi" w:hAnsi="Abadi"/>
                          <w:b/>
                          <w:outline/>
                          <w:color w:val="00C1C7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Style w:val="Emphasis"/>
                          <w:rFonts w:ascii="Abadi" w:hAnsi="Abadi"/>
                          <w:b/>
                          <w:outline/>
                          <w:color w:val="00C1C7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Assignment_1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B0A28A" w14:textId="77777777" w:rsidR="00A24793" w:rsidRPr="003A798E" w:rsidRDefault="00A24793"/>
    <w:p w14:paraId="12584D38" w14:textId="663653FC" w:rsidR="00A81248" w:rsidRDefault="00891C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EE1B5A" wp14:editId="40815D42">
                <wp:simplePos x="0" y="0"/>
                <wp:positionH relativeFrom="margin">
                  <wp:align>right</wp:align>
                </wp:positionH>
                <wp:positionV relativeFrom="paragraph">
                  <wp:posOffset>5620294</wp:posOffset>
                </wp:positionV>
                <wp:extent cx="3547110" cy="1404620"/>
                <wp:effectExtent l="0" t="0" r="0" b="0"/>
                <wp:wrapSquare wrapText="bothSides"/>
                <wp:docPr id="1053945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7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5EDBD" w14:textId="26908661" w:rsidR="00891C02" w:rsidRDefault="00891C02" w:rsidP="00EF31E8">
                            <w:pPr>
                              <w:jc w:val="right"/>
                              <w:rPr>
                                <w:rFonts w:cs="Farsi Simple Bold"/>
                                <w:color w:val="009095" w:themeColor="accent2" w:themeShade="BF"/>
                                <w:sz w:val="48"/>
                                <w:szCs w:val="48"/>
                                <w:lang w:bidi="ar-EG"/>
                              </w:rPr>
                            </w:pPr>
                            <w:r w:rsidRPr="00EF31E8">
                              <w:rPr>
                                <w:rFonts w:cs="Farsi Simple Bold" w:hint="cs"/>
                                <w:color w:val="002060"/>
                                <w:sz w:val="48"/>
                                <w:szCs w:val="48"/>
                                <w:rtl/>
                                <w:lang w:bidi="ar-EG"/>
                              </w:rPr>
                              <w:t>الإسم:</w:t>
                            </w:r>
                            <w:r w:rsidRPr="00EF31E8">
                              <w:rPr>
                                <w:rFonts w:cs="Farsi Simple Bold" w:hint="cs"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EF31E8">
                              <w:rPr>
                                <w:rFonts w:cs="Farsi Simple Bold" w:hint="cs"/>
                                <w:color w:val="009095" w:themeColor="accent2" w:themeShade="BF"/>
                                <w:sz w:val="48"/>
                                <w:szCs w:val="48"/>
                                <w:rtl/>
                                <w:lang w:bidi="ar-EG"/>
                              </w:rPr>
                              <w:t>محمد حمدي عبداللاه</w:t>
                            </w:r>
                          </w:p>
                          <w:p w14:paraId="7E5FC7D5" w14:textId="4B8DA79E" w:rsidR="00F6234A" w:rsidRDefault="00F6234A" w:rsidP="00EF31E8">
                            <w:pPr>
                              <w:jc w:val="right"/>
                              <w:rPr>
                                <w:rFonts w:cs="Farsi Simple Bold"/>
                                <w:color w:val="009095" w:themeColor="accent2" w:themeShade="BF"/>
                                <w:sz w:val="48"/>
                                <w:szCs w:val="48"/>
                                <w:lang w:bidi="ar-EG"/>
                              </w:rPr>
                            </w:pPr>
                            <w:r w:rsidRPr="00F6234A">
                              <w:rPr>
                                <w:rFonts w:cs="Farsi Simple Bold"/>
                                <w:color w:val="002060"/>
                                <w:sz w:val="48"/>
                                <w:szCs w:val="48"/>
                                <w:lang w:bidi="ar-EG"/>
                              </w:rPr>
                              <w:t>Bn:</w:t>
                            </w:r>
                            <w:r>
                              <w:rPr>
                                <w:rFonts w:cs="Farsi Simple Bold"/>
                                <w:color w:val="009095" w:themeColor="accent2" w:themeShade="BF"/>
                                <w:sz w:val="48"/>
                                <w:szCs w:val="48"/>
                                <w:lang w:bidi="ar-EG"/>
                              </w:rPr>
                              <w:t xml:space="preserve"> 27</w:t>
                            </w:r>
                          </w:p>
                          <w:p w14:paraId="5B5E3DA1" w14:textId="2CE707F5" w:rsidR="00891C02" w:rsidRDefault="00891C02" w:rsidP="00EF31E8">
                            <w:pPr>
                              <w:jc w:val="right"/>
                              <w:rPr>
                                <w:rFonts w:cs="Farsi Simple Bold" w:hint="cs"/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 w:rsidRPr="00EF31E8">
                              <w:rPr>
                                <w:rFonts w:cs="Farsi Simple Bold" w:hint="cs"/>
                                <w:color w:val="002060"/>
                                <w:sz w:val="48"/>
                                <w:szCs w:val="48"/>
                                <w:rtl/>
                                <w:lang w:bidi="ar-EG"/>
                              </w:rPr>
                              <w:t>تحت إشراف:</w:t>
                            </w:r>
                            <w:r w:rsidRPr="00EF31E8">
                              <w:rPr>
                                <w:rFonts w:cs="Farsi Simple Bold" w:hint="cs"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F6234A">
                              <w:rPr>
                                <w:rFonts w:cs="Farsi Simple Bold" w:hint="cs"/>
                                <w:color w:val="009095" w:themeColor="accent2" w:themeShade="BF"/>
                                <w:sz w:val="48"/>
                                <w:szCs w:val="48"/>
                                <w:rtl/>
                                <w:lang w:bidi="ar-EG"/>
                              </w:rPr>
                              <w:t>د</w:t>
                            </w:r>
                            <w:r w:rsidRPr="00EF31E8">
                              <w:rPr>
                                <w:rFonts w:cs="Farsi Simple Bold" w:hint="cs"/>
                                <w:color w:val="009095" w:themeColor="accent2" w:themeShade="BF"/>
                                <w:sz w:val="48"/>
                                <w:szCs w:val="48"/>
                                <w:rtl/>
                                <w:lang w:bidi="ar-EG"/>
                              </w:rPr>
                              <w:t xml:space="preserve">/ </w:t>
                            </w:r>
                            <w:r w:rsidR="00F6234A">
                              <w:rPr>
                                <w:rFonts w:cs="Farsi Simple Bold" w:hint="cs"/>
                                <w:color w:val="009095" w:themeColor="accent2" w:themeShade="BF"/>
                                <w:sz w:val="48"/>
                                <w:szCs w:val="48"/>
                                <w:rtl/>
                                <w:lang w:bidi="ar-EG"/>
                              </w:rPr>
                              <w:t>محمود نوار</w:t>
                            </w:r>
                          </w:p>
                          <w:p w14:paraId="496F3EC0" w14:textId="456D5BDF" w:rsidR="00EF31E8" w:rsidRPr="00EF31E8" w:rsidRDefault="00EF31E8" w:rsidP="00EF31E8">
                            <w:pPr>
                              <w:jc w:val="right"/>
                              <w:rPr>
                                <w:rFonts w:cs="DecoType Naskh Swashes"/>
                                <w:color w:val="156464" w:themeColor="accent4" w:themeShade="40"/>
                                <w:sz w:val="32"/>
                                <w:szCs w:val="32"/>
                                <w:rtl/>
                                <w:lang w:bidi="ar-EG"/>
                              </w:rPr>
                            </w:pPr>
                            <w:r w:rsidRPr="00EF31E8">
                              <w:rPr>
                                <w:rFonts w:cs="DecoType Naskh Swashes" w:hint="cs"/>
                                <w:color w:val="00206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التاريخ</w:t>
                            </w:r>
                            <w:r w:rsidRPr="00F6234A">
                              <w:rPr>
                                <w:rFonts w:cs="DecoType Naskh Swashes" w:hint="cs"/>
                                <w:color w:val="00206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:</w:t>
                            </w:r>
                            <w:r w:rsidR="00F6234A" w:rsidRPr="00F6234A">
                              <w:rPr>
                                <w:rFonts w:cs="DecoType Naskh Swashes" w:hint="cs"/>
                                <w:color w:val="009095" w:themeColor="accent2" w:themeShade="BF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F6234A">
                              <w:rPr>
                                <w:rFonts w:cs="DecoType Naskh Swashes" w:hint="cs"/>
                                <w:color w:val="009095" w:themeColor="accent2" w:themeShade="BF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7D6B58" w:rsidRPr="00F6234A">
                              <w:rPr>
                                <w:rFonts w:cs="DecoType Naskh Swashes" w:hint="cs"/>
                                <w:color w:val="009095" w:themeColor="accent2" w:themeShade="BF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‏</w:t>
                            </w:r>
                            <w:r w:rsidR="00F6234A" w:rsidRPr="00F6234A">
                              <w:rPr>
                                <w:rFonts w:cs="DecoType Naskh Swashes" w:hint="cs"/>
                                <w:color w:val="009095" w:themeColor="accent2" w:themeShade="BF"/>
                                <w:sz w:val="32"/>
                                <w:szCs w:val="32"/>
                                <w:rtl/>
                              </w:rPr>
                              <w:t>‏الأحد‏،</w:t>
                            </w:r>
                            <w:r w:rsidR="00F6234A" w:rsidRPr="00F6234A">
                              <w:rPr>
                                <w:rFonts w:cs="DecoType Naskh Swashes"/>
                                <w:color w:val="009095" w:themeColor="accent2" w:themeShade="BF"/>
                                <w:sz w:val="32"/>
                                <w:szCs w:val="32"/>
                                <w:rtl/>
                              </w:rPr>
                              <w:t xml:space="preserve"> 17‏ </w:t>
                            </w:r>
                            <w:r w:rsidR="00F6234A" w:rsidRPr="00F6234A">
                              <w:rPr>
                                <w:rFonts w:cs="DecoType Naskh Swashes" w:hint="cs"/>
                                <w:color w:val="009095" w:themeColor="accent2" w:themeShade="BF"/>
                                <w:sz w:val="32"/>
                                <w:szCs w:val="32"/>
                                <w:rtl/>
                              </w:rPr>
                              <w:t>ربيع</w:t>
                            </w:r>
                            <w:r w:rsidR="00F6234A" w:rsidRPr="00F6234A">
                              <w:rPr>
                                <w:rFonts w:cs="DecoType Naskh Swashes" w:hint="eastAsia"/>
                                <w:color w:val="009095" w:themeColor="accent2" w:themeShade="BF"/>
                                <w:sz w:val="32"/>
                                <w:szCs w:val="32"/>
                                <w:rtl/>
                              </w:rPr>
                              <w:t> </w:t>
                            </w:r>
                            <w:r w:rsidR="00F6234A" w:rsidRPr="00F6234A">
                              <w:rPr>
                                <w:rFonts w:cs="DecoType Naskh Swashes" w:hint="cs"/>
                                <w:color w:val="009095" w:themeColor="accent2" w:themeShade="BF"/>
                                <w:sz w:val="32"/>
                                <w:szCs w:val="32"/>
                                <w:rtl/>
                              </w:rPr>
                              <w:t>الثاني‏،</w:t>
                            </w:r>
                            <w:r w:rsidR="00F6234A" w:rsidRPr="00F6234A">
                              <w:rPr>
                                <w:rFonts w:cs="DecoType Naskh Swashes"/>
                                <w:color w:val="009095" w:themeColor="accent2" w:themeShade="BF"/>
                                <w:sz w:val="32"/>
                                <w:szCs w:val="32"/>
                                <w:rtl/>
                              </w:rPr>
                              <w:t xml:space="preserve"> 1446</w:t>
                            </w:r>
                            <w:r w:rsidR="00F6234A" w:rsidRPr="00F6234A">
                              <w:rPr>
                                <w:rFonts w:cs="DecoType Naskh Swashes" w:hint="cs"/>
                                <w:color w:val="009095" w:themeColor="accent2" w:themeShade="BF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3A14BE">
                              <w:rPr>
                                <w:rFonts w:cs="DecoType Naskh Swashes" w:hint="cs"/>
                                <w:color w:val="002060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E1B5A" id="_x0000_s1027" type="#_x0000_t202" style="position:absolute;margin-left:228.1pt;margin-top:442.55pt;width:279.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" stroked="f">
                <v:textbox style="mso-fit-shape-to-text:t">
                  <w:txbxContent>
                    <w:p w14:paraId="4265EDBD" w14:textId="26908661" w:rsidR="00891C02" w:rsidRDefault="00891C02" w:rsidP="00EF31E8">
                      <w:pPr>
                        <w:jc w:val="right"/>
                        <w:rPr>
                          <w:rFonts w:cs="Farsi Simple Bold"/>
                          <w:color w:val="009095" w:themeColor="accent2" w:themeShade="BF"/>
                          <w:sz w:val="48"/>
                          <w:szCs w:val="48"/>
                          <w:lang w:bidi="ar-EG"/>
                        </w:rPr>
                      </w:pPr>
                      <w:r w:rsidRPr="00EF31E8">
                        <w:rPr>
                          <w:rFonts w:cs="Farsi Simple Bold" w:hint="cs"/>
                          <w:color w:val="002060"/>
                          <w:sz w:val="48"/>
                          <w:szCs w:val="48"/>
                          <w:rtl/>
                          <w:lang w:bidi="ar-EG"/>
                        </w:rPr>
                        <w:t>الإسم:</w:t>
                      </w:r>
                      <w:r w:rsidRPr="00EF31E8">
                        <w:rPr>
                          <w:rFonts w:cs="Farsi Simple Bold" w:hint="cs"/>
                          <w:sz w:val="48"/>
                          <w:szCs w:val="48"/>
                          <w:rtl/>
                          <w:lang w:bidi="ar-EG"/>
                        </w:rPr>
                        <w:t xml:space="preserve"> </w:t>
                      </w:r>
                      <w:r w:rsidRPr="00EF31E8">
                        <w:rPr>
                          <w:rFonts w:cs="Farsi Simple Bold" w:hint="cs"/>
                          <w:color w:val="009095" w:themeColor="accent2" w:themeShade="BF"/>
                          <w:sz w:val="48"/>
                          <w:szCs w:val="48"/>
                          <w:rtl/>
                          <w:lang w:bidi="ar-EG"/>
                        </w:rPr>
                        <w:t>محمد حمدي عبداللاه</w:t>
                      </w:r>
                    </w:p>
                    <w:p w14:paraId="7E5FC7D5" w14:textId="4B8DA79E" w:rsidR="00F6234A" w:rsidRDefault="00F6234A" w:rsidP="00EF31E8">
                      <w:pPr>
                        <w:jc w:val="right"/>
                        <w:rPr>
                          <w:rFonts w:cs="Farsi Simple Bold"/>
                          <w:color w:val="009095" w:themeColor="accent2" w:themeShade="BF"/>
                          <w:sz w:val="48"/>
                          <w:szCs w:val="48"/>
                          <w:lang w:bidi="ar-EG"/>
                        </w:rPr>
                      </w:pPr>
                      <w:r w:rsidRPr="00F6234A">
                        <w:rPr>
                          <w:rFonts w:cs="Farsi Simple Bold"/>
                          <w:color w:val="002060"/>
                          <w:sz w:val="48"/>
                          <w:szCs w:val="48"/>
                          <w:lang w:bidi="ar-EG"/>
                        </w:rPr>
                        <w:t>Bn:</w:t>
                      </w:r>
                      <w:r>
                        <w:rPr>
                          <w:rFonts w:cs="Farsi Simple Bold"/>
                          <w:color w:val="009095" w:themeColor="accent2" w:themeShade="BF"/>
                          <w:sz w:val="48"/>
                          <w:szCs w:val="48"/>
                          <w:lang w:bidi="ar-EG"/>
                        </w:rPr>
                        <w:t xml:space="preserve"> 27</w:t>
                      </w:r>
                    </w:p>
                    <w:p w14:paraId="5B5E3DA1" w14:textId="2CE707F5" w:rsidR="00891C02" w:rsidRDefault="00891C02" w:rsidP="00EF31E8">
                      <w:pPr>
                        <w:jc w:val="right"/>
                        <w:rPr>
                          <w:rFonts w:cs="Farsi Simple Bold" w:hint="cs"/>
                          <w:sz w:val="48"/>
                          <w:szCs w:val="48"/>
                          <w:rtl/>
                          <w:lang w:bidi="ar-EG"/>
                        </w:rPr>
                      </w:pPr>
                      <w:r w:rsidRPr="00EF31E8">
                        <w:rPr>
                          <w:rFonts w:cs="Farsi Simple Bold" w:hint="cs"/>
                          <w:color w:val="002060"/>
                          <w:sz w:val="48"/>
                          <w:szCs w:val="48"/>
                          <w:rtl/>
                          <w:lang w:bidi="ar-EG"/>
                        </w:rPr>
                        <w:t>تحت إشراف:</w:t>
                      </w:r>
                      <w:r w:rsidRPr="00EF31E8">
                        <w:rPr>
                          <w:rFonts w:cs="Farsi Simple Bold" w:hint="cs"/>
                          <w:sz w:val="48"/>
                          <w:szCs w:val="48"/>
                          <w:rtl/>
                          <w:lang w:bidi="ar-EG"/>
                        </w:rPr>
                        <w:t xml:space="preserve"> </w:t>
                      </w:r>
                      <w:r w:rsidR="00F6234A">
                        <w:rPr>
                          <w:rFonts w:cs="Farsi Simple Bold" w:hint="cs"/>
                          <w:color w:val="009095" w:themeColor="accent2" w:themeShade="BF"/>
                          <w:sz w:val="48"/>
                          <w:szCs w:val="48"/>
                          <w:rtl/>
                          <w:lang w:bidi="ar-EG"/>
                        </w:rPr>
                        <w:t>د</w:t>
                      </w:r>
                      <w:r w:rsidRPr="00EF31E8">
                        <w:rPr>
                          <w:rFonts w:cs="Farsi Simple Bold" w:hint="cs"/>
                          <w:color w:val="009095" w:themeColor="accent2" w:themeShade="BF"/>
                          <w:sz w:val="48"/>
                          <w:szCs w:val="48"/>
                          <w:rtl/>
                          <w:lang w:bidi="ar-EG"/>
                        </w:rPr>
                        <w:t xml:space="preserve">/ </w:t>
                      </w:r>
                      <w:r w:rsidR="00F6234A">
                        <w:rPr>
                          <w:rFonts w:cs="Farsi Simple Bold" w:hint="cs"/>
                          <w:color w:val="009095" w:themeColor="accent2" w:themeShade="BF"/>
                          <w:sz w:val="48"/>
                          <w:szCs w:val="48"/>
                          <w:rtl/>
                          <w:lang w:bidi="ar-EG"/>
                        </w:rPr>
                        <w:t>محمود نوار</w:t>
                      </w:r>
                    </w:p>
                    <w:p w14:paraId="496F3EC0" w14:textId="456D5BDF" w:rsidR="00EF31E8" w:rsidRPr="00EF31E8" w:rsidRDefault="00EF31E8" w:rsidP="00EF31E8">
                      <w:pPr>
                        <w:jc w:val="right"/>
                        <w:rPr>
                          <w:rFonts w:cs="DecoType Naskh Swashes"/>
                          <w:color w:val="156464" w:themeColor="accent4" w:themeShade="40"/>
                          <w:sz w:val="32"/>
                          <w:szCs w:val="32"/>
                          <w:rtl/>
                          <w:lang w:bidi="ar-EG"/>
                        </w:rPr>
                      </w:pPr>
                      <w:r w:rsidRPr="00EF31E8">
                        <w:rPr>
                          <w:rFonts w:cs="DecoType Naskh Swashes" w:hint="cs"/>
                          <w:color w:val="002060"/>
                          <w:sz w:val="32"/>
                          <w:szCs w:val="32"/>
                          <w:rtl/>
                          <w:lang w:bidi="ar-EG"/>
                        </w:rPr>
                        <w:t>التاريخ</w:t>
                      </w:r>
                      <w:r w:rsidRPr="00F6234A">
                        <w:rPr>
                          <w:rFonts w:cs="DecoType Naskh Swashes" w:hint="cs"/>
                          <w:color w:val="002060"/>
                          <w:sz w:val="32"/>
                          <w:szCs w:val="32"/>
                          <w:rtl/>
                          <w:lang w:bidi="ar-EG"/>
                        </w:rPr>
                        <w:t>:</w:t>
                      </w:r>
                      <w:r w:rsidR="00F6234A" w:rsidRPr="00F6234A">
                        <w:rPr>
                          <w:rFonts w:cs="DecoType Naskh Swashes" w:hint="cs"/>
                          <w:color w:val="009095" w:themeColor="accent2" w:themeShade="BF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 w:rsidRPr="00F6234A">
                        <w:rPr>
                          <w:rFonts w:cs="DecoType Naskh Swashes" w:hint="cs"/>
                          <w:color w:val="009095" w:themeColor="accent2" w:themeShade="BF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 w:rsidR="007D6B58" w:rsidRPr="00F6234A">
                        <w:rPr>
                          <w:rFonts w:cs="DecoType Naskh Swashes" w:hint="cs"/>
                          <w:color w:val="009095" w:themeColor="accent2" w:themeShade="BF"/>
                          <w:sz w:val="32"/>
                          <w:szCs w:val="32"/>
                          <w:rtl/>
                          <w:lang w:bidi="ar-EG"/>
                        </w:rPr>
                        <w:t>‏</w:t>
                      </w:r>
                      <w:r w:rsidR="00F6234A" w:rsidRPr="00F6234A">
                        <w:rPr>
                          <w:rFonts w:cs="DecoType Naskh Swashes" w:hint="cs"/>
                          <w:color w:val="009095" w:themeColor="accent2" w:themeShade="BF"/>
                          <w:sz w:val="32"/>
                          <w:szCs w:val="32"/>
                          <w:rtl/>
                        </w:rPr>
                        <w:t>‏الأحد‏،</w:t>
                      </w:r>
                      <w:r w:rsidR="00F6234A" w:rsidRPr="00F6234A">
                        <w:rPr>
                          <w:rFonts w:cs="DecoType Naskh Swashes"/>
                          <w:color w:val="009095" w:themeColor="accent2" w:themeShade="BF"/>
                          <w:sz w:val="32"/>
                          <w:szCs w:val="32"/>
                          <w:rtl/>
                        </w:rPr>
                        <w:t xml:space="preserve"> 17‏ </w:t>
                      </w:r>
                      <w:r w:rsidR="00F6234A" w:rsidRPr="00F6234A">
                        <w:rPr>
                          <w:rFonts w:cs="DecoType Naskh Swashes" w:hint="cs"/>
                          <w:color w:val="009095" w:themeColor="accent2" w:themeShade="BF"/>
                          <w:sz w:val="32"/>
                          <w:szCs w:val="32"/>
                          <w:rtl/>
                        </w:rPr>
                        <w:t>ربيع</w:t>
                      </w:r>
                      <w:r w:rsidR="00F6234A" w:rsidRPr="00F6234A">
                        <w:rPr>
                          <w:rFonts w:cs="DecoType Naskh Swashes" w:hint="eastAsia"/>
                          <w:color w:val="009095" w:themeColor="accent2" w:themeShade="BF"/>
                          <w:sz w:val="32"/>
                          <w:szCs w:val="32"/>
                          <w:rtl/>
                        </w:rPr>
                        <w:t> </w:t>
                      </w:r>
                      <w:r w:rsidR="00F6234A" w:rsidRPr="00F6234A">
                        <w:rPr>
                          <w:rFonts w:cs="DecoType Naskh Swashes" w:hint="cs"/>
                          <w:color w:val="009095" w:themeColor="accent2" w:themeShade="BF"/>
                          <w:sz w:val="32"/>
                          <w:szCs w:val="32"/>
                          <w:rtl/>
                        </w:rPr>
                        <w:t>الثاني‏،</w:t>
                      </w:r>
                      <w:r w:rsidR="00F6234A" w:rsidRPr="00F6234A">
                        <w:rPr>
                          <w:rFonts w:cs="DecoType Naskh Swashes"/>
                          <w:color w:val="009095" w:themeColor="accent2" w:themeShade="BF"/>
                          <w:sz w:val="32"/>
                          <w:szCs w:val="32"/>
                          <w:rtl/>
                        </w:rPr>
                        <w:t xml:space="preserve"> 1446</w:t>
                      </w:r>
                      <w:r w:rsidR="00F6234A" w:rsidRPr="00F6234A">
                        <w:rPr>
                          <w:rFonts w:cs="DecoType Naskh Swashes" w:hint="cs"/>
                          <w:color w:val="009095" w:themeColor="accent2" w:themeShade="BF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 w:rsidR="003A14BE">
                        <w:rPr>
                          <w:rFonts w:cs="DecoType Naskh Swashes" w:hint="cs"/>
                          <w:color w:val="002060"/>
                          <w:sz w:val="32"/>
                          <w:szCs w:val="32"/>
                          <w:rtl/>
                          <w:lang w:bidi="ar-EG"/>
                        </w:rPr>
                        <w:t>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28"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86C860" wp14:editId="27C1C8B1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70948588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p w14:paraId="609722F3" w14:textId="77777777" w:rsidR="00EF31E8" w:rsidRPr="00EF31E8" w:rsidRDefault="00EF31E8" w:rsidP="00EF31E8">
      <w:pPr>
        <w:rPr>
          <w:rtl/>
        </w:rPr>
      </w:pPr>
    </w:p>
    <w:p w14:paraId="2124BAAB" w14:textId="77777777" w:rsidR="00EF31E8" w:rsidRPr="00EF31E8" w:rsidRDefault="00EF31E8" w:rsidP="00EF31E8">
      <w:pPr>
        <w:rPr>
          <w:rtl/>
        </w:rPr>
      </w:pPr>
    </w:p>
    <w:p w14:paraId="1919E54D" w14:textId="77777777" w:rsidR="00EF31E8" w:rsidRPr="00EF31E8" w:rsidRDefault="00EF31E8" w:rsidP="00EF31E8">
      <w:pPr>
        <w:rPr>
          <w:rtl/>
        </w:rPr>
      </w:pPr>
    </w:p>
    <w:p w14:paraId="117E70C6" w14:textId="77777777" w:rsidR="00EF31E8" w:rsidRPr="00EF31E8" w:rsidRDefault="00EF31E8" w:rsidP="00EF31E8">
      <w:pPr>
        <w:rPr>
          <w:rtl/>
        </w:rPr>
      </w:pPr>
    </w:p>
    <w:p w14:paraId="3AB91F71" w14:textId="77777777" w:rsidR="00EF31E8" w:rsidRPr="00EF31E8" w:rsidRDefault="00EF31E8" w:rsidP="00EF31E8">
      <w:pPr>
        <w:rPr>
          <w:rtl/>
        </w:rPr>
      </w:pPr>
    </w:p>
    <w:p w14:paraId="6AF7FEC6" w14:textId="77777777" w:rsidR="00EF31E8" w:rsidRPr="00EF31E8" w:rsidRDefault="00EF31E8" w:rsidP="00EF31E8">
      <w:pPr>
        <w:rPr>
          <w:rtl/>
        </w:rPr>
      </w:pPr>
    </w:p>
    <w:p w14:paraId="46F5F222" w14:textId="77777777" w:rsidR="00EF31E8" w:rsidRPr="00EF31E8" w:rsidRDefault="00EF31E8" w:rsidP="00EF31E8">
      <w:pPr>
        <w:rPr>
          <w:rtl/>
        </w:rPr>
      </w:pPr>
    </w:p>
    <w:p w14:paraId="6456D419" w14:textId="77777777" w:rsidR="00EF31E8" w:rsidRPr="00EF31E8" w:rsidRDefault="00EF31E8" w:rsidP="00EF31E8">
      <w:pPr>
        <w:rPr>
          <w:rtl/>
        </w:rPr>
      </w:pPr>
    </w:p>
    <w:p w14:paraId="7213A370" w14:textId="77777777" w:rsidR="00EF31E8" w:rsidRPr="00EF31E8" w:rsidRDefault="00EF31E8" w:rsidP="00EF31E8">
      <w:pPr>
        <w:rPr>
          <w:rtl/>
        </w:rPr>
      </w:pPr>
    </w:p>
    <w:p w14:paraId="7671F027" w14:textId="77777777" w:rsidR="00EF31E8" w:rsidRPr="00EF31E8" w:rsidRDefault="00EF31E8" w:rsidP="00EF31E8">
      <w:pPr>
        <w:rPr>
          <w:rtl/>
        </w:rPr>
      </w:pPr>
    </w:p>
    <w:p w14:paraId="0C16FABD" w14:textId="77777777" w:rsidR="00EF31E8" w:rsidRPr="00EF31E8" w:rsidRDefault="00EF31E8" w:rsidP="00EF31E8">
      <w:pPr>
        <w:rPr>
          <w:rtl/>
        </w:rPr>
      </w:pPr>
    </w:p>
    <w:p w14:paraId="689DCDCB" w14:textId="77777777" w:rsidR="00EF31E8" w:rsidRPr="00EF31E8" w:rsidRDefault="00EF31E8" w:rsidP="00EF31E8">
      <w:pPr>
        <w:rPr>
          <w:rtl/>
        </w:rPr>
      </w:pPr>
    </w:p>
    <w:p w14:paraId="08ECDA3D" w14:textId="77777777" w:rsidR="00EF31E8" w:rsidRPr="00EF31E8" w:rsidRDefault="00EF31E8" w:rsidP="00EF31E8">
      <w:pPr>
        <w:rPr>
          <w:rtl/>
        </w:rPr>
      </w:pPr>
    </w:p>
    <w:p w14:paraId="017D0272" w14:textId="77777777" w:rsidR="00EF31E8" w:rsidRPr="00EF31E8" w:rsidRDefault="00EF31E8" w:rsidP="00EF31E8">
      <w:pPr>
        <w:rPr>
          <w:rtl/>
        </w:rPr>
      </w:pPr>
    </w:p>
    <w:p w14:paraId="33D3904E" w14:textId="77777777" w:rsidR="00EF31E8" w:rsidRPr="00EF31E8" w:rsidRDefault="00EF31E8" w:rsidP="00EF31E8">
      <w:pPr>
        <w:rPr>
          <w:rtl/>
        </w:rPr>
      </w:pPr>
    </w:p>
    <w:p w14:paraId="5653BF5A" w14:textId="77777777" w:rsidR="00EF31E8" w:rsidRPr="00EF31E8" w:rsidRDefault="00EF31E8" w:rsidP="00EF31E8">
      <w:pPr>
        <w:rPr>
          <w:rtl/>
        </w:rPr>
      </w:pPr>
    </w:p>
    <w:p w14:paraId="65E0BBD1" w14:textId="77777777" w:rsidR="00EF31E8" w:rsidRPr="00EF31E8" w:rsidRDefault="00EF31E8" w:rsidP="00EF31E8">
      <w:pPr>
        <w:rPr>
          <w:rtl/>
        </w:rPr>
      </w:pPr>
    </w:p>
    <w:p w14:paraId="79923A75" w14:textId="77777777" w:rsidR="00EF31E8" w:rsidRPr="00EF31E8" w:rsidRDefault="00EF31E8" w:rsidP="00EF31E8">
      <w:pPr>
        <w:rPr>
          <w:rtl/>
        </w:rPr>
      </w:pPr>
    </w:p>
    <w:p w14:paraId="79D98C2B" w14:textId="77777777" w:rsidR="00EF31E8" w:rsidRPr="00EF31E8" w:rsidRDefault="00EF31E8" w:rsidP="00EF31E8">
      <w:pPr>
        <w:rPr>
          <w:rtl/>
        </w:rPr>
      </w:pPr>
    </w:p>
    <w:p w14:paraId="29E33C97" w14:textId="77777777" w:rsidR="00EF31E8" w:rsidRPr="00EF31E8" w:rsidRDefault="00EF31E8" w:rsidP="00EF31E8">
      <w:pPr>
        <w:rPr>
          <w:rtl/>
        </w:rPr>
      </w:pPr>
    </w:p>
    <w:p w14:paraId="0D984726" w14:textId="77777777" w:rsidR="00EF31E8" w:rsidRPr="00EF31E8" w:rsidRDefault="00EF31E8" w:rsidP="00EF31E8">
      <w:pPr>
        <w:rPr>
          <w:rtl/>
        </w:rPr>
      </w:pPr>
    </w:p>
    <w:p w14:paraId="25EE2B90" w14:textId="77777777" w:rsidR="00EF31E8" w:rsidRPr="00EF31E8" w:rsidRDefault="00EF31E8" w:rsidP="00EF31E8">
      <w:pPr>
        <w:rPr>
          <w:rtl/>
        </w:rPr>
      </w:pPr>
    </w:p>
    <w:p w14:paraId="3D09F3FA" w14:textId="77777777" w:rsidR="00EF31E8" w:rsidRPr="00EF31E8" w:rsidRDefault="00EF31E8" w:rsidP="00EF31E8">
      <w:pPr>
        <w:rPr>
          <w:rtl/>
        </w:rPr>
      </w:pPr>
    </w:p>
    <w:p w14:paraId="41E18E4B" w14:textId="77777777" w:rsidR="00EF31E8" w:rsidRPr="00EF31E8" w:rsidRDefault="00EF31E8" w:rsidP="00EF31E8">
      <w:pPr>
        <w:rPr>
          <w:rtl/>
        </w:rPr>
      </w:pPr>
    </w:p>
    <w:p w14:paraId="051CB03C" w14:textId="77777777" w:rsidR="00EF31E8" w:rsidRPr="00EF31E8" w:rsidRDefault="00EF31E8" w:rsidP="00EF31E8">
      <w:pPr>
        <w:rPr>
          <w:rtl/>
        </w:rPr>
      </w:pPr>
    </w:p>
    <w:p w14:paraId="38A1B13C" w14:textId="77777777" w:rsidR="00EF31E8" w:rsidRPr="00EF31E8" w:rsidRDefault="00EF31E8" w:rsidP="00EF31E8">
      <w:pPr>
        <w:rPr>
          <w:rtl/>
        </w:rPr>
      </w:pPr>
    </w:p>
    <w:p w14:paraId="2E19108E" w14:textId="77777777" w:rsidR="00EF31E8" w:rsidRPr="00EF31E8" w:rsidRDefault="00EF31E8" w:rsidP="00EF31E8">
      <w:pPr>
        <w:rPr>
          <w:rtl/>
        </w:rPr>
      </w:pPr>
    </w:p>
    <w:p w14:paraId="129CF58D" w14:textId="77777777" w:rsidR="00EF31E8" w:rsidRPr="00EF31E8" w:rsidRDefault="00EF31E8" w:rsidP="00EF31E8">
      <w:pPr>
        <w:rPr>
          <w:rtl/>
        </w:rPr>
      </w:pPr>
    </w:p>
    <w:p w14:paraId="2A84CD29" w14:textId="77777777" w:rsidR="00EF31E8" w:rsidRPr="00EF31E8" w:rsidRDefault="00EF31E8" w:rsidP="00EF31E8">
      <w:pPr>
        <w:rPr>
          <w:rtl/>
        </w:rPr>
      </w:pPr>
    </w:p>
    <w:p w14:paraId="43BF5471" w14:textId="77777777" w:rsidR="00EF31E8" w:rsidRPr="00EF31E8" w:rsidRDefault="00EF31E8" w:rsidP="00EF31E8">
      <w:pPr>
        <w:rPr>
          <w:rtl/>
        </w:rPr>
      </w:pPr>
    </w:p>
    <w:p w14:paraId="1E1755E2" w14:textId="77777777" w:rsidR="00EF31E8" w:rsidRPr="00EF31E8" w:rsidRDefault="00EF31E8" w:rsidP="00EF31E8">
      <w:pPr>
        <w:rPr>
          <w:rtl/>
        </w:rPr>
      </w:pPr>
    </w:p>
    <w:p w14:paraId="004688FC" w14:textId="3103B4B9" w:rsidR="00EF31E8" w:rsidRPr="00EF31E8" w:rsidRDefault="00EF31E8" w:rsidP="00EF31E8">
      <w:pPr>
        <w:rPr>
          <w:rtl/>
        </w:rPr>
      </w:pPr>
    </w:p>
    <w:p w14:paraId="2D01E2C5" w14:textId="4998394C" w:rsidR="00EF31E8" w:rsidRPr="00EF31E8" w:rsidRDefault="00EF31E8" w:rsidP="00EF31E8">
      <w:pPr>
        <w:rPr>
          <w:rtl/>
        </w:rPr>
      </w:pPr>
    </w:p>
    <w:p w14:paraId="3C657463" w14:textId="77777777" w:rsidR="00EF31E8" w:rsidRPr="00EF31E8" w:rsidRDefault="00EF31E8" w:rsidP="00EF31E8">
      <w:pPr>
        <w:rPr>
          <w:rtl/>
        </w:rPr>
      </w:pPr>
    </w:p>
    <w:p w14:paraId="1B2ED382" w14:textId="38F19825" w:rsidR="00EF31E8" w:rsidRPr="00EF31E8" w:rsidRDefault="00EF31E8" w:rsidP="00EF31E8">
      <w:pPr>
        <w:rPr>
          <w:rtl/>
        </w:rPr>
      </w:pPr>
    </w:p>
    <w:p w14:paraId="6E74D806" w14:textId="1E34C507" w:rsidR="00EF31E8" w:rsidRPr="00EF31E8" w:rsidRDefault="00EF31E8" w:rsidP="00EF31E8">
      <w:pPr>
        <w:rPr>
          <w:rtl/>
        </w:rPr>
      </w:pPr>
    </w:p>
    <w:p w14:paraId="1390480E" w14:textId="77777777" w:rsidR="00EF31E8" w:rsidRPr="00EF31E8" w:rsidRDefault="00EF31E8" w:rsidP="00EF31E8">
      <w:pPr>
        <w:rPr>
          <w:rtl/>
        </w:rPr>
      </w:pPr>
    </w:p>
    <w:p w14:paraId="21290DE4" w14:textId="77777777" w:rsidR="00EF31E8" w:rsidRPr="00EF31E8" w:rsidRDefault="00EF31E8" w:rsidP="00EF31E8">
      <w:pPr>
        <w:rPr>
          <w:rtl/>
        </w:rPr>
      </w:pPr>
    </w:p>
    <w:p w14:paraId="3F069E46" w14:textId="77777777" w:rsidR="00EF31E8" w:rsidRPr="00EF31E8" w:rsidRDefault="00EF31E8" w:rsidP="00EF31E8">
      <w:pPr>
        <w:rPr>
          <w:rtl/>
        </w:rPr>
      </w:pPr>
    </w:p>
    <w:p w14:paraId="7BF2B0FA" w14:textId="77777777" w:rsidR="00EF31E8" w:rsidRPr="00EF31E8" w:rsidRDefault="00EF31E8" w:rsidP="00EF31E8">
      <w:pPr>
        <w:rPr>
          <w:rtl/>
        </w:rPr>
      </w:pPr>
    </w:p>
    <w:p w14:paraId="287C66F3" w14:textId="77777777" w:rsidR="00EF31E8" w:rsidRPr="00EF31E8" w:rsidRDefault="00EF31E8" w:rsidP="00EF31E8">
      <w:pPr>
        <w:rPr>
          <w:rtl/>
        </w:rPr>
      </w:pPr>
    </w:p>
    <w:p w14:paraId="47864321" w14:textId="77777777" w:rsidR="00EF31E8" w:rsidRPr="00EF31E8" w:rsidRDefault="00EF31E8" w:rsidP="00EF31E8">
      <w:pPr>
        <w:rPr>
          <w:rtl/>
        </w:rPr>
      </w:pPr>
    </w:p>
    <w:p w14:paraId="04CA3470" w14:textId="77777777" w:rsidR="00EF31E8" w:rsidRDefault="00EF31E8" w:rsidP="00EF31E8">
      <w:pPr>
        <w:rPr>
          <w:rtl/>
        </w:rPr>
      </w:pPr>
    </w:p>
    <w:p w14:paraId="5C4A724B" w14:textId="77777777" w:rsidR="00EF31E8" w:rsidRPr="00EF31E8" w:rsidRDefault="00EF31E8" w:rsidP="00EF31E8">
      <w:pPr>
        <w:rPr>
          <w:rtl/>
        </w:rPr>
      </w:pPr>
    </w:p>
    <w:p w14:paraId="1D479168" w14:textId="321A22D7" w:rsidR="006B35A4" w:rsidRPr="006B35A4" w:rsidRDefault="00EF31E8" w:rsidP="006B35A4">
      <w:pPr>
        <w:tabs>
          <w:tab w:val="left" w:pos="6771"/>
        </w:tabs>
      </w:pPr>
      <w:r>
        <w:tab/>
      </w:r>
    </w:p>
    <w:p w14:paraId="14965DC6" w14:textId="77777777" w:rsidR="006B35A4" w:rsidRPr="006B35A4" w:rsidRDefault="006B35A4" w:rsidP="006B35A4">
      <w:pPr>
        <w:pStyle w:val="Text"/>
        <w:jc w:val="center"/>
        <w:rPr>
          <w:rFonts w:asciiTheme="majorHAnsi" w:hAnsiTheme="majorHAnsi"/>
          <w:b/>
          <w:bCs/>
          <w:i w:val="0"/>
          <w:iCs/>
          <w:color w:val="262626" w:themeColor="text1" w:themeTint="D9"/>
          <w:sz w:val="36"/>
          <w:szCs w:val="3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90D81E" w14:textId="3226C668" w:rsidR="006B35A4" w:rsidRPr="006B35A4" w:rsidRDefault="006B35A4" w:rsidP="006B35A4">
      <w:pPr>
        <w:pStyle w:val="Text"/>
        <w:jc w:val="center"/>
        <w:rPr>
          <w:rFonts w:asciiTheme="majorHAnsi" w:hAnsiTheme="majorHAnsi"/>
          <w:b/>
          <w:bCs/>
          <w:i w:val="0"/>
          <w:iCs/>
          <w:color w:val="262626" w:themeColor="text1" w:themeTint="D9"/>
          <w:sz w:val="36"/>
          <w:szCs w:val="3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35A4">
        <w:rPr>
          <w:rFonts w:asciiTheme="majorHAnsi" w:hAnsiTheme="majorHAnsi"/>
          <w:b/>
          <w:bCs/>
          <w:i w:val="0"/>
          <w:iCs/>
          <w:color w:val="262626" w:themeColor="text1" w:themeTint="D9"/>
          <w:sz w:val="36"/>
          <w:szCs w:val="3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Comprehensive Comparison of</w:t>
      </w:r>
      <w:r w:rsidRPr="006B35A4">
        <w:rPr>
          <w:rFonts w:asciiTheme="majorHAnsi" w:hAnsiTheme="majorHAnsi"/>
          <w:b/>
          <w:bCs/>
          <w:i w:val="0"/>
          <w:iCs/>
          <w:color w:val="262626" w:themeColor="text1" w:themeTint="D9"/>
          <w:sz w:val="36"/>
          <w:szCs w:val="3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B35A4">
        <w:rPr>
          <w:rFonts w:asciiTheme="majorHAnsi" w:hAnsiTheme="majorHAnsi"/>
          <w:b/>
          <w:bCs/>
          <w:i w:val="0"/>
          <w:iCs/>
          <w:color w:val="262626" w:themeColor="text1" w:themeTint="D9"/>
          <w:sz w:val="36"/>
          <w:szCs w:val="36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TM4C123GH6PM and PIC16F877A Microcontrollers</w:t>
      </w:r>
    </w:p>
    <w:p w14:paraId="5430457E" w14:textId="1B9CB6F1" w:rsidR="006B35A4" w:rsidRDefault="006B35A4" w:rsidP="006B35A4">
      <w:pPr>
        <w:pStyle w:val="Text"/>
        <w:jc w:val="center"/>
        <w:rPr>
          <w:rFonts w:asciiTheme="majorHAnsi" w:hAnsiTheme="majorHAnsi"/>
          <w:b/>
          <w:bCs/>
          <w:i w:val="0"/>
          <w:iCs/>
          <w:sz w:val="36"/>
          <w:szCs w:val="36"/>
          <w:shd w:val="clear" w:color="auto" w:fill="FFFFFF"/>
        </w:rPr>
      </w:pPr>
      <w:r>
        <w:rPr>
          <w:rFonts w:asciiTheme="majorHAnsi" w:hAnsiTheme="majorHAnsi"/>
          <w:b/>
          <w:bCs/>
          <w:i w:val="0"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30407" wp14:editId="2D7FD1B4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5829300" cy="0"/>
                <wp:effectExtent l="0" t="0" r="0" b="0"/>
                <wp:wrapNone/>
                <wp:docPr id="16276297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31388" id="Straight Connector 1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45pt" to="45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" strokecolor="#123869 [3204]" strokeweight="1pt">
                <v:stroke miterlimit="4" joinstyle="miter"/>
                <w10:wrap anchorx="margin"/>
              </v:line>
            </w:pict>
          </mc:Fallback>
        </mc:AlternateContent>
      </w:r>
    </w:p>
    <w:p w14:paraId="4918750F" w14:textId="28722D58" w:rsidR="000436E8" w:rsidRPr="000436E8" w:rsidRDefault="000436E8" w:rsidP="000436E8">
      <w:pPr>
        <w:rPr>
          <w:rFonts w:asciiTheme="majorBidi" w:hAnsiTheme="majorBidi" w:cstheme="majorBidi"/>
          <w:sz w:val="36"/>
          <w:szCs w:val="36"/>
        </w:rPr>
      </w:pPr>
      <w:r>
        <w:tab/>
      </w:r>
    </w:p>
    <w:p w14:paraId="3F7876B6" w14:textId="55DE41BF" w:rsidR="000436E8" w:rsidRPr="00233C85" w:rsidRDefault="000436E8" w:rsidP="000436E8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33C85"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Introduction</w:t>
      </w:r>
    </w:p>
    <w:p w14:paraId="2582D3BD" w14:textId="77777777" w:rsidR="000436E8" w:rsidRPr="000436E8" w:rsidRDefault="000436E8" w:rsidP="000436E8">
      <w:pPr>
        <w:pStyle w:val="ListParagraph"/>
        <w:ind w:left="360"/>
        <w:rPr>
          <w:rFonts w:asciiTheme="majorBidi" w:hAnsiTheme="majorBidi" w:cstheme="majorBidi"/>
          <w:color w:val="123869" w:themeColor="accent1"/>
          <w:sz w:val="36"/>
          <w:szCs w:val="36"/>
          <w:u w:val="single"/>
        </w:rPr>
      </w:pPr>
    </w:p>
    <w:p w14:paraId="3870588C" w14:textId="5688059C" w:rsidR="000436E8" w:rsidRPr="00233C85" w:rsidRDefault="000436E8" w:rsidP="000436E8">
      <w:pPr>
        <w:ind w:left="360"/>
        <w:jc w:val="lowKashida"/>
        <w:rPr>
          <w:rFonts w:asciiTheme="majorBidi" w:hAnsiTheme="majorBidi" w:cstheme="majorBidi"/>
          <w:sz w:val="28"/>
          <w:szCs w:val="28"/>
        </w:rPr>
      </w:pPr>
      <w:r w:rsidRPr="00233C85">
        <w:rPr>
          <w:rFonts w:asciiTheme="majorBidi" w:hAnsiTheme="majorBidi" w:cstheme="majorBidi"/>
          <w:sz w:val="28"/>
          <w:szCs w:val="28"/>
        </w:rPr>
        <w:t>In the world of embedded systems, microcontrollers serve as the heart of many applications, providing the processing power and control necessary for a wide range of devices.</w:t>
      </w:r>
      <w:r w:rsidR="001F323A" w:rsidRPr="00233C85">
        <w:rPr>
          <w:rFonts w:asciiTheme="majorBidi" w:hAnsiTheme="majorBidi" w:cstheme="majorBidi"/>
          <w:sz w:val="28"/>
          <w:szCs w:val="28"/>
        </w:rPr>
        <w:t xml:space="preserve"> Among the many options</w:t>
      </w:r>
      <w:r w:rsidRPr="00233C85">
        <w:rPr>
          <w:rFonts w:asciiTheme="majorBidi" w:hAnsiTheme="majorBidi" w:cstheme="majorBidi"/>
          <w:sz w:val="28"/>
          <w:szCs w:val="28"/>
        </w:rPr>
        <w:t xml:space="preserve">, two microcontrollers stand out due to their unique </w:t>
      </w:r>
      <w:r w:rsidR="001F323A" w:rsidRPr="00233C85">
        <w:rPr>
          <w:rFonts w:asciiTheme="majorBidi" w:hAnsiTheme="majorBidi" w:cstheme="majorBidi"/>
          <w:sz w:val="28"/>
          <w:szCs w:val="28"/>
        </w:rPr>
        <w:t>architecture</w:t>
      </w:r>
      <w:r w:rsidRPr="00233C85">
        <w:rPr>
          <w:rFonts w:asciiTheme="majorBidi" w:hAnsiTheme="majorBidi" w:cstheme="majorBidi"/>
          <w:sz w:val="28"/>
          <w:szCs w:val="28"/>
        </w:rPr>
        <w:t xml:space="preserve"> and capabilities: the </w:t>
      </w:r>
      <w:r w:rsidRPr="00233C85">
        <w:rPr>
          <w:rFonts w:asciiTheme="majorBidi" w:hAnsiTheme="majorBidi" w:cstheme="majorBidi"/>
          <w:color w:val="FF0000"/>
          <w:sz w:val="28"/>
          <w:szCs w:val="28"/>
        </w:rPr>
        <w:t>TM4C123GH6PM</w:t>
      </w:r>
      <w:r w:rsidRPr="00233C85">
        <w:rPr>
          <w:rFonts w:asciiTheme="majorBidi" w:hAnsiTheme="majorBidi" w:cstheme="majorBidi"/>
          <w:sz w:val="28"/>
          <w:szCs w:val="28"/>
        </w:rPr>
        <w:t xml:space="preserve"> and the </w:t>
      </w:r>
      <w:r w:rsidRPr="00233C85">
        <w:rPr>
          <w:rFonts w:asciiTheme="majorBidi" w:hAnsiTheme="majorBidi" w:cstheme="majorBidi"/>
          <w:color w:val="FF0000"/>
          <w:sz w:val="28"/>
          <w:szCs w:val="28"/>
        </w:rPr>
        <w:t>PIC16F877A</w:t>
      </w:r>
      <w:r w:rsidRPr="00233C85">
        <w:rPr>
          <w:rFonts w:asciiTheme="majorBidi" w:hAnsiTheme="majorBidi" w:cstheme="majorBidi"/>
          <w:sz w:val="28"/>
          <w:szCs w:val="28"/>
        </w:rPr>
        <w:t>.</w:t>
      </w:r>
    </w:p>
    <w:p w14:paraId="29A8B760" w14:textId="77777777" w:rsidR="007145AD" w:rsidRPr="00233C85" w:rsidRDefault="007145AD" w:rsidP="000436E8">
      <w:pPr>
        <w:ind w:left="360"/>
        <w:jc w:val="lowKashida"/>
        <w:rPr>
          <w:rFonts w:asciiTheme="majorBidi" w:hAnsiTheme="majorBidi" w:cstheme="majorBidi"/>
          <w:sz w:val="28"/>
          <w:szCs w:val="28"/>
        </w:rPr>
      </w:pPr>
    </w:p>
    <w:p w14:paraId="4C961881" w14:textId="4B958ECF" w:rsidR="007145AD" w:rsidRPr="00233C85" w:rsidRDefault="007145AD" w:rsidP="001A1A51">
      <w:pPr>
        <w:ind w:left="360"/>
        <w:jc w:val="lowKashida"/>
        <w:rPr>
          <w:rFonts w:asciiTheme="majorBidi" w:hAnsiTheme="majorBidi" w:cstheme="majorBidi"/>
          <w:sz w:val="28"/>
          <w:szCs w:val="28"/>
        </w:rPr>
      </w:pPr>
      <w:r w:rsidRPr="00233C85">
        <w:rPr>
          <w:rFonts w:asciiTheme="majorBidi" w:hAnsiTheme="majorBidi" w:cstheme="majorBidi"/>
          <w:sz w:val="28"/>
          <w:szCs w:val="28"/>
        </w:rPr>
        <w:t xml:space="preserve">In this document we are going to </w:t>
      </w:r>
      <w:r w:rsidR="001A1A51" w:rsidRPr="00233C85">
        <w:rPr>
          <w:rFonts w:asciiTheme="majorBidi" w:hAnsiTheme="majorBidi" w:cstheme="majorBidi"/>
          <w:sz w:val="28"/>
          <w:szCs w:val="28"/>
        </w:rPr>
        <w:t>compare</w:t>
      </w:r>
      <w:r w:rsidRPr="00233C85">
        <w:rPr>
          <w:rFonts w:asciiTheme="majorBidi" w:hAnsiTheme="majorBidi" w:cstheme="majorBidi"/>
          <w:sz w:val="28"/>
          <w:szCs w:val="28"/>
        </w:rPr>
        <w:t xml:space="preserve"> the two</w:t>
      </w:r>
      <w:r w:rsidR="001A1A51" w:rsidRPr="00233C85">
        <w:rPr>
          <w:rFonts w:asciiTheme="majorBidi" w:hAnsiTheme="majorBidi" w:cstheme="majorBidi"/>
          <w:sz w:val="28"/>
          <w:szCs w:val="28"/>
        </w:rPr>
        <w:t xml:space="preserve"> devices across</w:t>
      </w:r>
      <w:r w:rsidRPr="00233C85">
        <w:rPr>
          <w:rFonts w:asciiTheme="majorBidi" w:hAnsiTheme="majorBidi" w:cstheme="majorBidi"/>
          <w:sz w:val="28"/>
          <w:szCs w:val="28"/>
        </w:rPr>
        <w:t xml:space="preserve"> many aspects of view</w:t>
      </w:r>
      <w:r w:rsidR="001A1A51" w:rsidRPr="00233C85">
        <w:rPr>
          <w:rFonts w:asciiTheme="majorBidi" w:hAnsiTheme="majorBidi" w:cstheme="majorBidi"/>
          <w:sz w:val="28"/>
          <w:szCs w:val="28"/>
        </w:rPr>
        <w:t>.</w:t>
      </w:r>
      <w:r w:rsidR="001A1A51" w:rsidRPr="00233C85">
        <w:rPr>
          <w:sz w:val="28"/>
          <w:szCs w:val="28"/>
        </w:rPr>
        <w:t xml:space="preserve"> </w:t>
      </w:r>
      <w:r w:rsidR="001A1A51" w:rsidRPr="00233C85">
        <w:rPr>
          <w:rFonts w:asciiTheme="majorBidi" w:hAnsiTheme="majorBidi" w:cstheme="majorBidi"/>
          <w:sz w:val="28"/>
          <w:szCs w:val="28"/>
        </w:rPr>
        <w:t>This analysis will provide the reader with a solid foundation of knowledge, enabling an informed decision based on a clear understanding of the differences between these two devices.</w:t>
      </w:r>
    </w:p>
    <w:p w14:paraId="6398A207" w14:textId="0C27946A" w:rsidR="001A1A51" w:rsidRDefault="001A1A51" w:rsidP="001A1A51">
      <w:pPr>
        <w:ind w:left="360"/>
        <w:jc w:val="lowKashida"/>
        <w:rPr>
          <w:rFonts w:asciiTheme="majorBidi" w:hAnsiTheme="majorBidi" w:cstheme="majorBidi"/>
          <w:sz w:val="32"/>
          <w:szCs w:val="32"/>
        </w:rPr>
      </w:pPr>
    </w:p>
    <w:p w14:paraId="43215A38" w14:textId="63D7AB58" w:rsidR="001A1A51" w:rsidRDefault="00233C85" w:rsidP="001A1A51">
      <w:pPr>
        <w:ind w:left="360"/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HAnsi" w:hAnsiTheme="majorHAnsi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9B766" wp14:editId="0B94BB07">
                <wp:simplePos x="0" y="0"/>
                <wp:positionH relativeFrom="margin">
                  <wp:align>right</wp:align>
                </wp:positionH>
                <wp:positionV relativeFrom="paragraph">
                  <wp:posOffset>61383</wp:posOffset>
                </wp:positionV>
                <wp:extent cx="6769100" cy="30057"/>
                <wp:effectExtent l="38100" t="38100" r="50800" b="65405"/>
                <wp:wrapNone/>
                <wp:docPr id="152944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30057"/>
                        </a:xfrm>
                        <a:prstGeom prst="line">
                          <a:avLst/>
                        </a:prstGeom>
                        <a:noFill/>
                        <a:ln w="12700" cap="flat" cmpd="thinThick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Dot"/>
                          <a:miter lim="400000"/>
                          <a:headEnd type="diamond"/>
                          <a:tailEnd type="diamond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115EA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1.8pt,4.85pt" to="1014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" strokecolor="#009095 [2405]" strokeweight="1pt">
                <v:stroke dashstyle="longDashDotDot" startarrow="diamond" endarrow="diamond" miterlimit="4" linestyle="thinThick" joinstyle="miter"/>
                <w10:wrap anchorx="margin"/>
              </v:line>
            </w:pict>
          </mc:Fallback>
        </mc:AlternateContent>
      </w:r>
    </w:p>
    <w:p w14:paraId="25A334C4" w14:textId="77777777" w:rsidR="00233C85" w:rsidRPr="00233C85" w:rsidRDefault="00233C85" w:rsidP="00233C85">
      <w:pPr>
        <w:rPr>
          <w:rFonts w:asciiTheme="majorBidi" w:hAnsiTheme="majorBidi" w:cstheme="majorBidi"/>
          <w:sz w:val="32"/>
          <w:szCs w:val="32"/>
        </w:rPr>
      </w:pPr>
    </w:p>
    <w:p w14:paraId="315FBE78" w14:textId="073E85A9" w:rsidR="00233C85" w:rsidRDefault="00233C85" w:rsidP="00233C85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33C85"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Manufacturer Information</w:t>
      </w:r>
    </w:p>
    <w:p w14:paraId="3DEA9CE6" w14:textId="77777777" w:rsidR="00233C85" w:rsidRPr="00233C85" w:rsidRDefault="00233C85" w:rsidP="00233C85">
      <w:pPr>
        <w:pStyle w:val="ListParagraph"/>
        <w:ind w:left="360"/>
        <w:rPr>
          <w:rFonts w:asciiTheme="majorBidi" w:hAnsiTheme="majorBidi" w:cstheme="majorBidi"/>
          <w:b/>
          <w:color w:val="FF000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4D9C65DF" w14:textId="4A54F95E" w:rsidR="00233C85" w:rsidRPr="00233C85" w:rsidRDefault="00233C85" w:rsidP="00233C85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33C85">
        <w:rPr>
          <w:rFonts w:asciiTheme="majorBidi" w:hAnsiTheme="majorBidi" w:cstheme="majorBidi"/>
          <w:b/>
          <w:bCs/>
          <w:color w:val="FF0000"/>
          <w:sz w:val="28"/>
          <w:szCs w:val="28"/>
        </w:rPr>
        <w:t>TM4C123GH6PM</w:t>
      </w:r>
      <w:r w:rsidRPr="00233C85">
        <w:rPr>
          <w:rFonts w:asciiTheme="majorBidi" w:hAnsiTheme="majorBidi" w:cstheme="majorBidi"/>
          <w:color w:val="FF0000"/>
          <w:sz w:val="28"/>
          <w:szCs w:val="28"/>
        </w:rPr>
        <w:t xml:space="preserve"> - </w:t>
      </w:r>
      <w:r w:rsidRPr="00233C85">
        <w:rPr>
          <w:rFonts w:asciiTheme="majorBidi" w:hAnsiTheme="majorBidi" w:cstheme="majorBidi"/>
          <w:b/>
          <w:bCs/>
          <w:color w:val="FF0000"/>
          <w:sz w:val="28"/>
          <w:szCs w:val="28"/>
        </w:rPr>
        <w:t>Texas Instruments</w:t>
      </w:r>
    </w:p>
    <w:p w14:paraId="2323216F" w14:textId="4C600F82" w:rsidR="00477E29" w:rsidRPr="00477E29" w:rsidRDefault="00233C85" w:rsidP="00477E29">
      <w:pPr>
        <w:pStyle w:val="ListParagraph"/>
        <w:jc w:val="lowKashida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C85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Texas Instruments </w:t>
      </w:r>
      <w:r w:rsidRPr="00233C85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(TI)</w:t>
      </w:r>
      <w:r w:rsidRPr="00233C85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leading global semiconductor company that designs and manufactures analog, digital signal processing (DSP), and embedded processing chips. </w:t>
      </w:r>
      <w:r w:rsidRPr="00233C85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</w:t>
      </w:r>
      <w:r w:rsidRPr="00233C85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known for its robust line of microcontrollers and processors, designed for industrial, automotive, and consumer electronics applications.</w:t>
      </w:r>
    </w:p>
    <w:p w14:paraId="26273DC4" w14:textId="5C2F7187" w:rsidR="00233C85" w:rsidRDefault="00477E29" w:rsidP="00477E29">
      <w:pPr>
        <w:pStyle w:val="ListParagraph"/>
        <w:jc w:val="lowKashida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E29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TM4C123GH6PM is part of the </w:t>
      </w:r>
      <w:r w:rsidRPr="00477E29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Tiva C Series</w:t>
      </w:r>
      <w:r w:rsidRPr="00477E29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is widely used for high-performance, real-time embedded applications. This series is based on ARM Cortex-M architectures</w:t>
      </w:r>
      <w: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we will mention in the next section.</w:t>
      </w:r>
    </w:p>
    <w:p w14:paraId="508F9F7F" w14:textId="77777777" w:rsidR="00477E29" w:rsidRDefault="00477E29" w:rsidP="00477E29">
      <w:pPr>
        <w:pStyle w:val="ListParagraph"/>
        <w:jc w:val="lowKashida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5AD61" w14:textId="12327A1D" w:rsidR="00477E29" w:rsidRPr="00233C85" w:rsidRDefault="00477E29" w:rsidP="00477E29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77E29">
        <w:rPr>
          <w:rFonts w:asciiTheme="majorBidi" w:hAnsiTheme="majorBidi" w:cstheme="majorBidi"/>
          <w:b/>
          <w:bCs/>
          <w:color w:val="FF0000"/>
          <w:sz w:val="28"/>
          <w:szCs w:val="28"/>
        </w:rPr>
        <w:t>PIC16F877A - Microchip Technology</w:t>
      </w:r>
    </w:p>
    <w:p w14:paraId="3A9E0B97" w14:textId="78B147F4" w:rsidR="00477E29" w:rsidRPr="00477E29" w:rsidRDefault="00477E29" w:rsidP="00477E29">
      <w:pPr>
        <w:pStyle w:val="ListParagraph"/>
        <w:jc w:val="lowKashida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7E29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Microchip Technology is a</w:t>
      </w:r>
      <w: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477E29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American manufacturer specializing in microcontrollers, mixed-signal, analog, and flash-IP integrated circuits. Microchip’s PIC microcontrollers are known for their ease of use, affordability, and wide adoption in educational</w:t>
      </w:r>
      <w:r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applications.</w:t>
      </w:r>
    </w:p>
    <w:p w14:paraId="2E132FBD" w14:textId="15C66D8D" w:rsidR="00233C85" w:rsidRDefault="00477E29" w:rsidP="00477E29">
      <w:pPr>
        <w:pStyle w:val="ListParagraph"/>
        <w:jc w:val="lowKashida"/>
        <w:rPr>
          <w:rFonts w:asciiTheme="majorBidi" w:hAnsiTheme="majorBidi" w:cstheme="majorBidi"/>
          <w:b/>
          <w:color w:val="002060"/>
          <w:sz w:val="36"/>
          <w:szCs w:val="36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477E29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PIC16F877A belongs to the </w:t>
      </w:r>
      <w:r w:rsidRPr="00477E29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PIC16F</w:t>
      </w:r>
      <w:r w:rsidRPr="00477E29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family, one of the most popular </w:t>
      </w:r>
      <w:r w:rsidRPr="00477E29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8-bit</w:t>
      </w:r>
      <w:r w:rsidRPr="00477E29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microcontroller series in the world.</w:t>
      </w:r>
    </w:p>
    <w:p w14:paraId="38AAAE2A" w14:textId="0FC82040" w:rsidR="00477E29" w:rsidRDefault="00477E29" w:rsidP="00477E29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Architecture</w:t>
      </w:r>
    </w:p>
    <w:p w14:paraId="06053479" w14:textId="77777777" w:rsidR="00D608D2" w:rsidRPr="00233C85" w:rsidRDefault="00D608D2" w:rsidP="00D608D2">
      <w:pPr>
        <w:pStyle w:val="ListParagraph"/>
        <w:ind w:left="360"/>
        <w:rPr>
          <w:rFonts w:asciiTheme="majorBidi" w:hAnsiTheme="majorBidi" w:cstheme="majorBidi"/>
          <w:b/>
          <w:color w:val="FF000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10BABC6F" w14:textId="164D1575" w:rsidR="00D608D2" w:rsidRPr="00D608D2" w:rsidRDefault="00D608D2" w:rsidP="00D608D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608D2">
        <w:rPr>
          <w:rFonts w:asciiTheme="majorBidi" w:hAnsiTheme="majorBidi" w:cstheme="majorBidi"/>
          <w:b/>
          <w:bCs/>
          <w:color w:val="FF0000"/>
          <w:sz w:val="28"/>
          <w:szCs w:val="28"/>
        </w:rPr>
        <w:t>TM4C123GH6PM</w:t>
      </w:r>
      <w:r w:rsidR="00960921">
        <w:rPr>
          <w:rFonts w:asciiTheme="majorBidi" w:hAnsiTheme="majorBidi" w:cstheme="majorBidi"/>
          <w:b/>
          <w:bCs/>
          <w:color w:val="FF0000"/>
          <w:sz w:val="28"/>
          <w:szCs w:val="28"/>
        </w:rPr>
        <w:t>,</w:t>
      </w:r>
      <w:r w:rsidRPr="00D608D2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ARM Cortex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D608D2">
        <w:rPr>
          <w:rFonts w:asciiTheme="majorBidi" w:hAnsiTheme="majorBidi" w:cstheme="majorBidi"/>
          <w:b/>
          <w:bCs/>
          <w:color w:val="FF0000"/>
          <w:sz w:val="28"/>
          <w:szCs w:val="28"/>
        </w:rPr>
        <w:t>-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D608D2">
        <w:rPr>
          <w:rFonts w:asciiTheme="majorBidi" w:hAnsiTheme="majorBidi" w:cstheme="majorBidi"/>
          <w:b/>
          <w:bCs/>
          <w:color w:val="FF0000"/>
          <w:sz w:val="28"/>
          <w:szCs w:val="28"/>
        </w:rPr>
        <w:t>M4</w:t>
      </w:r>
    </w:p>
    <w:p w14:paraId="7A84A317" w14:textId="02590565" w:rsidR="00960921" w:rsidRDefault="009F1C1F" w:rsidP="00D608D2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9F1C1F">
        <w:rPr>
          <w:rFonts w:asciiTheme="majorBidi" w:hAnsiTheme="majorBidi" w:cstheme="majorBidi"/>
          <w:sz w:val="28"/>
          <w:szCs w:val="28"/>
        </w:rPr>
        <w:t xml:space="preserve">The TM4C123GH6PM is powered by the ARM Cortex-M4 processor, a 32-bit processor built on </w:t>
      </w:r>
      <w:r w:rsidRPr="009F1C1F">
        <w:rPr>
          <w:rFonts w:asciiTheme="majorBidi" w:hAnsiTheme="majorBidi" w:cstheme="majorBidi"/>
          <w:b/>
          <w:bCs/>
          <w:sz w:val="28"/>
          <w:szCs w:val="28"/>
        </w:rPr>
        <w:t>RISC</w:t>
      </w:r>
      <w:r w:rsidRPr="009F1C1F">
        <w:rPr>
          <w:rFonts w:asciiTheme="majorBidi" w:hAnsiTheme="majorBidi" w:cstheme="majorBidi"/>
          <w:sz w:val="28"/>
          <w:szCs w:val="28"/>
        </w:rPr>
        <w:t xml:space="preserve"> (Reduced Instruction Set Computing) architecture.</w:t>
      </w:r>
    </w:p>
    <w:p w14:paraId="61956DC7" w14:textId="77777777" w:rsidR="009F1C1F" w:rsidRDefault="009F1C1F" w:rsidP="00D608D2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8B5B6" w14:textId="24EA0842" w:rsidR="00960921" w:rsidRPr="00960921" w:rsidRDefault="00960921" w:rsidP="0096092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960921">
        <w:rPr>
          <w:rFonts w:asciiTheme="majorBidi" w:hAnsiTheme="majorBidi" w:cstheme="majorBidi"/>
          <w:b/>
          <w:bCs/>
          <w:color w:val="FF0000"/>
          <w:sz w:val="28"/>
          <w:szCs w:val="28"/>
        </w:rPr>
        <w:t>PIC16F877A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,</w:t>
      </w:r>
      <w:r w:rsidRPr="00960921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8-bit PIC Microcontroller</w:t>
      </w:r>
    </w:p>
    <w:p w14:paraId="09AB4734" w14:textId="3CA14B34" w:rsidR="00960921" w:rsidRDefault="009F1C1F" w:rsidP="00960921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C1F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PIC16F877A is based on Harvard architecture with an 8-bit RISC core. </w:t>
      </w:r>
    </w:p>
    <w:p w14:paraId="23236FB7" w14:textId="77777777" w:rsidR="009F1C1F" w:rsidRDefault="009F1C1F" w:rsidP="00960921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XSpec="right" w:tblpY="511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3402"/>
      </w:tblGrid>
      <w:tr w:rsidR="00C62973" w:rsidRPr="00C62973" w14:paraId="6EADEDCF" w14:textId="77777777" w:rsidTr="00FA6FA7">
        <w:tc>
          <w:tcPr>
            <w:tcW w:w="3114" w:type="dxa"/>
          </w:tcPr>
          <w:p w14:paraId="66BC5DF4" w14:textId="77777777" w:rsidR="00FA6FA7" w:rsidRPr="00C62973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2973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</w:t>
            </w:r>
          </w:p>
        </w:tc>
        <w:tc>
          <w:tcPr>
            <w:tcW w:w="3827" w:type="dxa"/>
          </w:tcPr>
          <w:p w14:paraId="636D3E31" w14:textId="77777777" w:rsidR="00FA6FA7" w:rsidRPr="00C62973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2973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TM4C123GH6PM</w:t>
            </w:r>
          </w:p>
        </w:tc>
        <w:tc>
          <w:tcPr>
            <w:tcW w:w="3402" w:type="dxa"/>
          </w:tcPr>
          <w:p w14:paraId="70F7D4DC" w14:textId="77777777" w:rsidR="00FA6FA7" w:rsidRPr="00C62973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2973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PIC16F877A</w:t>
            </w:r>
          </w:p>
        </w:tc>
      </w:tr>
      <w:tr w:rsidR="00FA6FA7" w14:paraId="0D15BF3D" w14:textId="77777777" w:rsidTr="00FA6FA7">
        <w:tc>
          <w:tcPr>
            <w:tcW w:w="3114" w:type="dxa"/>
          </w:tcPr>
          <w:p w14:paraId="21892200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Core Architecture</w:t>
            </w:r>
          </w:p>
        </w:tc>
        <w:tc>
          <w:tcPr>
            <w:tcW w:w="3827" w:type="dxa"/>
          </w:tcPr>
          <w:p w14:paraId="24EA20F6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32-bit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ARM Cortex-M4, </w:t>
            </w: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RISC </w:t>
            </w:r>
            <w:r w:rsidRPr="00CD12D8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Based</w:t>
            </w:r>
          </w:p>
        </w:tc>
        <w:tc>
          <w:tcPr>
            <w:tcW w:w="3402" w:type="dxa"/>
          </w:tcPr>
          <w:p w14:paraId="44FF315E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8-bit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PIC </w:t>
            </w: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RISC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architecture</w:t>
            </w:r>
          </w:p>
        </w:tc>
      </w:tr>
      <w:tr w:rsidR="00FA6FA7" w14:paraId="2B16A152" w14:textId="77777777" w:rsidTr="00FA6FA7">
        <w:tc>
          <w:tcPr>
            <w:tcW w:w="3114" w:type="dxa"/>
          </w:tcPr>
          <w:p w14:paraId="165643B5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Instruction Set</w:t>
            </w:r>
          </w:p>
        </w:tc>
        <w:tc>
          <w:tcPr>
            <w:tcW w:w="3827" w:type="dxa"/>
          </w:tcPr>
          <w:p w14:paraId="0670213E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2D8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Thumb-2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16-bit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</w:t>
            </w: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32-bit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instructions)</w:t>
            </w:r>
          </w:p>
        </w:tc>
        <w:tc>
          <w:tcPr>
            <w:tcW w:w="3402" w:type="dxa"/>
          </w:tcPr>
          <w:p w14:paraId="16B7FAA1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simple instructions</w:t>
            </w:r>
          </w:p>
        </w:tc>
      </w:tr>
      <w:tr w:rsidR="00FA6FA7" w14:paraId="1BFA582D" w14:textId="77777777" w:rsidTr="00FA6FA7">
        <w:tc>
          <w:tcPr>
            <w:tcW w:w="3114" w:type="dxa"/>
          </w:tcPr>
          <w:p w14:paraId="1E378E6C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Floating Point Unit (FPU)</w:t>
            </w:r>
          </w:p>
        </w:tc>
        <w:tc>
          <w:tcPr>
            <w:tcW w:w="3827" w:type="dxa"/>
          </w:tcPr>
          <w:p w14:paraId="545F9196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Yes </w:t>
            </w: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(hardware-based)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6FA7" w:rsidRPr="009F1C1F" w14:paraId="32040579" w14:textId="77777777" w:rsidTr="00DF4A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104DA" w14:textId="77777777" w:rsidR="00FA6FA7" w:rsidRPr="009F1C1F" w:rsidRDefault="00FA6FA7" w:rsidP="00FA6FA7">
                  <w:pPr>
                    <w:framePr w:hSpace="180" w:wrap="around" w:vAnchor="text" w:hAnchor="margin" w:xAlign="right" w:y="511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5F52CA8C" w14:textId="77777777" w:rsidR="00FA6FA7" w:rsidRPr="009F1C1F" w:rsidRDefault="00FA6FA7" w:rsidP="00FA6FA7">
            <w:pPr>
              <w:rPr>
                <w:rFonts w:asciiTheme="majorBidi" w:hAnsiTheme="majorBidi" w:cstheme="majorBidi"/>
                <w:vanish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"/>
            </w:tblGrid>
            <w:tr w:rsidR="00FA6FA7" w:rsidRPr="009F1C1F" w14:paraId="2AFD8C54" w14:textId="77777777" w:rsidTr="00DF4A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143AA" w14:textId="77777777" w:rsidR="00FA6FA7" w:rsidRPr="009F1C1F" w:rsidRDefault="00FA6FA7" w:rsidP="00FA6FA7">
                  <w:pPr>
                    <w:framePr w:hSpace="180" w:wrap="around" w:vAnchor="text" w:hAnchor="margin" w:xAlign="right" w:y="511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9F1C1F"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No</w:t>
                  </w:r>
                </w:p>
              </w:tc>
            </w:tr>
          </w:tbl>
          <w:p w14:paraId="5BFD3580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A6FA7" w14:paraId="49F5A2A8" w14:textId="77777777" w:rsidTr="00FA6FA7">
        <w:tc>
          <w:tcPr>
            <w:tcW w:w="3114" w:type="dxa"/>
          </w:tcPr>
          <w:p w14:paraId="6E1586AB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DSP Instructions</w:t>
            </w:r>
          </w:p>
        </w:tc>
        <w:tc>
          <w:tcPr>
            <w:tcW w:w="3827" w:type="dxa"/>
          </w:tcPr>
          <w:p w14:paraId="4ADC4389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Yes (includes </w:t>
            </w:r>
            <w:r w:rsidRPr="009F1C1F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F1C1F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Saturated Arithmetic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402" w:type="dxa"/>
          </w:tcPr>
          <w:p w14:paraId="7F17AA85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</w:p>
        </w:tc>
      </w:tr>
      <w:tr w:rsidR="00FA6FA7" w14:paraId="6371AB29" w14:textId="77777777" w:rsidTr="00FA6FA7">
        <w:tc>
          <w:tcPr>
            <w:tcW w:w="3114" w:type="dxa"/>
          </w:tcPr>
          <w:p w14:paraId="6F6DE810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Harvard Architecture</w:t>
            </w:r>
          </w:p>
        </w:tc>
        <w:tc>
          <w:tcPr>
            <w:tcW w:w="3827" w:type="dxa"/>
          </w:tcPr>
          <w:p w14:paraId="666C9044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3402" w:type="dxa"/>
          </w:tcPr>
          <w:p w14:paraId="6DE7749D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</w:tr>
      <w:tr w:rsidR="00FA6FA7" w14:paraId="4A1E6F89" w14:textId="77777777" w:rsidTr="00FA6FA7">
        <w:tc>
          <w:tcPr>
            <w:tcW w:w="3114" w:type="dxa"/>
          </w:tcPr>
          <w:p w14:paraId="1AC0351D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Clock Speed</w:t>
            </w:r>
          </w:p>
        </w:tc>
        <w:tc>
          <w:tcPr>
            <w:tcW w:w="3827" w:type="dxa"/>
          </w:tcPr>
          <w:p w14:paraId="5AC25E9E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  <w:tc>
          <w:tcPr>
            <w:tcW w:w="3402" w:type="dxa"/>
          </w:tcPr>
          <w:p w14:paraId="6DB4BF5E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</w:t>
            </w:r>
          </w:p>
        </w:tc>
      </w:tr>
      <w:tr w:rsidR="00FA6FA7" w14:paraId="49FA61D6" w14:textId="77777777" w:rsidTr="00FA6FA7">
        <w:tc>
          <w:tcPr>
            <w:tcW w:w="3114" w:type="dxa"/>
          </w:tcPr>
          <w:p w14:paraId="0CA9B450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Size Optimization</w:t>
            </w:r>
          </w:p>
        </w:tc>
        <w:tc>
          <w:tcPr>
            <w:tcW w:w="3827" w:type="dxa"/>
          </w:tcPr>
          <w:p w14:paraId="657716DC" w14:textId="77777777" w:rsidR="00FA6FA7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Thumb-2</w:t>
            </w: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improves code size efficiency</w:t>
            </w:r>
          </w:p>
        </w:tc>
        <w:tc>
          <w:tcPr>
            <w:tcW w:w="3402" w:type="dxa"/>
          </w:tcPr>
          <w:p w14:paraId="24B4DFCC" w14:textId="77777777" w:rsidR="00FA6FA7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Simple, minimal instruction set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FA6FA7" w14:paraId="60596E95" w14:textId="77777777" w:rsidTr="00FA6FA7">
        <w:tc>
          <w:tcPr>
            <w:tcW w:w="3114" w:type="dxa"/>
          </w:tcPr>
          <w:p w14:paraId="25882895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 Efficiency</w:t>
            </w:r>
          </w:p>
        </w:tc>
        <w:tc>
          <w:tcPr>
            <w:tcW w:w="3827" w:type="dxa"/>
          </w:tcPr>
          <w:p w14:paraId="7389ADCC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Power-efficient modes and </w:t>
            </w:r>
            <w:r w:rsidRPr="00CD12D8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 States</w:t>
            </w:r>
          </w:p>
        </w:tc>
        <w:tc>
          <w:tcPr>
            <w:tcW w:w="3402" w:type="dxa"/>
          </w:tcPr>
          <w:p w14:paraId="03DD6ADE" w14:textId="77777777" w:rsidR="00FA6FA7" w:rsidRPr="009F1C1F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C1F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Low-power, simple architecture</w:t>
            </w:r>
          </w:p>
        </w:tc>
      </w:tr>
    </w:tbl>
    <w:p w14:paraId="55019FD2" w14:textId="246868F8" w:rsidR="009F1C1F" w:rsidRPr="009F1C1F" w:rsidRDefault="009F1C1F" w:rsidP="009F1C1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Key Features of both</w:t>
      </w:r>
    </w:p>
    <w:p w14:paraId="34154376" w14:textId="77777777" w:rsidR="009F1C1F" w:rsidRDefault="009F1C1F" w:rsidP="00296E8C">
      <w:pPr>
        <w:ind w:left="360"/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1B07C882" w14:textId="2E0F277B" w:rsidR="00296E8C" w:rsidRPr="00FA6FA7" w:rsidRDefault="00FA6FA7" w:rsidP="00296E8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Area of Application</w:t>
      </w:r>
    </w:p>
    <w:tbl>
      <w:tblPr>
        <w:tblStyle w:val="TableGrid"/>
        <w:tblpPr w:leftFromText="180" w:rightFromText="180" w:vertAnchor="text" w:horzAnchor="page" w:tblpX="1140" w:tblpY="124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3402"/>
      </w:tblGrid>
      <w:tr w:rsidR="00FA6FA7" w:rsidRPr="009F1C1F" w14:paraId="62293571" w14:textId="77777777" w:rsidTr="00FA6FA7">
        <w:trPr>
          <w:trHeight w:val="396"/>
        </w:trPr>
        <w:tc>
          <w:tcPr>
            <w:tcW w:w="3114" w:type="dxa"/>
          </w:tcPr>
          <w:p w14:paraId="675B60EE" w14:textId="0360736B" w:rsidR="00FA6FA7" w:rsidRPr="00C62973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2973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Application Area</w:t>
            </w:r>
          </w:p>
        </w:tc>
        <w:tc>
          <w:tcPr>
            <w:tcW w:w="3827" w:type="dxa"/>
          </w:tcPr>
          <w:p w14:paraId="37A26905" w14:textId="77777777" w:rsidR="00FA6FA7" w:rsidRPr="00C62973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2973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TM4C123GH6PM</w:t>
            </w:r>
          </w:p>
        </w:tc>
        <w:tc>
          <w:tcPr>
            <w:tcW w:w="3402" w:type="dxa"/>
          </w:tcPr>
          <w:p w14:paraId="6CA3C77F" w14:textId="77777777" w:rsidR="00FA6FA7" w:rsidRPr="00C62973" w:rsidRDefault="00FA6FA7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2973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PIC16F877A</w:t>
            </w:r>
          </w:p>
        </w:tc>
      </w:tr>
      <w:tr w:rsidR="00FA6FA7" w14:paraId="4E49AD92" w14:textId="77777777" w:rsidTr="00FA6FA7">
        <w:trPr>
          <w:trHeight w:val="773"/>
        </w:trPr>
        <w:tc>
          <w:tcPr>
            <w:tcW w:w="3114" w:type="dxa"/>
          </w:tcPr>
          <w:p w14:paraId="61F415E0" w14:textId="630B20D7" w:rsidR="00FA6FA7" w:rsidRPr="009F1C1F" w:rsidRDefault="00A221F1" w:rsidP="00FA6FA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 Time Systems</w:t>
            </w:r>
          </w:p>
        </w:tc>
        <w:tc>
          <w:tcPr>
            <w:tcW w:w="3827" w:type="dxa"/>
          </w:tcPr>
          <w:p w14:paraId="6BF82CCE" w14:textId="27B17CA2" w:rsidR="00FA6FA7" w:rsidRPr="009F1C1F" w:rsidRDefault="00A221F1" w:rsidP="00A221F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1F1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Ideal for high-performance real-time control systems</w:t>
            </w:r>
          </w:p>
        </w:tc>
        <w:tc>
          <w:tcPr>
            <w:tcW w:w="3402" w:type="dxa"/>
          </w:tcPr>
          <w:p w14:paraId="2ADBD366" w14:textId="584B0F2A" w:rsidR="00FA6FA7" w:rsidRPr="009F1C1F" w:rsidRDefault="00A221F1" w:rsidP="00A221F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1F1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Limited to basic timing control</w:t>
            </w:r>
          </w:p>
        </w:tc>
      </w:tr>
      <w:tr w:rsidR="00FA6FA7" w14:paraId="1872240C" w14:textId="77777777" w:rsidTr="00FA6FA7">
        <w:trPr>
          <w:trHeight w:val="792"/>
        </w:trPr>
        <w:tc>
          <w:tcPr>
            <w:tcW w:w="3114" w:type="dxa"/>
          </w:tcPr>
          <w:p w14:paraId="7B9498BF" w14:textId="073A04F3" w:rsidR="00FA6FA7" w:rsidRPr="009F1C1F" w:rsidRDefault="00A221F1" w:rsidP="00A221F1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1F1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Low-Power Applications</w:t>
            </w:r>
          </w:p>
        </w:tc>
        <w:tc>
          <w:tcPr>
            <w:tcW w:w="3827" w:type="dxa"/>
          </w:tcPr>
          <w:p w14:paraId="0EB4C802" w14:textId="629E63AA" w:rsidR="00FA6FA7" w:rsidRPr="009F1C1F" w:rsidRDefault="00A221F1" w:rsidP="00A221F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1F1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Efficient power management for advanced low-power designs</w:t>
            </w:r>
          </w:p>
        </w:tc>
        <w:tc>
          <w:tcPr>
            <w:tcW w:w="3402" w:type="dxa"/>
          </w:tcPr>
          <w:p w14:paraId="4869A880" w14:textId="5CB63AE3" w:rsidR="00FA6FA7" w:rsidRPr="009F1C1F" w:rsidRDefault="00A221F1" w:rsidP="00A221F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1F1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Naturally low-power due to simple 8-bit architecture</w:t>
            </w:r>
          </w:p>
        </w:tc>
      </w:tr>
      <w:tr w:rsidR="00FA6FA7" w14:paraId="27A3E8D9" w14:textId="77777777" w:rsidTr="00FA6FA7">
        <w:trPr>
          <w:trHeight w:val="377"/>
        </w:trPr>
        <w:tc>
          <w:tcPr>
            <w:tcW w:w="3114" w:type="dxa"/>
          </w:tcPr>
          <w:p w14:paraId="6DDDA943" w14:textId="36D5672A" w:rsidR="00FA6FA7" w:rsidRPr="009F1C1F" w:rsidRDefault="00A221F1" w:rsidP="00A221F1">
            <w:pPr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1F1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Educational Projects</w:t>
            </w:r>
          </w:p>
        </w:tc>
        <w:tc>
          <w:tcPr>
            <w:tcW w:w="3827" w:type="dxa"/>
          </w:tcPr>
          <w:p w14:paraId="6BB3656D" w14:textId="735A0F33" w:rsidR="00FA6FA7" w:rsidRPr="009F1C1F" w:rsidRDefault="00A221F1" w:rsidP="00A221F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1F1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Suitable for advanced education in embedded systems and real-time applications</w:t>
            </w:r>
          </w:p>
        </w:tc>
        <w:tc>
          <w:tcPr>
            <w:tcW w:w="3402" w:type="dxa"/>
          </w:tcPr>
          <w:p w14:paraId="5C46EAA0" w14:textId="246EF0A8" w:rsidR="00FA6FA7" w:rsidRPr="009F1C1F" w:rsidRDefault="00A221F1" w:rsidP="00A221F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21F1">
              <w:rPr>
                <w:rFonts w:asciiTheme="majorBidi" w:hAnsiTheme="majorBidi" w:cstheme="majorBidi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Widely used for basic learning in embedded systems</w:t>
            </w:r>
          </w:p>
        </w:tc>
      </w:tr>
    </w:tbl>
    <w:p w14:paraId="4ACE3DA0" w14:textId="4EB6FB67" w:rsidR="00A221F1" w:rsidRPr="00983D59" w:rsidRDefault="00A221F1" w:rsidP="00A221F1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983D59"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I/O Ports</w:t>
      </w:r>
    </w:p>
    <w:p w14:paraId="4980442D" w14:textId="462F37FD" w:rsidR="00A221F1" w:rsidRDefault="00A221F1" w:rsidP="00A221F1">
      <w:pPr>
        <w:pStyle w:val="ListParagraph"/>
        <w:ind w:left="360"/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3969"/>
        <w:gridCol w:w="4274"/>
      </w:tblGrid>
      <w:tr w:rsidR="00C62973" w14:paraId="4EB1FED2" w14:textId="433F9D68" w:rsidTr="00983D59">
        <w:tc>
          <w:tcPr>
            <w:tcW w:w="2187" w:type="dxa"/>
          </w:tcPr>
          <w:p w14:paraId="5A020451" w14:textId="6B0DF85F" w:rsidR="00983D59" w:rsidRPr="00983D59" w:rsidRDefault="00983D59" w:rsidP="00983D59">
            <w:pPr>
              <w:jc w:val="center"/>
              <w:rPr>
                <w:rFonts w:asciiTheme="majorBidi" w:hAnsiTheme="majorBidi" w:cstheme="majorBidi"/>
                <w:b/>
                <w:color w:val="002060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/>
                <w:color w:val="002060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Aspect</w:t>
            </w:r>
          </w:p>
        </w:tc>
        <w:tc>
          <w:tcPr>
            <w:tcW w:w="3969" w:type="dxa"/>
          </w:tcPr>
          <w:p w14:paraId="1A6C7ADC" w14:textId="466E3BAC" w:rsidR="00983D59" w:rsidRPr="00983D59" w:rsidRDefault="00983D59" w:rsidP="00983D5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color w:val="002060"/>
                <w:spacing w:val="10"/>
                <w:sz w:val="32"/>
                <w:szCs w:val="32"/>
                <w:u w:val="sing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T</w:t>
            </w:r>
            <w:r w:rsidRPr="00983D59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M4C123GH6PM</w:t>
            </w:r>
          </w:p>
        </w:tc>
        <w:tc>
          <w:tcPr>
            <w:tcW w:w="4274" w:type="dxa"/>
          </w:tcPr>
          <w:p w14:paraId="7A8665E3" w14:textId="10B5E2F0" w:rsidR="00983D59" w:rsidRPr="00983D59" w:rsidRDefault="00983D59" w:rsidP="00983D5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002060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b/>
                <w:bCs/>
                <w:color w:val="002060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PIC16F877A</w:t>
            </w:r>
          </w:p>
        </w:tc>
      </w:tr>
      <w:tr w:rsidR="00C62973" w14:paraId="4F5AD272" w14:textId="10FF9DC5" w:rsidTr="00983D59">
        <w:tc>
          <w:tcPr>
            <w:tcW w:w="2187" w:type="dxa"/>
          </w:tcPr>
          <w:p w14:paraId="1D89A146" w14:textId="274AFB4A" w:rsidR="00983D59" w:rsidRPr="00983D59" w:rsidRDefault="00983D59" w:rsidP="00983D59">
            <w:pPr>
              <w:jc w:val="center"/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GBIO Pins</w:t>
            </w:r>
          </w:p>
        </w:tc>
        <w:tc>
          <w:tcPr>
            <w:tcW w:w="3969" w:type="dxa"/>
          </w:tcPr>
          <w:p w14:paraId="630FBCE0" w14:textId="5217BB93" w:rsidR="00983D59" w:rsidRDefault="00983D59" w:rsidP="00983D59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83D59">
              <w:rPr>
                <w:rFonts w:asciiTheme="majorBidi" w:hAnsiTheme="majorBidi" w:cstheme="majorBidi"/>
                <w:sz w:val="28"/>
                <w:szCs w:val="28"/>
              </w:rPr>
              <w:t xml:space="preserve">The TM4C123GH6PM has up to </w:t>
            </w:r>
            <w:r w:rsidRPr="00983D59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43</w:t>
            </w:r>
            <w:r w:rsidRPr="00C6297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GPIO pins</w:t>
            </w:r>
            <w:r w:rsidRPr="00983D59">
              <w:rPr>
                <w:rFonts w:asciiTheme="majorBidi" w:hAnsiTheme="majorBidi" w:cstheme="majorBidi"/>
                <w:sz w:val="28"/>
                <w:szCs w:val="28"/>
              </w:rPr>
              <w:t xml:space="preserve">, which can be configured as input or output, with </w:t>
            </w:r>
            <w:r w:rsidRPr="00983D5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internal</w:t>
            </w:r>
            <w:r w:rsidRPr="00983D59">
              <w:rPr>
                <w:rFonts w:asciiTheme="majorBidi" w:hAnsiTheme="majorBidi" w:cstheme="majorBidi"/>
                <w:sz w:val="28"/>
                <w:szCs w:val="28"/>
              </w:rPr>
              <w:t xml:space="preserve"> pull-up/pull-down resistors.</w:t>
            </w:r>
          </w:p>
          <w:p w14:paraId="43FCABE2" w14:textId="77777777" w:rsidR="00983D59" w:rsidRDefault="00983D59" w:rsidP="00A221F1">
            <w:pPr>
              <w:pStyle w:val="ListParagraph"/>
              <w:ind w:left="0"/>
              <w:rPr>
                <w:rFonts w:asciiTheme="majorBidi" w:hAnsiTheme="majorBidi" w:cstheme="majorBidi"/>
                <w:b/>
                <w:color w:val="002060"/>
                <w:sz w:val="32"/>
                <w:szCs w:val="32"/>
                <w:u w:val="single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  <w14:textOutline w14:w="6604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4274" w:type="dxa"/>
          </w:tcPr>
          <w:p w14:paraId="77F6ECEA" w14:textId="77777777" w:rsidR="00983D59" w:rsidRPr="00983D59" w:rsidRDefault="00983D59" w:rsidP="00983D59">
            <w:pPr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 PIC16F877A offers </w:t>
            </w:r>
            <w:r w:rsidRPr="00C62973"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 GPIO pins</w:t>
            </w:r>
            <w:r w:rsidRPr="00983D59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that can be used as input or output with programmable control for analog or digital functions.</w:t>
            </w:r>
          </w:p>
          <w:p w14:paraId="39543C0C" w14:textId="77777777" w:rsidR="00983D59" w:rsidRDefault="00983D59" w:rsidP="00A221F1">
            <w:pPr>
              <w:pStyle w:val="ListParagraph"/>
              <w:ind w:left="0"/>
              <w:rPr>
                <w:rFonts w:asciiTheme="majorBidi" w:hAnsiTheme="majorBidi" w:cstheme="majorBidi"/>
                <w:b/>
                <w:color w:val="002060"/>
                <w:sz w:val="32"/>
                <w:szCs w:val="32"/>
                <w:u w:val="single"/>
                <w14:shadow w14:blurRad="63500" w14:dist="0" w14:dir="0" w14:sx="102000" w14:sy="102000" w14:kx="0" w14:ky="0" w14:algn="ctr">
                  <w14:srgbClr w14:val="000000">
                    <w14:alpha w14:val="60000"/>
                  </w14:srgbClr>
                </w14:shadow>
                <w14:textOutline w14:w="6604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</w:p>
        </w:tc>
      </w:tr>
      <w:tr w:rsidR="00983D59" w14:paraId="3A677234" w14:textId="77777777" w:rsidTr="00983D59">
        <w:tc>
          <w:tcPr>
            <w:tcW w:w="2187" w:type="dxa"/>
          </w:tcPr>
          <w:p w14:paraId="65CC9CC6" w14:textId="3DCB35F6" w:rsidR="00983D59" w:rsidRPr="00983D59" w:rsidRDefault="00983D59" w:rsidP="00983D59">
            <w:pPr>
              <w:jc w:val="center"/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USB</w:t>
            </w:r>
          </w:p>
        </w:tc>
        <w:tc>
          <w:tcPr>
            <w:tcW w:w="3969" w:type="dxa"/>
          </w:tcPr>
          <w:p w14:paraId="75A732BD" w14:textId="390A0EF1" w:rsidR="00983D59" w:rsidRPr="00983D59" w:rsidRDefault="00983D59" w:rsidP="00983D59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983D59">
              <w:rPr>
                <w:rFonts w:asciiTheme="majorBidi" w:hAnsiTheme="majorBidi" w:cstheme="majorBidi"/>
                <w:sz w:val="28"/>
                <w:szCs w:val="28"/>
              </w:rPr>
              <w:t>Full-speed USB 2.0</w:t>
            </w:r>
          </w:p>
        </w:tc>
        <w:tc>
          <w:tcPr>
            <w:tcW w:w="4274" w:type="dxa"/>
          </w:tcPr>
          <w:p w14:paraId="2A52828F" w14:textId="01DED389" w:rsidR="00983D59" w:rsidRPr="00983D59" w:rsidRDefault="00983D59" w:rsidP="00983D59">
            <w:pPr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USB support</w:t>
            </w:r>
          </w:p>
        </w:tc>
      </w:tr>
      <w:tr w:rsidR="00983D59" w14:paraId="4297590E" w14:textId="77777777" w:rsidTr="00983D59">
        <w:tc>
          <w:tcPr>
            <w:tcW w:w="2187" w:type="dxa"/>
          </w:tcPr>
          <w:p w14:paraId="489127CD" w14:textId="67FD46AD" w:rsidR="00983D59" w:rsidRPr="00983D59" w:rsidRDefault="00983D59" w:rsidP="00983D59">
            <w:pPr>
              <w:jc w:val="center"/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UART Modules</w:t>
            </w:r>
          </w:p>
        </w:tc>
        <w:tc>
          <w:tcPr>
            <w:tcW w:w="3969" w:type="dxa"/>
          </w:tcPr>
          <w:p w14:paraId="03B0D19F" w14:textId="7056DA59" w:rsidR="00983D59" w:rsidRPr="00983D59" w:rsidRDefault="00983D59" w:rsidP="00983D59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C6297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8</w:t>
            </w:r>
          </w:p>
        </w:tc>
        <w:tc>
          <w:tcPr>
            <w:tcW w:w="4274" w:type="dxa"/>
          </w:tcPr>
          <w:p w14:paraId="316674B0" w14:textId="2E6D98E9" w:rsidR="00983D59" w:rsidRPr="00983D59" w:rsidRDefault="00983D59" w:rsidP="00983D59">
            <w:pPr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2973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83D59" w14:paraId="5E8BBC49" w14:textId="77777777" w:rsidTr="00983D59">
        <w:tc>
          <w:tcPr>
            <w:tcW w:w="2187" w:type="dxa"/>
          </w:tcPr>
          <w:p w14:paraId="7580E0BF" w14:textId="1DE2D284" w:rsidR="00983D59" w:rsidRPr="00983D59" w:rsidRDefault="00983D59" w:rsidP="00983D59">
            <w:pPr>
              <w:jc w:val="center"/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Timers</w:t>
            </w:r>
          </w:p>
        </w:tc>
        <w:tc>
          <w:tcPr>
            <w:tcW w:w="3969" w:type="dxa"/>
          </w:tcPr>
          <w:p w14:paraId="6C3AEE6E" w14:textId="51C5C3D8" w:rsidR="00983D59" w:rsidRPr="00983D59" w:rsidRDefault="00983D59" w:rsidP="00983D59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C6297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6</w:t>
            </w:r>
            <w:r w:rsidRPr="00983D59">
              <w:rPr>
                <w:rFonts w:asciiTheme="majorBidi" w:hAnsiTheme="majorBidi" w:cstheme="majorBidi"/>
                <w:sz w:val="28"/>
                <w:szCs w:val="28"/>
              </w:rPr>
              <w:t xml:space="preserve"> general-purpose </w:t>
            </w:r>
            <w:r w:rsidRPr="00C6297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16/32-bit</w:t>
            </w:r>
            <w:r w:rsidRPr="00983D59">
              <w:rPr>
                <w:rFonts w:asciiTheme="majorBidi" w:hAnsiTheme="majorBidi" w:cstheme="majorBidi"/>
                <w:sz w:val="28"/>
                <w:szCs w:val="28"/>
              </w:rPr>
              <w:t xml:space="preserve"> timers, </w:t>
            </w:r>
            <w:r w:rsidRPr="00C62973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2</w:t>
            </w:r>
            <w:r w:rsidRPr="00983D59">
              <w:rPr>
                <w:rFonts w:asciiTheme="majorBidi" w:hAnsiTheme="majorBidi" w:cstheme="majorBidi"/>
                <w:sz w:val="28"/>
                <w:szCs w:val="28"/>
              </w:rPr>
              <w:t xml:space="preserve"> watchdog timers</w:t>
            </w:r>
          </w:p>
        </w:tc>
        <w:tc>
          <w:tcPr>
            <w:tcW w:w="4274" w:type="dxa"/>
          </w:tcPr>
          <w:p w14:paraId="2BD9D34B" w14:textId="1CA78275" w:rsidR="00983D59" w:rsidRPr="00983D59" w:rsidRDefault="00983D59" w:rsidP="00983D59">
            <w:pPr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2973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983D59"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timers </w:t>
            </w:r>
            <w:r w:rsidRPr="00C62973">
              <w:rPr>
                <w:rFonts w:asciiTheme="majorBidi" w:hAnsiTheme="majorBidi" w:cstheme="majorBidi"/>
                <w:color w:val="FF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 16-bit, 2 8-bit)</w:t>
            </w:r>
          </w:p>
        </w:tc>
      </w:tr>
      <w:tr w:rsidR="00983D59" w14:paraId="04CEC884" w14:textId="77777777" w:rsidTr="00983D59">
        <w:tc>
          <w:tcPr>
            <w:tcW w:w="2187" w:type="dxa"/>
          </w:tcPr>
          <w:p w14:paraId="466F80EF" w14:textId="33CBE9EA" w:rsidR="00983D59" w:rsidRPr="00983D59" w:rsidRDefault="00983D59" w:rsidP="00983D59">
            <w:pPr>
              <w:jc w:val="center"/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D59">
              <w:rPr>
                <w:rFonts w:asciiTheme="majorBidi" w:hAnsiTheme="majorBidi" w:cstheme="majorBidi"/>
                <w:color w:val="009095" w:themeColor="accent2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Ports Pic.</w:t>
            </w:r>
          </w:p>
        </w:tc>
        <w:tc>
          <w:tcPr>
            <w:tcW w:w="3969" w:type="dxa"/>
          </w:tcPr>
          <w:p w14:paraId="3EB23168" w14:textId="27DCAEBB" w:rsidR="00983D59" w:rsidRPr="00983D59" w:rsidRDefault="00983D59" w:rsidP="00983D59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58280A15" wp14:editId="264F8C1F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171621</wp:posOffset>
                  </wp:positionV>
                  <wp:extent cx="1928283" cy="1788381"/>
                  <wp:effectExtent l="152400" t="171450" r="186690" b="173990"/>
                  <wp:wrapTight wrapText="bothSides">
                    <wp:wrapPolygon edited="0">
                      <wp:start x="-1708" y="-2071"/>
                      <wp:lineTo x="-1708" y="23472"/>
                      <wp:lineTo x="23265" y="23472"/>
                      <wp:lineTo x="23478" y="2071"/>
                      <wp:lineTo x="23051" y="-2071"/>
                      <wp:lineTo x="-1708" y="-2071"/>
                    </wp:wrapPolygon>
                  </wp:wrapTight>
                  <wp:docPr id="580992735" name="Picture 2" descr="TM4C123GH6PM: Supply Voltage Questions - Arm-based microcontrollers forum -  Arm-based microcontrollers - TI E2E support foru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M4C123GH6PM: Supply Voltage Questions - Arm-based microcontrollers forum -  Arm-based microcontrollers - TI E2E support foru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283" cy="17883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74" w:type="dxa"/>
          </w:tcPr>
          <w:p w14:paraId="551E41CA" w14:textId="11C9A7D8" w:rsidR="00983D59" w:rsidRPr="00983D59" w:rsidRDefault="00C62973" w:rsidP="00983D59">
            <w:pPr>
              <w:rPr>
                <w:rFonts w:asciiTheme="majorBidi" w:hAnsiTheme="majorBidi" w:cstheme="majorBidi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638253E" wp14:editId="331E23C8">
                  <wp:simplePos x="0" y="0"/>
                  <wp:positionH relativeFrom="column">
                    <wp:posOffset>361739</wp:posOffset>
                  </wp:positionH>
                  <wp:positionV relativeFrom="paragraph">
                    <wp:posOffset>260138</wp:posOffset>
                  </wp:positionV>
                  <wp:extent cx="1782445" cy="1686560"/>
                  <wp:effectExtent l="133350" t="114300" r="141605" b="161290"/>
                  <wp:wrapTight wrapText="bothSides">
                    <wp:wrapPolygon edited="0">
                      <wp:start x="-1385" y="-1464"/>
                      <wp:lineTo x="-1616" y="21470"/>
                      <wp:lineTo x="-1154" y="23422"/>
                      <wp:lineTo x="22393" y="23422"/>
                      <wp:lineTo x="22854" y="22446"/>
                      <wp:lineTo x="23085" y="2928"/>
                      <wp:lineTo x="22623" y="-1464"/>
                      <wp:lineTo x="-1385" y="-1464"/>
                    </wp:wrapPolygon>
                  </wp:wrapTight>
                  <wp:docPr id="433441650" name="Picture 3" descr="PIC16f877A Microcontroller : Datasheet, Working &amp; Its Applic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C16f877A Microcontroller : Datasheet, Working &amp; Its Applic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445" cy="16865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22A4244" w14:textId="1319FBB1" w:rsidR="00A221F1" w:rsidRDefault="00A221F1" w:rsidP="00C62973">
      <w:pPr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2F39C23A" w14:textId="55DCF7F2" w:rsidR="00C62973" w:rsidRPr="00C62973" w:rsidRDefault="00C62973" w:rsidP="00C62973">
      <w:pPr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HAnsi" w:hAnsiTheme="majorHAnsi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0E6B1" wp14:editId="001A64BF">
                <wp:simplePos x="0" y="0"/>
                <wp:positionH relativeFrom="margin">
                  <wp:align>right</wp:align>
                </wp:positionH>
                <wp:positionV relativeFrom="paragraph">
                  <wp:posOffset>96732</wp:posOffset>
                </wp:positionV>
                <wp:extent cx="6769100" cy="30057"/>
                <wp:effectExtent l="38100" t="38100" r="50800" b="65405"/>
                <wp:wrapNone/>
                <wp:docPr id="6739248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30057"/>
                        </a:xfrm>
                        <a:prstGeom prst="line">
                          <a:avLst/>
                        </a:prstGeom>
                        <a:noFill/>
                        <a:ln w="12700" cap="flat" cmpd="thinThick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Dot"/>
                          <a:miter lim="400000"/>
                          <a:headEnd type="diamond"/>
                          <a:tailEnd type="diamond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6E90C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1.8pt,7.6pt" to="1014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" strokecolor="#009095 [2405]" strokeweight="1pt">
                <v:stroke dashstyle="longDashDotDot" startarrow="diamond" endarrow="diamond" miterlimit="4" linestyle="thinThick" joinstyle="miter"/>
                <w10:wrap anchorx="margin"/>
              </v:line>
            </w:pict>
          </mc:Fallback>
        </mc:AlternateContent>
      </w:r>
    </w:p>
    <w:p w14:paraId="270EBD2E" w14:textId="1A7FD3D3" w:rsidR="00C62973" w:rsidRDefault="00C62973" w:rsidP="00C6297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Memory</w:t>
      </w:r>
    </w:p>
    <w:p w14:paraId="2D1003E6" w14:textId="77777777" w:rsidR="00C62973" w:rsidRDefault="00C62973" w:rsidP="00C62973">
      <w:pPr>
        <w:pStyle w:val="ListParagraph"/>
        <w:ind w:left="360"/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7C92EB07" w14:textId="6D8E3ED5" w:rsidR="00C62973" w:rsidRPr="00C62973" w:rsidRDefault="00C62973" w:rsidP="00EA6238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608D2">
        <w:rPr>
          <w:rFonts w:asciiTheme="majorBidi" w:hAnsiTheme="majorBidi" w:cstheme="majorBidi"/>
          <w:b/>
          <w:bCs/>
          <w:color w:val="FF0000"/>
          <w:sz w:val="28"/>
          <w:szCs w:val="28"/>
        </w:rPr>
        <w:t>TM4C123GH6PM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– Memory Overview</w:t>
      </w:r>
    </w:p>
    <w:p w14:paraId="6E97A0A3" w14:textId="325532BF" w:rsidR="00C62973" w:rsidRDefault="00C62973" w:rsidP="00C62973">
      <w:pPr>
        <w:pStyle w:val="ListParagraph"/>
        <w:jc w:val="lowKashida"/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973">
        <w:rPr>
          <w:rFonts w:asciiTheme="majorBidi" w:hAnsiTheme="majorBid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Flash Memory:</w:t>
      </w:r>
      <w:r w:rsidRPr="00C6297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TM4C123GH6PM comes with </w:t>
      </w:r>
      <w:r w:rsidRPr="00C62973">
        <w:rPr>
          <w:rFonts w:asciiTheme="majorBidi" w:hAnsiTheme="majorBidi" w:cstheme="majorBidi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256 KB</w:t>
      </w:r>
      <w:r w:rsidRPr="00C6297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Flash memory, used to store the program code. </w:t>
      </w:r>
    </w:p>
    <w:p w14:paraId="57D411CC" w14:textId="3D099E9E" w:rsidR="00C62973" w:rsidRDefault="00C62973" w:rsidP="00C62973">
      <w:pPr>
        <w:pStyle w:val="ListParagraph"/>
        <w:jc w:val="lowKashida"/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973">
        <w:rPr>
          <w:rFonts w:asciiTheme="majorBidi" w:hAnsiTheme="majorBid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SRAM:</w:t>
      </w:r>
      <w:r w:rsidRPr="00C6297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has </w:t>
      </w:r>
      <w:r w:rsidRPr="00C62973">
        <w:rPr>
          <w:rFonts w:asciiTheme="majorBidi" w:hAnsiTheme="majorBidi" w:cstheme="majorBidi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 KB</w:t>
      </w:r>
      <w:r w:rsidRPr="00C6297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SRAM, used for data storage during runtime.</w:t>
      </w:r>
    </w:p>
    <w:p w14:paraId="4D7DD8FA" w14:textId="77777777" w:rsidR="00C62973" w:rsidRPr="00C62973" w:rsidRDefault="00C62973" w:rsidP="00C62973">
      <w:pPr>
        <w:pStyle w:val="ListParagraph"/>
        <w:jc w:val="lowKashida"/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26B16" w14:textId="5218F06A" w:rsidR="00C62973" w:rsidRPr="00C62973" w:rsidRDefault="00C62973" w:rsidP="00C6297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C62973">
        <w:rPr>
          <w:rFonts w:asciiTheme="majorBidi" w:hAnsiTheme="majorBidi" w:cstheme="majorBidi"/>
          <w:b/>
          <w:bCs/>
          <w:color w:val="FF0000"/>
          <w:sz w:val="28"/>
          <w:szCs w:val="28"/>
        </w:rPr>
        <w:t>PIC16F877A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– Memory Overview</w:t>
      </w:r>
    </w:p>
    <w:p w14:paraId="1CD48128" w14:textId="1F6B9A66" w:rsidR="00C62973" w:rsidRPr="00C62973" w:rsidRDefault="00C62973" w:rsidP="00C62973">
      <w:pPr>
        <w:pStyle w:val="ListParagraph"/>
        <w:jc w:val="lowKashida"/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97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Flash Memory:</w:t>
      </w:r>
      <w:r w:rsidRPr="00C62973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PIC16F877A has </w:t>
      </w:r>
      <w:r w:rsidRPr="00C62973">
        <w:rPr>
          <w:rFonts w:asciiTheme="majorBidi" w:hAnsiTheme="majorBidi" w:cstheme="majorBid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 KB</w:t>
      </w:r>
      <w:r w:rsidRPr="00C62973">
        <w:rPr>
          <w:rFonts w:asciiTheme="majorBidi" w:hAnsiTheme="majorBidi" w:cs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Flash memory. It is much smaller than the TM4C123GH6PM but sufficient for basic applications.</w:t>
      </w:r>
    </w:p>
    <w:p w14:paraId="4234BF12" w14:textId="1B72EBAC" w:rsidR="00C62973" w:rsidRPr="00C62973" w:rsidRDefault="00C62973" w:rsidP="00C62973">
      <w:pPr>
        <w:pStyle w:val="ListParagraph"/>
        <w:rPr>
          <w:rFonts w:asciiTheme="majorBidi" w:hAnsiTheme="majorBidi" w:cstheme="majorBidi"/>
          <w:bCs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C62973">
        <w:rPr>
          <w:rFonts w:asciiTheme="majorBidi" w:hAnsiTheme="majorBidi" w:cstheme="majorBid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SRAM:</w:t>
      </w:r>
      <w:r w:rsidRPr="00C6297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includes </w:t>
      </w:r>
      <w:r w:rsidRPr="00C62973">
        <w:rPr>
          <w:rFonts w:asciiTheme="majorBidi" w:hAnsiTheme="majorBidi" w:cstheme="majorBidi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368</w:t>
      </w:r>
      <w:r w:rsidRPr="00C6297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bytes of SRAM, a much smaller RAM space primarily for variable storage during program execution.</w:t>
      </w:r>
    </w:p>
    <w:p w14:paraId="6B8D96E7" w14:textId="6B2B5F9F" w:rsidR="00C62973" w:rsidRDefault="00C62973" w:rsidP="00C6297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Interrupts</w:t>
      </w:r>
    </w:p>
    <w:p w14:paraId="760A4208" w14:textId="77777777" w:rsidR="00C62973" w:rsidRDefault="00C62973" w:rsidP="00C62973">
      <w:pPr>
        <w:pStyle w:val="ListParagraph"/>
        <w:ind w:left="360"/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49B5727B" w14:textId="1410BA4A" w:rsidR="00C62973" w:rsidRPr="00B33B33" w:rsidRDefault="00C62973" w:rsidP="00B33B3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D608D2">
        <w:rPr>
          <w:rFonts w:asciiTheme="majorBidi" w:hAnsiTheme="majorBidi" w:cstheme="majorBidi"/>
          <w:b/>
          <w:bCs/>
          <w:color w:val="FF0000"/>
          <w:sz w:val="28"/>
          <w:szCs w:val="28"/>
        </w:rPr>
        <w:t>TM4C123GH6PM</w:t>
      </w:r>
      <w:r w:rsidR="00B33B33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– Interrupt’s Types</w:t>
      </w:r>
    </w:p>
    <w:p w14:paraId="09E61EDE" w14:textId="77777777" w:rsidR="00EA6238" w:rsidRPr="00EA6238" w:rsidRDefault="00EA6238" w:rsidP="00EA6238">
      <w:pPr>
        <w:pStyle w:val="ListParagraph"/>
        <w:ind w:left="1080"/>
        <w:rPr>
          <w:rFonts w:asciiTheme="majorBidi" w:hAnsiTheme="majorBid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F648C" w14:textId="3E4AC5DF" w:rsidR="00EA6238" w:rsidRDefault="00EA6238" w:rsidP="00EA623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238">
        <w:rPr>
          <w:rFonts w:asciiTheme="majorBidi" w:hAnsiTheme="majorBidi" w:cstheme="majorBidi"/>
          <w:b/>
          <w:bC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External Interrupts</w:t>
      </w:r>
      <w:r w:rsidRPr="00EA6238">
        <w:rPr>
          <w:rFonts w:asciiTheme="majorBidi" w:hAnsiTheme="majorBid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Theme="majorBidi" w:hAnsiTheme="majorBid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6238">
        <w:rPr>
          <w:rFonts w:asciiTheme="majorBidi" w:hAnsiTheme="majorBidi" w:cstheme="majorBid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TM4C123GH6PM supports multiple external interrupts that can be triggered by GPIO pins. This allows for responsive designs that react to external events.</w:t>
      </w:r>
      <w:r w:rsidRPr="00EA6238">
        <w:rPr>
          <w:rFonts w:asciiTheme="majorBidi" w:hAnsiTheme="majorBidi" w:cstheme="majorBid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AD6745" w14:textId="29F715BE" w:rsidR="00C62973" w:rsidRPr="00EA6238" w:rsidRDefault="00EA6238" w:rsidP="00EA6238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238">
        <w:rPr>
          <w:rFonts w:asciiTheme="majorBidi" w:hAnsiTheme="majorBidi" w:cstheme="majorBidi"/>
          <w:b/>
          <w:bC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Internal Interrupts: </w:t>
      </w:r>
      <w:r w:rsidRPr="00EA6238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Various internal peripherals can trigger interrupts, such as timers, ADC, PWM, and communication modules (UART, SPI, I2C).</w:t>
      </w:r>
    </w:p>
    <w:p w14:paraId="00F29259" w14:textId="2F9A7746" w:rsidR="009F1C1F" w:rsidRDefault="00EA6238" w:rsidP="00B33B3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238">
        <w:rPr>
          <w:rFonts w:asciiTheme="majorBidi" w:hAnsiTheme="majorBidi" w:cstheme="majorBidi"/>
          <w:b/>
          <w:bC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Vectored Interrupt Controller (NVIC):</w:t>
      </w:r>
      <w:r>
        <w:rPr>
          <w:rFonts w:asciiTheme="majorBidi" w:hAnsiTheme="majorBidi" w:cstheme="majorBidi"/>
          <w:b/>
          <w:bC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A6238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Cortex-M4 core features an NVIC that supports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B33">
        <w:rPr>
          <w:rFonts w:asciiTheme="majorBidi" w:hAnsiTheme="majorBidi" w:cstheme="majorBidi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Interrupts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33B33">
        <w:rPr>
          <w:rFonts w:asciiTheme="majorBidi" w:hAnsiTheme="majorBidi" w:cstheme="majorBidi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Priority Level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33B3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B33">
        <w:rPr>
          <w:rFonts w:asciiTheme="majorBidi" w:hAnsiTheme="majorBidi" w:cstheme="majorBidi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 Table</w:t>
      </w:r>
      <w:r w:rsidR="00B33B3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</w:t>
      </w:r>
      <w:r w:rsidR="00B33B33" w:rsidRPr="00B33B33">
        <w:rPr>
          <w:rFonts w:asciiTheme="majorBidi" w:hAnsiTheme="majorBidi" w:cstheme="majorBidi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3B33" w:rsidRPr="00B33B33">
        <w:rPr>
          <w:rFonts w:asciiTheme="majorBidi" w:hAnsiTheme="majorBidi" w:cstheme="majorBidi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Masking</w:t>
      </w:r>
      <w:r w:rsidR="00B33B3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B33B33" w:rsidRPr="00B33B3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masking specific interrupts to manage critical tasks effectively</w:t>
      </w:r>
      <w:r w:rsidR="00B33B3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33B33" w:rsidRPr="00B33B3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ADF5E6" w14:textId="77777777" w:rsidR="00B33B33" w:rsidRDefault="00B33B33" w:rsidP="00B33B33">
      <w:pPr>
        <w:pStyle w:val="ListParagraph"/>
        <w:ind w:left="1080"/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4FB25" w14:textId="77777777" w:rsidR="00B33B33" w:rsidRPr="00B33B33" w:rsidRDefault="00B33B33" w:rsidP="00B33B33">
      <w:pPr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18726" w14:textId="5A330FB6" w:rsidR="00B33B33" w:rsidRPr="00B33B33" w:rsidRDefault="00B33B33" w:rsidP="00B33B3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Cs/>
          <w:color w:val="FF0000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33B33">
        <w:rPr>
          <w:rFonts w:asciiTheme="majorBidi" w:hAnsiTheme="majorBidi" w:cstheme="majorBidi"/>
          <w:b/>
          <w:bCs/>
          <w:color w:val="FF0000"/>
          <w:sz w:val="28"/>
          <w:szCs w:val="28"/>
        </w:rPr>
        <w:t>PIC16F877A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– Interrupt’s Types</w:t>
      </w:r>
    </w:p>
    <w:p w14:paraId="660A620B" w14:textId="77777777" w:rsidR="00B33B33" w:rsidRPr="00EA6238" w:rsidRDefault="00B33B33" w:rsidP="00B33B33">
      <w:pPr>
        <w:pStyle w:val="ListParagraph"/>
        <w:ind w:left="1080"/>
        <w:rPr>
          <w:rFonts w:asciiTheme="majorBidi" w:hAnsiTheme="majorBid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A24E" w14:textId="77777777" w:rsidR="00B33B33" w:rsidRPr="00B33B33" w:rsidRDefault="00B33B33" w:rsidP="00B33B3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 w:themeShade="BF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B33">
        <w:rPr>
          <w:rFonts w:asciiTheme="majorBidi" w:hAnsiTheme="majorBidi" w:cstheme="majorBidi"/>
          <w:b/>
          <w:bC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External Interrupts</w:t>
      </w:r>
      <w:r w:rsidRPr="00B33B33">
        <w:rPr>
          <w:rFonts w:asciiTheme="majorBidi" w:hAnsiTheme="majorBidi" w:cstheme="majorBidi"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33B33">
        <w:rPr>
          <w:rFonts w:asciiTheme="majorBidi" w:hAnsiTheme="majorBidi" w:cstheme="majorBid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PIC16F877A provides two external interrupt pins (INT and RB0/INT), allowing external events to trigger interrupts.</w:t>
      </w:r>
    </w:p>
    <w:p w14:paraId="7E61462D" w14:textId="375BFAA1" w:rsidR="00B33B33" w:rsidRPr="00B33B33" w:rsidRDefault="00B33B33" w:rsidP="00B33B3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000000" w:themeColor="text1" w:themeShade="BF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B33">
        <w:rPr>
          <w:rFonts w:asciiTheme="majorBidi" w:hAnsiTheme="majorBidi" w:cstheme="majorBidi"/>
          <w:b/>
          <w:bC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Internal Interrupts: </w:t>
      </w:r>
      <w:r w:rsidRPr="00B33B33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Internal peripherals like timers and the ADC can also generate interrupts. However, the range of internal sources is more limited compared to the TM4C123GH6PM.</w:t>
      </w:r>
    </w:p>
    <w:p w14:paraId="501C417A" w14:textId="51D93CC5" w:rsidR="00960921" w:rsidRPr="00EA6238" w:rsidRDefault="00960921" w:rsidP="00960921">
      <w:pPr>
        <w:rPr>
          <w:rFonts w:asciiTheme="majorBidi" w:hAnsiTheme="majorBidi" w:cstheme="majorBidi" w:hint="cs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5ADF3" w14:textId="49BD8C50" w:rsidR="00960921" w:rsidRPr="00D608D2" w:rsidRDefault="00B33B33" w:rsidP="00D608D2">
      <w:pPr>
        <w:pStyle w:val="ListParagraph"/>
        <w:rPr>
          <w:rFonts w:asciiTheme="majorBidi" w:hAnsiTheme="majorBidi" w:cstheme="majorBidi"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HAnsi" w:hAnsiTheme="majorHAnsi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4377B9" wp14:editId="07BCAA37">
                <wp:simplePos x="0" y="0"/>
                <wp:positionH relativeFrom="margin">
                  <wp:align>right</wp:align>
                </wp:positionH>
                <wp:positionV relativeFrom="paragraph">
                  <wp:posOffset>143087</wp:posOffset>
                </wp:positionV>
                <wp:extent cx="6769100" cy="30057"/>
                <wp:effectExtent l="38100" t="38100" r="50800" b="65405"/>
                <wp:wrapNone/>
                <wp:docPr id="19986762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0" cy="30057"/>
                        </a:xfrm>
                        <a:prstGeom prst="line">
                          <a:avLst/>
                        </a:prstGeom>
                        <a:noFill/>
                        <a:ln w="12700" cap="flat" cmpd="thinThick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Dot"/>
                          <a:miter lim="400000"/>
                          <a:headEnd type="diamond"/>
                          <a:tailEnd type="diamond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47644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1.8pt,11.25pt" to="1014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" strokecolor="#009095 [2405]" strokeweight="1pt">
                <v:stroke dashstyle="longDashDotDot" startarrow="diamond" endarrow="diamond" miterlimit="4" linestyle="thinThick" joinstyle="miter"/>
                <w10:wrap anchorx="margin"/>
              </v:line>
            </w:pict>
          </mc:Fallback>
        </mc:AlternateContent>
      </w:r>
    </w:p>
    <w:p w14:paraId="4BF36F9C" w14:textId="77777777" w:rsidR="00B33B33" w:rsidRDefault="00B33B33" w:rsidP="00B33B33">
      <w:pPr>
        <w:pStyle w:val="ListParagraph"/>
        <w:ind w:left="360"/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550D8352" w14:textId="133AEF0A" w:rsidR="00B33B33" w:rsidRDefault="00B33B33" w:rsidP="00B33B3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  <w:t>Conclusion</w:t>
      </w:r>
    </w:p>
    <w:p w14:paraId="797E1B14" w14:textId="77777777" w:rsidR="00B33B33" w:rsidRDefault="00B33B33" w:rsidP="00B33B33">
      <w:pPr>
        <w:pStyle w:val="ListParagraph"/>
        <w:ind w:left="360"/>
        <w:rPr>
          <w:rFonts w:asciiTheme="majorBidi" w:hAnsiTheme="majorBidi" w:cstheme="majorBidi"/>
          <w:b/>
          <w:color w:val="009095" w:themeColor="accent2" w:themeShade="BF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73335DE8" w14:textId="4DB02A85" w:rsidR="00B33B33" w:rsidRPr="00B33B33" w:rsidRDefault="00B33B33" w:rsidP="00B33B33">
      <w:pPr>
        <w:pStyle w:val="ListParagraph"/>
        <w:ind w:left="360"/>
        <w:jc w:val="lowKashida"/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B33B33">
        <w:rPr>
          <w:rFonts w:asciiTheme="majorBidi" w:hAnsiTheme="majorBidi" w:cstheme="majorBid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TM4C123GH6PM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B33B33">
        <w:rPr>
          <w:rFonts w:asciiTheme="majorBidi" w:hAnsiTheme="majorBidi" w:cstheme="majorBid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PIC16F877A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microcontrollers serve different application needs. The </w:t>
      </w:r>
      <w:r w:rsidRPr="00B33B33">
        <w:rPr>
          <w:rFonts w:asciiTheme="majorBidi" w:hAnsiTheme="majorBidi" w:cstheme="majorBid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TM4C123GH6PM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with its </w:t>
      </w:r>
      <w:r w:rsidRPr="00B33B33">
        <w:rPr>
          <w:rFonts w:asciiTheme="majorBidi" w:hAnsiTheme="majorBidi" w:cstheme="majorBid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 Cortex-M4 architecture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offers advanced features like </w:t>
      </w:r>
      <w:r w:rsidRPr="00B33B33">
        <w:rPr>
          <w:rFonts w:asciiTheme="majorBidi" w:hAnsiTheme="majorBidi" w:cstheme="majorBidi"/>
          <w:b/>
          <w:bCs/>
          <w:color w:val="009095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larger memory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33B33">
        <w:rPr>
          <w:rFonts w:asciiTheme="majorBidi" w:hAnsiTheme="majorBidi" w:cstheme="majorBidi"/>
          <w:b/>
          <w:bCs/>
          <w:color w:val="009095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floating-point support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B33">
        <w:rPr>
          <w:rFonts w:asciiTheme="majorBidi" w:hAnsiTheme="majorBidi" w:cstheme="majorBidi"/>
          <w:b/>
          <w:bCs/>
          <w:color w:val="009095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DSP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B33B33">
        <w:rPr>
          <w:rFonts w:asciiTheme="majorBidi" w:hAnsiTheme="majorBidi" w:cstheme="majorBidi"/>
          <w:b/>
          <w:bCs/>
          <w:color w:val="009095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sophisticated interrupt handling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making it ideal for complex applications like IoT and robotics. In contrast, the </w:t>
      </w:r>
      <w:r w:rsidRPr="00B33B33">
        <w:rPr>
          <w:rFonts w:asciiTheme="majorBidi" w:hAnsiTheme="majorBidi" w:cstheme="majorBid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PIC16F877A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with its simpler </w:t>
      </w:r>
      <w:r w:rsidRPr="000F31AF">
        <w:rPr>
          <w:rFonts w:asciiTheme="majorBidi" w:hAnsiTheme="majorBidi" w:cstheme="majorBid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8-bit design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is well-suited for </w:t>
      </w:r>
      <w:r w:rsidRPr="000F31AF">
        <w:rPr>
          <w:rFonts w:asciiTheme="majorBidi" w:hAnsiTheme="majorBidi" w:cstheme="majorBidi"/>
          <w:b/>
          <w:bCs/>
          <w:color w:val="009095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tasks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0F31AF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0F31AF">
        <w:rPr>
          <w:rFonts w:asciiTheme="majorBidi" w:hAnsiTheme="majorBidi" w:cstheme="majorBidi"/>
          <w:b/>
          <w:bCs/>
          <w:color w:val="009095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0F31AF">
        <w:rPr>
          <w:rFonts w:asciiTheme="majorBidi" w:hAnsiTheme="majorBidi" w:cstheme="majorBidi"/>
          <w:b/>
          <w:bCs/>
          <w:color w:val="009095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projects</w:t>
      </w:r>
      <w:r w:rsidRPr="00B33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choice between the two depends on specific </w:t>
      </w:r>
      <w:r w:rsidR="000F31AF" w:rsidRPr="000F31AF">
        <w:rPr>
          <w:rFonts w:asciiTheme="majorBidi" w:hAnsiTheme="majorBidi" w:cstheme="majorBid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0F31AF">
        <w:rPr>
          <w:rFonts w:asciiTheme="majorBidi" w:hAnsiTheme="majorBidi" w:cstheme="majorBidi"/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roject </w:t>
      </w:r>
      <w:r w:rsidRPr="000F31AF">
        <w:rPr>
          <w:rFonts w:asciiTheme="majorBidi" w:hAnsiTheme="majorBidi" w:cstheme="majorBid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r w:rsidRPr="00B33B33"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balancing performance and complexity with </w:t>
      </w:r>
      <w:r w:rsidR="000F31AF">
        <w:rPr>
          <w:rFonts w:asciiTheme="majorBidi" w:hAnsiTheme="majorBidi" w:cstheme="majorBid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0F31AF">
        <w:rPr>
          <w:rFonts w:asciiTheme="majorBidi" w:hAnsiTheme="majorBidi" w:cstheme="majorBid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</w:t>
      </w:r>
      <w:r w:rsidR="007F2046">
        <w:rPr>
          <w:rFonts w:asciiTheme="majorBidi" w:hAnsiTheme="majorBidi" w:cstheme="majorBid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31AF">
        <w:rPr>
          <w:rFonts w:asciiTheme="majorBidi" w:hAnsiTheme="majorBidi" w:cstheme="majorBid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0F31AF">
        <w:rPr>
          <w:rFonts w:asciiTheme="majorBidi" w:hAnsiTheme="majorBidi" w:cstheme="majorBid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ffectiveness</w:t>
      </w:r>
      <w:r w:rsidRPr="00B33B33"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31E53D" w14:textId="5A60AC44" w:rsidR="00233C85" w:rsidRDefault="00233C85" w:rsidP="00D608D2">
      <w:pPr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E8293EE" w14:textId="77777777" w:rsidR="00B33B33" w:rsidRPr="00D608D2" w:rsidRDefault="00B33B33" w:rsidP="00D608D2">
      <w:pPr>
        <w:rPr>
          <w:rFonts w:asciiTheme="majorBidi" w:hAnsiTheme="majorBidi" w:cstheme="majorBidi"/>
          <w:b/>
          <w:color w:val="002060"/>
          <w:sz w:val="32"/>
          <w:szCs w:val="32"/>
          <w:u w:val="singl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26771D0A" w14:textId="41605654" w:rsidR="00233C85" w:rsidRPr="00233C85" w:rsidRDefault="00233C85" w:rsidP="00233C85">
      <w:pPr>
        <w:tabs>
          <w:tab w:val="left" w:pos="1013"/>
        </w:tabs>
        <w:rPr>
          <w:rFonts w:asciiTheme="majorBidi" w:hAnsiTheme="majorBidi" w:cstheme="majorBidi"/>
          <w:sz w:val="32"/>
          <w:szCs w:val="32"/>
        </w:rPr>
      </w:pPr>
    </w:p>
    <w:sectPr w:rsidR="00233C85" w:rsidRPr="00233C85" w:rsidSect="000436E8">
      <w:footerReference w:type="even" r:id="rId9"/>
      <w:footerReference w:type="default" r:id="rId10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60310" w14:textId="77777777" w:rsidR="001B0446" w:rsidRDefault="001B0446" w:rsidP="001205A1">
      <w:r>
        <w:separator/>
      </w:r>
    </w:p>
  </w:endnote>
  <w:endnote w:type="continuationSeparator" w:id="0">
    <w:p w14:paraId="5220727A" w14:textId="77777777" w:rsidR="001B0446" w:rsidRDefault="001B0446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3FC9B0FF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97F90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4C520B7D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42CE1E37" w14:textId="77777777" w:rsidTr="005F4F46">
      <w:tc>
        <w:tcPr>
          <w:tcW w:w="5395" w:type="dxa"/>
        </w:tcPr>
        <w:p w14:paraId="028F89EA" w14:textId="1719A35E" w:rsidR="001205A1" w:rsidRPr="001205A1" w:rsidRDefault="006B35A4" w:rsidP="00C66528">
          <w:pPr>
            <w:pStyle w:val="Footer"/>
          </w:pPr>
          <w:r>
            <w:rPr>
              <w:color w:val="7F7F7F" w:themeColor="text1" w:themeTint="80"/>
            </w:rPr>
            <w:t>Embedded Systems</w:t>
          </w:r>
        </w:p>
      </w:tc>
      <w:tc>
        <w:tcPr>
          <w:tcW w:w="5395" w:type="dxa"/>
        </w:tcPr>
        <w:p w14:paraId="57AA7EC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7869FBDE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E2266" w14:textId="77777777" w:rsidR="001B0446" w:rsidRDefault="001B0446" w:rsidP="001205A1">
      <w:r>
        <w:separator/>
      </w:r>
    </w:p>
  </w:footnote>
  <w:footnote w:type="continuationSeparator" w:id="0">
    <w:p w14:paraId="1707CF83" w14:textId="77777777" w:rsidR="001B0446" w:rsidRDefault="001B0446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E68"/>
    <w:multiLevelType w:val="hybridMultilevel"/>
    <w:tmpl w:val="435E0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06B9"/>
    <w:multiLevelType w:val="hybridMultilevel"/>
    <w:tmpl w:val="09FC8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A7512"/>
    <w:multiLevelType w:val="multilevel"/>
    <w:tmpl w:val="E6EE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423"/>
    <w:multiLevelType w:val="hybridMultilevel"/>
    <w:tmpl w:val="909E908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932B52"/>
    <w:multiLevelType w:val="hybridMultilevel"/>
    <w:tmpl w:val="38F0B542"/>
    <w:lvl w:ilvl="0" w:tplc="D2DCFD4C">
      <w:start w:val="1"/>
      <w:numFmt w:val="bullet"/>
      <w:lvlText w:val=""/>
      <w:lvlJc w:val="left"/>
      <w:pPr>
        <w:ind w:left="1440" w:hanging="360"/>
      </w:pPr>
      <w:rPr>
        <w:rFonts w:ascii="Wingdings" w:hAnsi="Wingdings" w:cs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91747A"/>
    <w:multiLevelType w:val="hybridMultilevel"/>
    <w:tmpl w:val="74C4F980"/>
    <w:lvl w:ilvl="0" w:tplc="D2DCFD4C">
      <w:start w:val="1"/>
      <w:numFmt w:val="bullet"/>
      <w:lvlText w:val=""/>
      <w:lvlJc w:val="left"/>
      <w:pPr>
        <w:ind w:left="1080" w:hanging="360"/>
      </w:pPr>
      <w:rPr>
        <w:rFonts w:ascii="Wingdings" w:hAnsi="Wingdings" w:cs="Wingdings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71DE4"/>
    <w:multiLevelType w:val="multilevel"/>
    <w:tmpl w:val="F804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A02D0C"/>
    <w:multiLevelType w:val="multilevel"/>
    <w:tmpl w:val="B81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9310C"/>
    <w:multiLevelType w:val="hybridMultilevel"/>
    <w:tmpl w:val="B66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B73C1"/>
    <w:multiLevelType w:val="hybridMultilevel"/>
    <w:tmpl w:val="E3E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F4463"/>
    <w:multiLevelType w:val="hybridMultilevel"/>
    <w:tmpl w:val="74A42E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0C1419"/>
    <w:multiLevelType w:val="multilevel"/>
    <w:tmpl w:val="7B6A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9D77C5"/>
    <w:multiLevelType w:val="multilevel"/>
    <w:tmpl w:val="142C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B278AC"/>
    <w:multiLevelType w:val="hybridMultilevel"/>
    <w:tmpl w:val="84ECBE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15961"/>
    <w:multiLevelType w:val="hybridMultilevel"/>
    <w:tmpl w:val="F2C03924"/>
    <w:lvl w:ilvl="0" w:tplc="0E10EDB8">
      <w:start w:val="1"/>
      <w:numFmt w:val="bullet"/>
      <w:lvlText w:val=""/>
      <w:lvlJc w:val="left"/>
      <w:pPr>
        <w:ind w:left="1080" w:hanging="360"/>
      </w:pPr>
      <w:rPr>
        <w:rFonts w:ascii="Wingdings" w:hAnsi="Wingdings" w:cs="Wingdings" w:hint="default"/>
        <w:b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5C382D"/>
    <w:multiLevelType w:val="multilevel"/>
    <w:tmpl w:val="AC06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916839">
    <w:abstractNumId w:val="4"/>
  </w:num>
  <w:num w:numId="2" w16cid:durableId="2026714002">
    <w:abstractNumId w:val="5"/>
  </w:num>
  <w:num w:numId="3" w16cid:durableId="591201490">
    <w:abstractNumId w:val="12"/>
  </w:num>
  <w:num w:numId="4" w16cid:durableId="1018237916">
    <w:abstractNumId w:val="7"/>
  </w:num>
  <w:num w:numId="5" w16cid:durableId="1736390361">
    <w:abstractNumId w:val="14"/>
  </w:num>
  <w:num w:numId="6" w16cid:durableId="765541284">
    <w:abstractNumId w:val="11"/>
  </w:num>
  <w:num w:numId="7" w16cid:durableId="2069454391">
    <w:abstractNumId w:val="15"/>
  </w:num>
  <w:num w:numId="8" w16cid:durableId="1067335495">
    <w:abstractNumId w:val="15"/>
    <w:lvlOverride w:ilvl="1">
      <w:lvl w:ilvl="1">
        <w:numFmt w:val="lowerLetter"/>
        <w:lvlText w:val="%2."/>
        <w:lvlJc w:val="left"/>
      </w:lvl>
    </w:lvlOverride>
  </w:num>
  <w:num w:numId="9" w16cid:durableId="1376808820">
    <w:abstractNumId w:val="15"/>
    <w:lvlOverride w:ilvl="1">
      <w:lvl w:ilvl="1">
        <w:numFmt w:val="lowerLetter"/>
        <w:lvlText w:val="%2."/>
        <w:lvlJc w:val="left"/>
      </w:lvl>
    </w:lvlOverride>
  </w:num>
  <w:num w:numId="10" w16cid:durableId="1777747035">
    <w:abstractNumId w:val="3"/>
  </w:num>
  <w:num w:numId="11" w16cid:durableId="314993237">
    <w:abstractNumId w:val="6"/>
  </w:num>
  <w:num w:numId="12" w16cid:durableId="544148010">
    <w:abstractNumId w:val="2"/>
  </w:num>
  <w:num w:numId="13" w16cid:durableId="948196040">
    <w:abstractNumId w:val="1"/>
  </w:num>
  <w:num w:numId="14" w16cid:durableId="868298247">
    <w:abstractNumId w:val="0"/>
  </w:num>
  <w:num w:numId="15" w16cid:durableId="592781532">
    <w:abstractNumId w:val="10"/>
  </w:num>
  <w:num w:numId="16" w16cid:durableId="73162395">
    <w:abstractNumId w:val="8"/>
  </w:num>
  <w:num w:numId="17" w16cid:durableId="2081900216">
    <w:abstractNumId w:val="9"/>
  </w:num>
  <w:num w:numId="18" w16cid:durableId="564027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02"/>
    <w:rsid w:val="000436E8"/>
    <w:rsid w:val="00052A0F"/>
    <w:rsid w:val="00073E19"/>
    <w:rsid w:val="000C4ED1"/>
    <w:rsid w:val="000F31AF"/>
    <w:rsid w:val="001205A1"/>
    <w:rsid w:val="00142538"/>
    <w:rsid w:val="00145135"/>
    <w:rsid w:val="00154D3B"/>
    <w:rsid w:val="001A1A51"/>
    <w:rsid w:val="001B0446"/>
    <w:rsid w:val="001B18CB"/>
    <w:rsid w:val="001F323A"/>
    <w:rsid w:val="00233C85"/>
    <w:rsid w:val="002713E8"/>
    <w:rsid w:val="002877E8"/>
    <w:rsid w:val="00296E8C"/>
    <w:rsid w:val="002E7C4E"/>
    <w:rsid w:val="0031055C"/>
    <w:rsid w:val="003337D9"/>
    <w:rsid w:val="003377A2"/>
    <w:rsid w:val="00356FF4"/>
    <w:rsid w:val="00371EE1"/>
    <w:rsid w:val="003A14BE"/>
    <w:rsid w:val="003A798E"/>
    <w:rsid w:val="00425A99"/>
    <w:rsid w:val="00431975"/>
    <w:rsid w:val="004672A6"/>
    <w:rsid w:val="00477E29"/>
    <w:rsid w:val="004C56A1"/>
    <w:rsid w:val="004E1604"/>
    <w:rsid w:val="004E1AC1"/>
    <w:rsid w:val="005E6B25"/>
    <w:rsid w:val="005F4F46"/>
    <w:rsid w:val="00622C44"/>
    <w:rsid w:val="0063643D"/>
    <w:rsid w:val="006876BA"/>
    <w:rsid w:val="006B27E7"/>
    <w:rsid w:val="006B35A4"/>
    <w:rsid w:val="006C60E6"/>
    <w:rsid w:val="006D3E15"/>
    <w:rsid w:val="006E254A"/>
    <w:rsid w:val="006F508F"/>
    <w:rsid w:val="00713131"/>
    <w:rsid w:val="007145AD"/>
    <w:rsid w:val="007B0740"/>
    <w:rsid w:val="007C0829"/>
    <w:rsid w:val="007C1BAB"/>
    <w:rsid w:val="007D4AD5"/>
    <w:rsid w:val="007D6B58"/>
    <w:rsid w:val="007F2046"/>
    <w:rsid w:val="00872CDF"/>
    <w:rsid w:val="00891C02"/>
    <w:rsid w:val="00960921"/>
    <w:rsid w:val="00983D59"/>
    <w:rsid w:val="009C6907"/>
    <w:rsid w:val="009F1C1F"/>
    <w:rsid w:val="00A15CF7"/>
    <w:rsid w:val="00A221F1"/>
    <w:rsid w:val="00A24793"/>
    <w:rsid w:val="00A746C0"/>
    <w:rsid w:val="00A81248"/>
    <w:rsid w:val="00B33B33"/>
    <w:rsid w:val="00B80E84"/>
    <w:rsid w:val="00B96B9F"/>
    <w:rsid w:val="00BC4732"/>
    <w:rsid w:val="00C325F7"/>
    <w:rsid w:val="00C62973"/>
    <w:rsid w:val="00C66528"/>
    <w:rsid w:val="00C915F0"/>
    <w:rsid w:val="00CD12D8"/>
    <w:rsid w:val="00D11CD1"/>
    <w:rsid w:val="00D44BBB"/>
    <w:rsid w:val="00D608D2"/>
    <w:rsid w:val="00DB314B"/>
    <w:rsid w:val="00EA6238"/>
    <w:rsid w:val="00EC217B"/>
    <w:rsid w:val="00EF31E8"/>
    <w:rsid w:val="00F20ABD"/>
    <w:rsid w:val="00F6234A"/>
    <w:rsid w:val="00F9677F"/>
    <w:rsid w:val="00FA6FA7"/>
    <w:rsid w:val="00FA7B48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C36642"/>
  <w15:chartTrackingRefBased/>
  <w15:docId w15:val="{C3262D55-1F1C-45C3-A994-6EB8A8EA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A6FA7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customStyle="1" w:styleId="cm-keyword">
    <w:name w:val="cm-keyword"/>
    <w:basedOn w:val="DefaultParagraphFont"/>
    <w:rsid w:val="004E1AC1"/>
  </w:style>
  <w:style w:type="character" w:customStyle="1" w:styleId="cm-bracket">
    <w:name w:val="cm-bracket"/>
    <w:basedOn w:val="DefaultParagraphFont"/>
    <w:rsid w:val="004E1AC1"/>
  </w:style>
  <w:style w:type="character" w:customStyle="1" w:styleId="cm-type">
    <w:name w:val="cm-type"/>
    <w:basedOn w:val="DefaultParagraphFont"/>
    <w:rsid w:val="004E1AC1"/>
  </w:style>
  <w:style w:type="character" w:customStyle="1" w:styleId="cm-atom">
    <w:name w:val="cm-atom"/>
    <w:basedOn w:val="DefaultParagraphFont"/>
    <w:rsid w:val="004E1AC1"/>
  </w:style>
  <w:style w:type="character" w:customStyle="1" w:styleId="cm-punctuation">
    <w:name w:val="cm-punctuation"/>
    <w:basedOn w:val="DefaultParagraphFont"/>
    <w:rsid w:val="004E1AC1"/>
  </w:style>
  <w:style w:type="character" w:customStyle="1" w:styleId="cm-number">
    <w:name w:val="cm-number"/>
    <w:basedOn w:val="DefaultParagraphFont"/>
    <w:rsid w:val="004E1AC1"/>
  </w:style>
  <w:style w:type="character" w:customStyle="1" w:styleId="cm-operator">
    <w:name w:val="cm-operator"/>
    <w:basedOn w:val="DefaultParagraphFont"/>
    <w:rsid w:val="007D6B58"/>
  </w:style>
  <w:style w:type="paragraph" w:styleId="ListParagraph">
    <w:name w:val="List Paragraph"/>
    <w:basedOn w:val="Normal"/>
    <w:uiPriority w:val="34"/>
    <w:qFormat/>
    <w:rsid w:val="007D6B58"/>
    <w:pPr>
      <w:ind w:left="720"/>
      <w:contextualSpacing/>
    </w:pPr>
  </w:style>
  <w:style w:type="character" w:customStyle="1" w:styleId="cm-string">
    <w:name w:val="cm-string"/>
    <w:basedOn w:val="DefaultParagraphFont"/>
    <w:rsid w:val="00DB314B"/>
  </w:style>
  <w:style w:type="paragraph" w:styleId="Title">
    <w:name w:val="Title"/>
    <w:basedOn w:val="Normal"/>
    <w:next w:val="Normal"/>
    <w:link w:val="TitleChar"/>
    <w:uiPriority w:val="10"/>
    <w:qFormat/>
    <w:rsid w:val="006B35A4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5A4"/>
    <w:rPr>
      <w:rFonts w:ascii="Calibri" w:eastAsia="MS Gothic" w:hAnsi="Calibri" w:cs="SimSu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77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49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ed%20Hamdy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157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Hamdy</dc:creator>
  <cp:keywords/>
  <dc:description/>
  <cp:lastModifiedBy>محمد حمدى عبداللاه حماد جاد</cp:lastModifiedBy>
  <cp:revision>9</cp:revision>
  <dcterms:created xsi:type="dcterms:W3CDTF">2024-10-20T14:01:00Z</dcterms:created>
  <dcterms:modified xsi:type="dcterms:W3CDTF">2024-10-20T16:42:00Z</dcterms:modified>
</cp:coreProperties>
</file>