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External Monitor Not Detected</w:t>
      </w:r>
    </w:p>
    <w:p>
      <w:pPr>
        <w:pStyle w:val="ListParagraph"/>
        <w:numPr>
          <w:ilvl w:val="0"/>
          <w:numId w:val="2"/>
        </w:numPr>
      </w:pPr>
      <w:r>
        <w:t xml:space="preserve">Check the video cable connection at both ends and try a different cable</w:t>
      </w:r>
    </w:p>
    <w:p>
      <w:pPr>
        <w:pStyle w:val="ListParagraph"/>
        <w:numPr>
          <w:ilvl w:val="0"/>
          <w:numId w:val="2"/>
        </w:numPr>
      </w:pPr>
      <w:r>
        <w:t xml:space="preserve">Update the graphics/display drivers</w:t>
      </w:r>
    </w:p>
    <w:p>
      <w:pPr>
        <w:pStyle w:val="ListParagraph"/>
        <w:numPr>
          <w:ilvl w:val="0"/>
          <w:numId w:val="2"/>
        </w:numPr>
      </w:pPr>
      <w:r>
        <w:t xml:space="preserve">Restart the computer to clear a temporary detection issue</w:t>
      </w:r>
    </w:p>
    <w:p>
      <w:pPr>
        <w:pStyle w:val="ListParagraph"/>
        <w:numPr>
          <w:ilvl w:val="0"/>
          <w:numId w:val="2"/>
        </w:numPr>
      </w:pPr>
      <w:r>
        <w:t xml:space="preserve">Confirm the correct display mode (extend/duplicate) is selected in display settings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2026-09-09T07:18:42.603Z</dcterms:created>
  <dcterms:modified xsi:type="dcterms:W3CDTF">2026-09-09T07:18:42.603Z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