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083202010018</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49-06-11-51</w:t>
            </w:r>
          </w:p>
        </w:tc>
        <w:tc>
          <w:tcPr>
            <w:tcW w:type="dxa" w:w="1662"/>
          </w:tcPr>
          <w:p>
            <w:r>
              <w:rPr>
                <w:sz w:val="14"/>
              </w:rPr>
              <w:t>b23b7bd4e6f94f089787c91f344c4d42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SAMB</w:t>
            </w:r>
          </w:p>
        </w:tc>
        <w:tc>
          <w:tcPr>
            <w:tcW w:type="dxa" w:w="3324"/>
          </w:tcPr>
          <w:p>
            <w:r>
              <w:rPr>
                <w:sz w:val="18"/>
              </w:rPr>
              <w:t>N/A</w:t>
            </w:r>
          </w:p>
        </w:tc>
        <w:tc>
          <w:tcPr>
            <w:tcW w:type="dxa" w:w="3324"/>
          </w:tcPr>
          <w:p>
            <w:r/>
            <w:hyperlink r:id="rId9">
              <w:r>
                <w:rPr>
                  <w:color w:val="0563C1"/>
                  <w:u w:val="single"/>
                </w:rPr>
                <w:t>GANDE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SAMB  manquent, s'il vous plait pouvez-vous fournir d'effort pour avoir ces informations. </w:t>
        <w:br/>
        <w:t>- Les informations sur l'acte de naissance (ni Jours, ni mois et ni années) de  MAGUETTE SAMB  manquent, s'il vous plait pouvez-vous fournir d'effort pour avoir ces informations.</w:t>
      </w:r>
    </w:p>
    <w:p>
      <w:r>
        <w:rPr>
          <w:b/>
          <w:color w:val="4672C4"/>
          <w:sz w:val="22"/>
        </w:rPr>
        <w:t>&gt;&gt; Section2 - Education</w:t>
      </w:r>
    </w:p>
    <w:p>
      <w:pPr>
        <w:ind w:left="283"/>
      </w:pPr>
      <w:r>
        <w:rPr>
          <w:sz w:val="20"/>
        </w:rPr>
        <w:t xml:space="preserve">- Peu probable! HABIB SAMB  n'arrive pas  à comprendre un petit texte lu dans une langue locale (s02q03). Veuillez corriger ou donner des explications au QG. Peu probable! HABIB SAMB  ne sait ni lire, ni écrire, ni comprendre dans aucune des langues  (s02q01,s02q02,s02q03).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Peu probable! MBISSIN SAMB  n'arrive pas  à comprendre un petit texte lu dans une langue locale (s02q03). Veuillez corriger ou donner des explications au QG. Peu probable! MBISSIN SAMB  ne sait ni lire, ni écrire, ni comprendre dans aucune des langues  (s02q01,s02q02,s02q03). Veuillez corriger ou donner des explications au QG. Peu plausible MBISSIN SAMB fréquente au minimum le fondamental 1 mais ne sait ni lire ni comprendre la langue française, prière de corriger ou de confirmer avec le QG merci. Avertissement!! MBISSIN SAMB fréquente au minimum la troisième année de fondamental 1 mais ne sait pas écrire, prière de corriger ou confirmer avec le QG.</w:t>
      </w:r>
    </w:p>
    <w:p>
      <w:r>
        <w:rPr>
          <w:b/>
          <w:color w:val="4672C4"/>
          <w:sz w:val="22"/>
        </w:rPr>
        <w:t>&gt;&gt; Section4b - Emploi - Activite principale</w:t>
      </w:r>
    </w:p>
    <w:p>
      <w:pPr>
        <w:ind w:left="283"/>
      </w:pPr>
      <w:r>
        <w:rPr>
          <w:sz w:val="20"/>
        </w:rPr>
        <w:t xml:space="preserve">- AvertissementHABIB SAMB  travaille mais les questions relatives à son emploi principal ne sont pas renseignées à 100%, prière de les renseigner. </w:t>
        <w:br/>
        <w:t>-  AvertissementMAGUETTE GUEYE  travaille mais les questions relatives à son emploi principal ne sont pas renseignées à 100%, prière de les renseigner. Attention! le nombre d'heure que MAGUETTE GUEYE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HABIB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(400 Fcfa) de Orange  en Sachets (Moyen)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(200 Fcfa) de Thé en sachet (unité: Sachets) de taille Petit est très faible ou élevé. Prière de corriger ou de confirmer avec le QG. Attention ! Le prix unitaire d'achat (200 Fcfa) de Thé en sachet en Sachets (Petit)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129.3981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 Les informations sur ces entrepises non agricole manquent, prière de les renseigner. Le noms de l'entreprise ENTRPRISE 1 ne doit pas contenir de chiffre et doit être bien renseigné, prière de bien renseigné .</w:t>
      </w:r>
    </w:p>
    <w:p>
      <w:r>
        <w:rPr>
          <w:b/>
          <w:color w:val="4672C4"/>
          <w:sz w:val="22"/>
        </w:rPr>
        <w:t>&gt;&gt; Section12 - Actifs du menage</w:t>
      </w:r>
    </w:p>
    <w:p>
      <w:pPr>
        <w:ind w:left="283"/>
      </w:pPr>
      <w:r>
        <w:rPr>
          <w:sz w:val="20"/>
        </w:rPr>
        <w:t>- Avertissement!!! Le prix d'achat (300000) de l'article  Voiture personnelle est inférieur aux prix de revente (800000)  avec l'âge du bien atteignant 3 ans. Prière de vérifier ou confirmer avec l'enquêté et mettre les bonnes valeurs après verification, s'il le faut. Attention ! Voiture personnelle a été achété à 300000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HABIB SAMB pour la main-d'oeuvre non-familiale sur la parcelle Parcelle 1 au cours de la campagne pour la période de préparation du sol (labour) et des semis est de 0 qui semble élevé ou faible. Merci de corriger. Le salaire total payé de toutes catégories confondues par le ménage HABIB SAMB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15-87-34-52</w:t>
            </w:r>
          </w:p>
        </w:tc>
        <w:tc>
          <w:tcPr>
            <w:tcW w:type="dxa" w:w="1662"/>
          </w:tcPr>
          <w:p>
            <w:r>
              <w:rPr>
                <w:sz w:val="14"/>
              </w:rPr>
              <w:t>6d804f9f7b264b83b587ed6e95d17b2a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TAMSIR NDIAYE</w:t>
            </w:r>
          </w:p>
        </w:tc>
        <w:tc>
          <w:tcPr>
            <w:tcW w:type="dxa" w:w="3324"/>
          </w:tcPr>
          <w:p>
            <w:r>
              <w:rPr>
                <w:sz w:val="18"/>
              </w:rPr>
              <w:t>N/A</w:t>
            </w:r>
          </w:p>
        </w:tc>
        <w:tc>
          <w:tcPr>
            <w:tcW w:type="dxa" w:w="3324"/>
          </w:tcPr>
          <w:p>
            <w:r/>
            <w:hyperlink r:id="rId10">
              <w:r>
                <w:rPr>
                  <w:color w:val="0563C1"/>
                  <w:u w:val="single"/>
                </w:rPr>
                <w:t>GANDE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RAMA NDIAYE  possède un téléphone android mais dit n'avoir pas accès à l'internet, prière de confirmer cette information avec le QG ou la corriger. </w:t>
        <w:br/>
        <w:t xml:space="preserve">-  Avertissement!!!  TAMSIR NDIAYE  ne possède pas le téléphone android, a accès à l'internet , prière de confirmer cette information. </w:t>
        <w:br/>
        <w:t>- Les informations sur l'acte de naissance (ni Jours, ni mois et ni années) de  AWA NDONG  manquent, s'il vous plait pouvez-vous fournir d'effort pour avoir ces informations.</w:t>
      </w:r>
    </w:p>
    <w:p>
      <w:r>
        <w:rPr>
          <w:b/>
          <w:color w:val="4672C4"/>
          <w:sz w:val="22"/>
        </w:rPr>
        <w:t>&gt;&gt; Section2 - Education</w:t>
      </w:r>
    </w:p>
    <w:p>
      <w:pPr>
        <w:ind w:left="283"/>
      </w:pPr>
      <w:r>
        <w:rPr>
          <w:sz w:val="20"/>
        </w:rPr>
        <w:t xml:space="preserve">- Peu probable! AWA NDONG  n'arrive pas  à comprendre un petit texte lu dans une langue locale (s02q03). Veuillez corriger ou donner des explications au QG. Peu probable! AWA NDONG  ne sait ni lire, ni écrire, ni comprendre dans aucune des langues  (s02q01,s02q02,s02q03). Veuillez corriger ou donner des explications au QG. </w:t>
        <w:br/>
        <w:t xml:space="preserve">- Peu probable! DAM NDIAYE  n'arrive pas  à comprendre un petit texte lu dans une langue locale (s02q03).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xml:space="preserve">- Peu probable! OUMY NDIAYE  n'arrive pas  à comprendre un petit texte lu dans une langue locale (s02q03). Veuillez corriger ou donner des explications au QG. </w:t>
        <w:br/>
        <w:t xml:space="preserve">- Peu probable! RAMA NDIAYE  n'arrive pas  à comprendre un petit texte lu dans une langue locale (s02q03). Veuillez corriger ou donner des explications au QG. Peu probable! RAMA NDIAYE  ne sait ni lire, ni écrire, ni comprendre dans aucune des langues  (s02q01,s02q02,s02q03). Veuillez corriger ou donner des explications au QG. </w:t>
        <w:br/>
        <w:t xml:space="preserve">- Peu probable! RAMA NDIAYE petit  n'arrive pas  à comprendre un petit texte lu dans une langue locale (s02q03). Veuillez corriger ou donner des explications au QG. Peu probable! RAMA NDIAYE petit  ne sait ni lire, ni écrire, ni comprendre dans aucune des langues  (s02q01,s02q02,s02q03). Veuillez corriger ou donner des explications au QG. </w:t>
        <w:br/>
        <w:t>- Peu probable! TAMSIR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RAMA NDIAYE n'a consacré aucune heure pour aucun des travaux du ménage, prière de regarder les réponses prises dans les questions (s04q01 s04q02 s04q03 s04q04 s04q05 s04q06 s04q07 s04q08). </w:t>
        <w:br/>
        <w:t>- Avertissement! RAMA NDIAYE petit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AvertissementDAM NDIAYE  travaille mais les questions relatives à son emploi secondaire ne sont pas renseignées à 100%, prière de les renseigner. Vous avez sélectionné l'option 'Ne sait pas' pour la catégorie socioprofessionnelle de DAM NDIAYE ou vous ne l'avez pas renseigné. prière de corriger. Avertissement!!! les informations de DAM NDIAYE sur le nombre de mois, jours ou heures de son emploi secondaire sont superieur a celles de son emploi principal , veuillez corriger ou confirmer aupres du QG. Incoherence!!! DAM NDIAYE a travaillé plus de 20h par jours pour ses emplois (pricinpal et secondaire), prière de corriger.</w:t>
      </w:r>
    </w:p>
    <w:p>
      <w:r>
        <w:rPr>
          <w:b/>
          <w:color w:val="4672C4"/>
          <w:sz w:val="22"/>
        </w:rPr>
        <w:t>&gt;&gt; Section6 - Epargne et credit</w:t>
      </w:r>
    </w:p>
    <w:p>
      <w:pPr>
        <w:ind w:left="283"/>
      </w:pPr>
      <w:r>
        <w:rPr>
          <w:sz w:val="20"/>
        </w:rPr>
        <w:t xml:space="preserve">- Avertissement!!! DAM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Soupçons de quantité anormale! Le ménage de TAMSIR NDIAYE avec une taille de 9 personnes a consommé 14 Sachets en Petit de Poivre qui est relativement élevé comme consommation par rapport à la condition de vie des autres ménages de même taille dans cette zone. Prière de corriger ou de confirmer avec le QG. Attention ! Soupçons de quantité anormale! Le ménage de TAMSIR NDIAYE avec une taille de 9 personnes a consommé 35 Cube en Petit de Cube alimentaire (Maggi, Jumbo, )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Avertissement!!! Le ménage a consommé 35 Pièce Petit de Capitaine frais, cette quantité semble anormale pour une consommation des 7 derniers jours.Prière de corriger ou de confirmer avec le QG. Incohérence!! Dans ce ménage, chaque individus consomme par jour 48.86127 Kg  de cereale; Prière de revoir les quantités prises de ces produits. Le ménage a consommé Huile de soja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(CHAMPT 1) qui ne semble pas être un bon nom ou contient des lettres, prière de mettre le vrai nom du champs. Avertissement!! La parcelle a comme nom (PACELLE 1) qui ne semble pas être un bon nom ou contient des lettres, prière de mettre le vrai nom de la parcelle. La quantité de fumure appliquée dans la parcelle PACELLE 1 est de 3500 Kg qui semble élevé ou ne sait pas, prière de fournir d'effort pour estimer la quantité afin de corriger. Le salaire total payé de toutes catégories confondues par le ménage TAMSIR NDIAYE pour la main-d'oeuvre non-familiale sur la parcelle PACELLE 1 au cours de la campagne pour la période d'entretien du sol (sarclage, etc.) est de 0 qui semble élevé ou faible. Merci de corriger. Le salaire total payé de toutes catégories confondues par le ménage TAMSIR NDIAYE pour la main-d'oeuvre non-familiale sur la parcelle PACELLE 1 au cours de la campagne pour la période des récoltes est de 0 qui semble élevé ou faible. Merci de corriger. Le document légal (titre, acte, certificat etc. ) qui affirme votre possession de la parcelle PACELLE 1 est  et semble exister dans les modalités, prière de prendre attache avec le QG pour plus d'explication afin de la classer bien. </w:t>
        <w:br/>
        <w:t>- Avertissement!! Le champs a comme nom (CHAMPT 1) qui ne semble pas être un bon nom ou contient des lettres, prière de mettre le vrai nom du champs. Avertissement!! La parcelle a comme nom (PACELLE 1) qui ne semble pas être un bon nom ou contient des lettres, prière de mettre le vrai nom de la parcelle. La superficie de la parcelle PACELLE 1 selon l'exploitant est de 14 Mètre Carré (m^2) qui semble faible ou l'estimation ne semble pas bonne. Prière de corriger. La quantité de fumure appliquée dans la parcelle PACELLE 1 est de 500 Kg qui semble élevé ou ne sait pas, prière de fournir d'effort pour estimer la quantité afin de corriger. Le salaire total payé de toutes catégories confondues par le ménage TAMSIR NDIAYE pour la main-d'oeuvre non-familiale sur la parcelle PACELLE 1 au cours de la campagne pour la période de préparation du sol (labour) et des semis est de 0 qui semble élevé ou faible. Merci de corriger. Le salaire total payé de toutes catégories confondues par le ménage TAMSIR NDIAYE pour la main-d'oeuvre non-familiale sur la parcelle PACELLE 1 au cours de la campagne pour la période d'entretien du sol (sarclage, etc.) est de 0 qui semble élevé ou faible. Merci de corriger. Le salaire d'une femme de 15ans et plus ayant travaillé sur la parcelle PACELLE 1 par jours au moment de la période des récoltes est de 133.3333 FCFA qui semble faible ou  élevé, prière de corriger. Le document légal (titre, acte, certificat etc. ) qui affirme votre possession de la parcelle PACELLE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(4000 FCFA) de Machette est inférieur aux prix de revente (6000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01-61-59-96</w:t>
            </w:r>
          </w:p>
        </w:tc>
        <w:tc>
          <w:tcPr>
            <w:tcW w:type="dxa" w:w="1662"/>
          </w:tcPr>
          <w:p>
            <w:r>
              <w:rPr>
                <w:sz w:val="14"/>
              </w:rPr>
              <w:t>78c5c4832ae34b3585603b5af7fa540a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DIENG</w:t>
            </w:r>
          </w:p>
        </w:tc>
        <w:tc>
          <w:tcPr>
            <w:tcW w:type="dxa" w:w="3324"/>
          </w:tcPr>
          <w:p>
            <w:r>
              <w:rPr>
                <w:sz w:val="18"/>
              </w:rPr>
              <w:t>N/A</w:t>
            </w:r>
          </w:p>
        </w:tc>
        <w:tc>
          <w:tcPr>
            <w:tcW w:type="dxa" w:w="3324"/>
          </w:tcPr>
          <w:p>
            <w:r/>
            <w:hyperlink r:id="rId11">
              <w:r>
                <w:rPr>
                  <w:color w:val="0563C1"/>
                  <w:u w:val="single"/>
                </w:rPr>
                <w:t>GANDE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La mère de AWA NDIAYE est trop jeune ou vielle pour avoir AWA NDIAYE selon l'écart (11) d'âge entre lui et sa mère, prière de revoir l'âge de AWA NDIAYE ou de sa mère. Dans le cas contraire rassurez vous que c'est bien son fils/fille biologique.</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COUMBA KINE NDIAYE  n'arrive pas  à comprendre un petit texte lu dans une langue locale (s02q03). Veuillez corriger ou donner des explications au QG. </w:t>
        <w:br/>
        <w:t xml:space="preserve">- Peu probable! EHAdJI NDIAYE  n'arrive pas  à comprendre un petit texte lu dans une langue locale (s02q03). Veuillez corriger ou donner des explications au QG. Peu probable! EHAdJI NDIAYE  ne sait ni lire, ni écrire, ni comprendre dans aucune des langues  (s02q01,s02q02,s02q03). Veuillez corriger ou donner des explications au QG. </w:t>
        <w:br/>
        <w:t xml:space="preserve">- Peu probable! FATIMA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w:t>
        <w:br/>
        <w:t xml:space="preserve">- Peu probable! KINE  NDIAYE  n'arrive pas  à comprendre un petit texte lu dans une langue locale (s02q03). Veuillez corriger ou donner des explications au QG. </w:t>
        <w:br/>
        <w:t xml:space="preserve">- Peu probable! MARIE NDIAYE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Peu probable! NGALL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KINE  NDIAYE est faible ou élevé, prière de corriger. Le montant(15000 FCFA) des dépenses pour chaque visite prénatale de KINE  NDIAYE semble faible (voir nul) ou élevé, prière de corriger.</w:t>
      </w:r>
    </w:p>
    <w:p>
      <w:r>
        <w:rPr>
          <w:b/>
          <w:color w:val="4672C4"/>
          <w:sz w:val="22"/>
        </w:rPr>
        <w:t>&gt;&gt; Section4b - Emploi - Activite principale</w:t>
      </w:r>
    </w:p>
    <w:p>
      <w:pPr>
        <w:ind w:left="283"/>
      </w:pPr>
      <w:r>
        <w:rPr>
          <w:sz w:val="20"/>
        </w:rPr>
        <w:t>- Attention! le nombre d'heure que KINE SOUKEY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Choux en Pièce (Petit)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34.80844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 Le prix d'achat unitaire (800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 de l'article  Lit est inférieur aux prix de revente (100000)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DE NIEBE selon l'exploitant est de 13719.85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50-95-87-32</w:t>
            </w:r>
          </w:p>
        </w:tc>
        <w:tc>
          <w:tcPr>
            <w:tcW w:type="dxa" w:w="1662"/>
          </w:tcPr>
          <w:p>
            <w:r>
              <w:rPr>
                <w:sz w:val="14"/>
              </w:rPr>
              <w:t>1319344244544e1c8244afc1ff3604a4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NDIAYE</w:t>
            </w:r>
          </w:p>
        </w:tc>
        <w:tc>
          <w:tcPr>
            <w:tcW w:type="dxa" w:w="3324"/>
          </w:tcPr>
          <w:p>
            <w:r>
              <w:rPr>
                <w:sz w:val="18"/>
              </w:rPr>
              <w:t>N/A</w:t>
            </w:r>
          </w:p>
        </w:tc>
        <w:tc>
          <w:tcPr>
            <w:tcW w:type="dxa" w:w="3324"/>
          </w:tcPr>
          <w:p>
            <w:r/>
            <w:hyperlink r:id="rId12">
              <w:r>
                <w:rPr>
                  <w:color w:val="0563C1"/>
                  <w:u w:val="single"/>
                </w:rPr>
                <w:t>GANDE 1</w:t>
              </w:r>
            </w:hyperlink>
          </w:p>
        </w:tc>
      </w:tr>
    </w:tbl>
    <w:p/>
    <w:p>
      <w:r>
        <w:rPr>
          <w:b/>
          <w:color w:val="4672C4"/>
          <w:sz w:val="22"/>
        </w:rPr>
        <w:t>&gt;&gt; Section1 - Caracteristiques des membres</w:t>
      </w:r>
    </w:p>
    <w:p>
      <w:pPr>
        <w:ind w:left="283"/>
      </w:pPr>
      <w:r>
        <w:rPr>
          <w:sz w:val="20"/>
        </w:rPr>
        <w:t>- Le chef de ménage ou le/la Conjoint ( e ) ( MOUSSO NDIAYE ) est visiteur, veuillez  corriger cette incoherence (question 1.12 et 1.13) merci.</w:t>
      </w:r>
    </w:p>
    <w:p>
      <w:r>
        <w:rPr>
          <w:b/>
          <w:color w:val="4672C4"/>
          <w:sz w:val="22"/>
        </w:rPr>
        <w:t>&gt;&gt; Section2 - Education</w:t>
      </w:r>
    </w:p>
    <w:p>
      <w:pPr>
        <w:ind w:left="283"/>
      </w:pPr>
      <w:r>
        <w:rPr>
          <w:sz w:val="20"/>
        </w:rPr>
        <w:t xml:space="preserve">- Peu probable! MAGUETTE NDIAYE  n'arrive pas  à comprendre un petit texte lu dans une langue locale (s02q03). Veuillez corriger ou donner des explications au QG. </w:t>
        <w:br/>
        <w:t>- Peu probable! NDEYE FATOU NDIAYE  n'arrive pas  à comprendre un petit texte lu dans une langue locale (s02q03). Veuillez corriger ou donner des explications au QG. Peu probable! NDEYE FATOU NDIAYE  ne sait ni lire, ni écrire, ni comprendre dans aucune des langues  (s02q01,s02q02,s02q03). Veuillez corriger ou donner des explications au QG.  Incohérence ! le montant payé de NDEYE FATOU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FATOU NDIAYE avec le QG ou apporter les corrections nécessaires. Dans les milieux ruraux les frais d'uniformes de NDEYE FATOU NDIAYE sont peut-être obligatoire et sont payés aussi dans les écoles privés, prière de verifier pour corriger ou confirmer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(2200 Fcfa) de Cube alimentaire (Maggi, Jumbo, ) en Tablette (Moyen) est relativement élevé par rapport aux autres prix observés dans cette zone. Prière de corriger ou de confirmer avec le QG. Attention ! Le prix unitaire d'achat (2400 Fcfa) de Mâchoiron séchée (Kon) en Kg (taille unique)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0.12 Kg taille unique de Piment séché, cette quantité semble anormale pour une consommation des 7 derniers jours. prière de corriger ou de confirmer avec le QG. Attention ! Soupçons de quantité anormale! Le ménage de MOUSSO NDIAYE avec une taille de 2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10 Morceau (Portion) Petit de Poisson fumé type 4, cette quantité semble anormale pour une consommation des 7 derniers jours.Prière de corriger ou de confirmer avec le QG. Avertissement!!! Le ménage a consommé 10 Pièce Petit de Capitaine frais, cette quantité semble anormale pour une consommation des 7 derniers jours.Prière de corriger ou de confirmer avec le QG. Incohérence!! Dans ce ménage, chaque individus consomme par jour 198.5657 Kg  de cereale; Prière de revoir les quantités prises de ces produits. Incohérence!! Dans ce ménage, chaque individus consomme par jour 198.5657 Kg  de cereale; Prière de revoir les quantités prises de ces produits. Attention ! Le prix unitaire d'achat (24000 Fcfa) de Riz local Gambiaka en Sac (50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MOUSSO NDIAYE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750000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trimestre semble très élevé ou faible, peut-être que vous vous êtes trompés du choix de l'unité.</w:t>
      </w:r>
    </w:p>
    <w:p>
      <w:r>
        <w:rPr>
          <w:b/>
          <w:color w:val="4672C4"/>
          <w:sz w:val="22"/>
        </w:rPr>
        <w:t>&gt;&gt; Section16a - Champs et parcelles</w:t>
      </w:r>
    </w:p>
    <w:p>
      <w:pPr>
        <w:ind w:left="283"/>
      </w:pPr>
      <w:r>
        <w:rPr>
          <w:sz w:val="20"/>
        </w:rPr>
        <w:t>- La section 16 du ménage de MOUSSO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77-57-82-70</w:t>
            </w:r>
          </w:p>
        </w:tc>
        <w:tc>
          <w:tcPr>
            <w:tcW w:type="dxa" w:w="1662"/>
          </w:tcPr>
          <w:p>
            <w:r>
              <w:rPr>
                <w:sz w:val="14"/>
              </w:rPr>
              <w:t>d97384d146e1417abf7e02d43ed6d069</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BATHIE DIOP</w:t>
            </w:r>
          </w:p>
        </w:tc>
        <w:tc>
          <w:tcPr>
            <w:tcW w:type="dxa" w:w="3324"/>
          </w:tcPr>
          <w:p>
            <w:r>
              <w:rPr>
                <w:sz w:val="18"/>
              </w:rPr>
              <w:t>N/A</w:t>
            </w:r>
          </w:p>
        </w:tc>
        <w:tc>
          <w:tcPr>
            <w:tcW w:type="dxa" w:w="3324"/>
          </w:tcPr>
          <w:p>
            <w:r/>
            <w:hyperlink r:id="rId13">
              <w:r>
                <w:rPr>
                  <w:color w:val="0563C1"/>
                  <w:u w:val="single"/>
                </w:rPr>
                <w:t>GANDE 1</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SAMBA DIOP est relativement élevé par rapport aux autres montants depansés observés dans cette zone. Prière de corriger ou de confirmer avec le QG. </w:t>
        <w:br/>
        <w:t xml:space="preserve">- Les données sur les niveaux d'études, les fonctions et les caracteristiques sociodemographiques du père biologique de ADA SARR manquent. Veuillez les renseigner. Les données sur les niveaux d'études, les fonctions et les caracteristiques sociodemographiques de la mère biologique de  ADA SARR  manquent. </w:t>
        <w:br/>
        <w:t xml:space="preserve">- Les données sur les niveaux d'études, les fonctions et les caracteristiques sociodemographiques du père biologique de CHERIF BOUNAÏNA DIOP manquent. Veuillez les renseigner. Les données sur les niveaux d'études, les fonctions et les caracteristiques sociodemographiques de la mère biologique de  CHERIF BOUNAÏNA DIOP  manquent. </w:t>
        <w:br/>
        <w:t xml:space="preserve">- Les données sur les niveaux d'études, les fonctions et les caracteristiques sociodemographiques du père biologique de EL HADJ DIOP manquent. Veuillez les renseigner. Les données sur les niveaux d'études, les fonctions et les caracteristiques sociodemographiques de la mère biologique de  EL HADJ DIOP  manquent. </w:t>
        <w:br/>
        <w:t xml:space="preserve">- Les données sur les niveaux d'études, les fonctions et les caracteristiques sociodemographiques du père biologique de FATY DIBA manquent. Veuillez les renseigner. Les données sur les niveaux d'études, les fonctions et les caracteristiques sociodemographiques de la mère biologique de  FATY DIBA  manquent. </w:t>
        <w:br/>
        <w:t xml:space="preserve">- Les données sur les niveaux d'études, les fonctions et les caracteristiques sociodemographiques du père biologique de KHOUDIA DIOP manquent. Veuillez les renseigner. Les données sur les niveaux d'études, les fonctions et les caracteristiques sociodemographiques de la mère biologique de  KHOUDIA DIOP  manquent. </w:t>
        <w:br/>
        <w:t xml:space="preserve">- Les données sur les niveaux d'études, les fonctions et les caracteristiques sociodemographiques du père biologique de MACOUMBA DIOP manquent. Veuillez les renseigner. Les données sur les niveaux d'études, les fonctions et les caracteristiques sociodemographiques de la mère biologique de  MACOUMBA DIOP  manquent. </w:t>
        <w:br/>
        <w:t xml:space="preserve">- Les données sur les niveaux d'études, les fonctions et les caracteristiques sociodemographiques du père biologique de MAGUETTE DIOP manquent. Veuillez les renseigner. Les données sur les niveaux d'études, les fonctions et les caracteristiques sociodemographiques de la mère biologique de  MAGUETTE DIOP  manquent. </w:t>
        <w:br/>
        <w:t xml:space="preserve">- Les données sur les niveaux d'études, les fonctions et les caracteristiques sociodemographiques du père biologique de MOR DIOP manquent. Veuillez les renseigner. Les données sur les niveaux d'études, les fonctions et les caracteristiques sociodemographiques de la mère biologique de  MOR DIOP  manquent. </w:t>
        <w:br/>
        <w:t xml:space="preserve">- Prière de renseigner le sexe ou le lien de parenté de  ASTOU DIBA  merci. Les données sur les niveaux d'études, les fonctions et les caracteristiques sociodemographiques du père biologique de ASTOU DIBA manquent. Veuillez les renseigner. Les données sur les niveaux d'études, les fonctions et les caracteristiques sociodemographiques de la mère biologique de  ASTOU DIBA  manquent. </w:t>
        <w:br/>
        <w:t xml:space="preserve">- Prière de renseigner le sexe ou le lien de parenté de  BABA DIOP  merci. Les données sur les niveaux d'études, les fonctions et les caracteristiques sociodemographiques du père biologique de BABA DIOP manquent. Veuillez les renseigner. Les données sur les niveaux d'études, les fonctions et les caracteristiques sociodemographiques de la mère biologique de  BABA DIOP  manquent. </w:t>
        <w:br/>
        <w:t xml:space="preserve">- Prière de renseigner le sexe ou le lien de parenté de  FATOU DIBA  merci. Les données sur les niveaux d'études, les fonctions et les caracteristiques sociodemographiques du père biologique de FATOU DIBA manquent. Veuillez les renseigner. Les données sur les niveaux d'études, les fonctions et les caracteristiques sociodemographiques de la mère biologique de  FATOU DIBA  manquent. </w:t>
        <w:br/>
        <w:t xml:space="preserve">- Prière de renseigner le sexe ou le lien de parenté de  NDEYE KEBE  merci. Les données sur les niveaux d'études, les fonctions et les caracteristiques sociodemographiques du père biologique de NDEYE KEBE manquent. Veuillez les renseigner. Les données sur les niveaux d'études, les fonctions et les caracteristiques sociodemographiques de la mère biologique de  NDEYE KEBE  manquent. </w:t>
        <w:br/>
        <w:t>- Prière de renseigner le sexe ou le lien de parenté de  OUMOU DIOP  merci. Les données sur les niveaux d'études, les fonctions et les caracteristiques sociodemographiques du père biologique de OUMOU DIOP manquent. Veuillez les renseigner. Les données sur les niveaux d'études, les fonctions et les caracteristiques sociodemographiques de la mère biologique de  OUMOU DIOP  manquent.</w:t>
      </w:r>
    </w:p>
    <w:p>
      <w:r>
        <w:rPr>
          <w:b/>
          <w:color w:val="4672C4"/>
          <w:sz w:val="22"/>
        </w:rPr>
        <w:t>&gt;&gt; Section2 - Education</w:t>
      </w:r>
    </w:p>
    <w:p>
      <w:pPr>
        <w:ind w:left="283"/>
      </w:pPr>
      <w:r>
        <w:rPr>
          <w:sz w:val="20"/>
        </w:rPr>
        <w:t>- Peu probable! SAMBA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NDEYE KEBE, prière de la renseigner.</w:t>
      </w:r>
    </w:p>
    <w:p>
      <w:r>
        <w:rPr>
          <w:b/>
          <w:color w:val="4672C4"/>
          <w:sz w:val="22"/>
        </w:rPr>
        <w:t>&gt;&gt; Section4b - Emploi - Activite principale</w:t>
      </w:r>
    </w:p>
    <w:p>
      <w:pPr>
        <w:ind w:left="283"/>
      </w:pPr>
      <w:r>
        <w:rPr>
          <w:sz w:val="20"/>
        </w:rPr>
        <w:t xml:space="preserve">- Avertissement!! Le montant de ABSA DIOP semble trop faible pour un revenu net gagné par trimestre. Veuillez, s'il vous plaît, confirmer cette information avec le QG ou la corriger. </w:t>
        <w:br/>
        <w:t>- Avertissement!!! SAMBA DIOP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ASTOU DIBA n'est pas renseignée à 100 %. Prière de vérifier l'ensemble des questions relatives à ce membre et de les renseigner en totalité. </w:t>
        <w:br/>
        <w:t xml:space="preserve">- La section sur le repas pris à l'extérieur du ménage du membre ASTOU DIOP n'est pas renseignée à 100 %. Prière de vérifier l'ensemble des questions relatives à ce membre et de les renseigner en totalité. </w:t>
        <w:br/>
        <w:t xml:space="preserve">- La section sur le repas pris à l'extérieur du ménage du membre FATY DIOP n'est pas renseignée à 100 %. Prière de vérifier l'ensemble des questions relatives à ce membre et de les renseigner en totalité. </w:t>
        <w:br/>
        <w:t>- La section sur le repas pris à l'extérieur du ménage du membre NAR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9 Morceau (Portion) Moyen de Poisson fumé type 4, cette quantité semble anormale pour une consommation des 7 derniers jours.Prière de corriger ou de confirmer avec le QG. Incohérence!! Dans ce ménage, chaque individus consomme par jour 71.82214 Kg  de cereale; Prière de revoir les quantités prises de ces produits. Attention ! Soupçons de quantité anormale! Le ménage de SAMBA DIOP (NOM QUI FIGURE SUR LA PIECE DIDENTITE) IL EST PLUS CONNU SUR LE NOM DE BATHIE DIOP avec une taille de 6 personnes a consommé 28 Kg en taille unique de Riz local Gambiaka qui est relativement élevé comme consommation par rapport à la condition de vie des autres ménages de même taille dans cette zone. Prière de corriger ou de confirmer avec le QG.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réfrigérateur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Attention ! Moto/Vélomoteur/Tricycle à moteur a été achété à 900000 Fcfa est relativement élevé par rapport aux autres prix d'achat observés dans cette zone. Prière de corriger ou de confirmer avec le QG. Attention ! Moto/Vélomoteur/Tricycle à moteur a été revendu à 800000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w:t>
        <w:br/>
        <w:t xml:space="preserve">-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w:t>
        <w:br/>
        <w:t>- Avertissement!! Le champs a comme nom (CHAMP :1) qui ne semble pas être un bon nom ou contient des lettres, prière de mettre le vrai nom du champs.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07-62-79-08</w:t>
            </w:r>
          </w:p>
        </w:tc>
        <w:tc>
          <w:tcPr>
            <w:tcW w:type="dxa" w:w="1662"/>
          </w:tcPr>
          <w:p>
            <w:r>
              <w:rPr>
                <w:sz w:val="14"/>
              </w:rPr>
              <w:t>22a5424b13574d4994d40cf589cb9f71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FAYE</w:t>
            </w:r>
          </w:p>
        </w:tc>
        <w:tc>
          <w:tcPr>
            <w:tcW w:type="dxa" w:w="3324"/>
          </w:tcPr>
          <w:p>
            <w:r>
              <w:rPr>
                <w:sz w:val="18"/>
              </w:rPr>
              <w:t>N/A</w:t>
            </w:r>
          </w:p>
        </w:tc>
        <w:tc>
          <w:tcPr>
            <w:tcW w:type="dxa" w:w="3324"/>
          </w:tcPr>
          <w:p>
            <w:r/>
            <w:hyperlink r:id="rId14">
              <w:r>
                <w:rPr>
                  <w:color w:val="0563C1"/>
                  <w:u w:val="single"/>
                </w:rPr>
                <w:t>GANDE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MOUHADE FAYE  manquent, s'il vous plait pouvez-vous fournir d'effort pour avoir ces informations. Le mois de l'enfant ( MOUHADE FAYE ) n'est pas connu mais vous avez declaré en s01q04a le nombre de mois, prière de changer NSP au niveau de s01q03b. </w:t>
        <w:br/>
        <w:t>- Les informations sur l'acte de naissance (ni Jours, ni mois et ni années) de  NAFY NDONG  manquent, s'il vous plait pouvez-vous fournir d'effort pour avoir ces informations.  Avertissement!!!  NAFY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FAYE  n'arrive pas  à comprendre un petit texte lu dans une langue locale (s02q03). Veuillez corriger ou donner des explications au QG. </w:t>
        <w:br/>
        <w:t>- Peu probable! NAFY NDONG  n'arrive pas  à comprendre un petit texte lu dans une langue locale (s02q03). Veuillez corriger ou donner des explications au QG. Peu probable! NAFY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NAFY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ASSANE FAYE a travaillés par mois semble être inférieur à 15. Veuillez, s'il vous plaît, confirmer cette information.</w:t>
      </w:r>
    </w:p>
    <w:p>
      <w:r>
        <w:rPr>
          <w:b/>
          <w:color w:val="4672C4"/>
          <w:sz w:val="22"/>
        </w:rPr>
        <w:t>&gt;&gt; Section16a - Champs et parcelles</w:t>
      </w:r>
    </w:p>
    <w:p>
      <w:pPr>
        <w:ind w:left="283"/>
      </w:pPr>
      <w:r>
        <w:rPr>
          <w:sz w:val="20"/>
        </w:rPr>
        <w:t>- La section 16 du ménage de ASSANE FAYE n'est pas renseigné, prière de renseigner.</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45-88-72-41</w:t>
            </w:r>
          </w:p>
        </w:tc>
        <w:tc>
          <w:tcPr>
            <w:tcW w:type="dxa" w:w="1662"/>
          </w:tcPr>
          <w:p>
            <w:r>
              <w:rPr>
                <w:sz w:val="14"/>
              </w:rPr>
              <w:t>42e2f2681d1c43d9b76c653ffe5ab971</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DIAW</w:t>
            </w:r>
          </w:p>
        </w:tc>
        <w:tc>
          <w:tcPr>
            <w:tcW w:type="dxa" w:w="3324"/>
          </w:tcPr>
          <w:p>
            <w:r>
              <w:rPr>
                <w:sz w:val="18"/>
              </w:rPr>
              <w:t>N/A</w:t>
            </w:r>
          </w:p>
        </w:tc>
        <w:tc>
          <w:tcPr>
            <w:tcW w:type="dxa" w:w="3324"/>
          </w:tcPr>
          <w:p>
            <w:r/>
            <w:hyperlink r:id="rId15">
              <w:r>
                <w:rPr>
                  <w:color w:val="0563C1"/>
                  <w:u w:val="single"/>
                </w:rPr>
                <w:t>GANDE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ANTA DIAW  manquent, s'il vous plait pouvez-vous fournir d'effort pour avoir ces informations.</w:t>
      </w:r>
    </w:p>
    <w:p>
      <w:r>
        <w:rPr>
          <w:b/>
          <w:color w:val="4672C4"/>
          <w:sz w:val="22"/>
        </w:rPr>
        <w:t>&gt;&gt; Section2 - Education</w:t>
      </w:r>
    </w:p>
    <w:p>
      <w:pPr>
        <w:ind w:left="283"/>
      </w:pPr>
      <w:r>
        <w:rPr>
          <w:sz w:val="20"/>
        </w:rPr>
        <w:t xml:space="preserve">- Peu probable! ALADJI DIAW  n'arrive pas  à comprendre un petit texte lu dans une langue locale (s02q03). Veuillez corriger ou donner des explications au QG. Peu probable! ALADJI DIAW  ne sait ni lire, ni écrire, ni comprendre dans aucune des langues  (s02q01,s02q02,s02q03). Veuillez corriger ou donner des explications au QG. </w:t>
        <w:br/>
        <w:t xml:space="preserve">- Peu probable! AMETH DIAW  n'arrive pas  à comprendre un petit texte lu dans une langue locale (s02q03). Veuillez corriger ou donner des explications au QG. </w:t>
        <w:br/>
        <w:t xml:space="preserve">- Peu probable! AMETH YACINE DIAW  n'arrive pas  à comprendre un petit texte lu dans une langue locale (s02q03). Veuillez corriger ou donner des explications au QG. </w:t>
        <w:br/>
        <w:t xml:space="preserve">-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w:t>
        <w:br/>
        <w:t xml:space="preserve">- Peu probable! AWA KANE  n'arrive pas  à comprendre un petit texte lu dans une langue locale (s02q03). Veuillez corriger ou donner des explications au QG. Peu probable! AWA KANE  ne sait ni lire, ni écrire, ni comprendre dans aucune des langues  (s02q01,s02q02,s02q03). Veuillez corriger ou donner des explications au QG. </w:t>
        <w:br/>
        <w:t xml:space="preserve">- Peu probable! BABACAR DIAW  n'arrive pas  à comprendre un petit texte lu dans une langue locale (s02q03). Veuillez corriger ou donner des explications au QG. </w:t>
        <w:br/>
        <w:t xml:space="preserve">- Peu probable! CHEIKH DIAW  n'arrive pas  à comprendre un petit texte lu dans une langue locale (s02q03). Veuillez corriger ou donner des explications au QG. </w:t>
        <w:br/>
        <w:t xml:space="preserve">- Peu probable! DIOR NDIAYE  n'arrive pas  à comprendre un petit texte lu dans une langue locale (s02q03). Veuillez corriger ou donner des explications au QG. Peu probable! DIOR NDIAYE  ne sait ni lire, ni écrire, ni comprendre dans aucune des langues  (s02q01,s02q02,s02q03). Veuillez corriger ou donner des explications au QG. </w:t>
        <w:br/>
        <w:t xml:space="preserve">- Peu probable! GUEYE DIAW  n'arrive pas  à comprendre un petit texte lu dans une langue locale (s02q03). Veuillez corriger ou donner des explications au QG. </w:t>
        <w:br/>
        <w:t xml:space="preserve">- Peu probable! KHOUDIA DIAW  n'arrive pas  à comprendre un petit texte lu dans une langue locale (s02q03). Veuillez corriger ou donner des explications au QG. </w:t>
        <w:br/>
        <w:t xml:space="preserve">- Peu probable! KOTI DIAW  n'arrive pas  à comprendre un petit texte lu dans une langue locale (s02q03). Veuillez corriger ou donner des explications au QG. Peu probable! KOTI DIAW  ne sait ni lire, ni écrire, ni comprendre dans aucune des langues  (s02q01,s02q02,s02q03). Veuillez corriger ou donner des explications au QG. </w:t>
        <w:br/>
        <w:t xml:space="preserve">- Peu probable! Kine diaw  n'arrive pas  à comprendre un petit texte lu dans une langue locale (s02q03). Veuillez corriger ou donner des explications au QG. </w:t>
        <w:br/>
        <w:t xml:space="preserve">- Peu probable! MAGUETTE THIOY  n'arrive pas  à comprendre un petit texte lu dans une langue locale (s02q03). Veuillez corriger ou donner des explications au QG. Peu probable! MAGUETTE THIOY  ne sait ni lire, ni écrire, ni comprendre dans aucune des langues  (s02q01,s02q02,s02q03). Veuillez corriger ou donner des explications au QG. </w:t>
        <w:br/>
        <w:t xml:space="preserve">- Peu probable! OUSSEYNOU DIAW  n'arrive pas  à comprendre un petit texte lu dans une langue locale (s02q03). Veuillez corriger ou donner des explications au QG. Peu probable! OUSSEYNOU DIAW  ne sait ni lire, ni écrire, ni comprendre dans aucune des langues  (s02q01,s02q02,s02q03). Veuillez corriger ou donner des explications au QG. </w:t>
        <w:br/>
        <w:t>- Peu probable! YACINE LÔ  n'arrive pas  à comprendre un petit texte lu dans une langue locale (s02q03). Veuillez corriger ou donner des explications au QG. Peu probable! YACINE LÔ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YACINE DIAW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BABACAR DIAW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ALADJI DIAW a travaillé par jour semble être inferieur à 4, veuillez s'il vous plait confirmer cette information avec le QG. </w:t>
        <w:br/>
        <w:t>- Avertissement!!! YACINE LÔ est un Professions intermédiaires de la comptabilité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MAGUETTE THIOY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MAGUETTE THIOY sembe elevé pour le premier crédit autres qu'immobilier, veuillez revoir cette partie et corriger ou confirmer avec le QG. </w:t>
        <w:br/>
        <w:t>- Avertissement!!! YACINE LÔ est un Professions intermédiaires de la comptabilité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Tamarin noir en Sachets (Moyen)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(400 Fcfa) de Vermicelles en Kg (taille unique) est relativement faible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Avertissement!! La quantité (6.5 litre) du produit Huile de palme raffinée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10 Pièce Moyen de Poisson frais type 9,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Pièce Moyen de Silure séché,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28.62384 Kg  de cereale; Prière de revoir les quantités prises de ces produits. Incohérence!! Dans ce ménage, chaque individus consomme par jour 28.62384 Kg  de cereale; Prière de revoir les quantités prises de ces produits. Incohérence!! Dans ce ménage, chaque individus consomme par jour 28.62384 Kg  de cereale; Prière de revoir les quantités prises de ces produits. Le prix d'achat unitaire (22500 Fcfa) de Riz importé parfumé en Kg de taille taille unique semble élevé, prière de regarder les reponses prises dans les questions s07bq07a s07bq07b s07bq07c s07bq08 pour mieux corriger. Attention ! Le prix unitaire d'achat (22500 Fcfa) de Riz importé parfumé en Kg (taille unique) est relativement élevé par rapport aux autres prix observés dans cette zone. Prière de corriger ou de confirmer avec le QG. Le prix d'achat unitaire (800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 jus dit avoir obtenu une valeur sur les marchandises vendu en etat et les marchandises vendu après transformation. L'entreprise Transformation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Service de transfert d’argent(WAVE)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Armoires et autres meubles a été achété à 480000 Fcfa est relativement élevé par rapport aux autres prix d'achat observés dans cette zone. Prière de corriger ou de confirmer avec le QG. Attention ! Armoires et autres meubles a été revendu à 380000 Fcfa qui est relativement élevé par rapport aux autres prix de revente observés dans cette zone. Prière de corriger ou de confirmer avec le QG. </w:t>
        <w:br/>
        <w:t xml:space="preserve">- Attention ! Fer à repasser à charbon a été achété à 7000 Fcfa est relativement élevé par rapport aux autres prix d'achat observés dans cette zone. Prière de corriger ou de confirmer avec le QG. </w:t>
        <w:br/>
        <w:t xml:space="preserve">- Attention ! Radio simple/Radiocassette a été achété à 24000 Fcfa est relativement élevé par rapport aux autres prix d'achat observés dans cette zone. Prière de corriger ou de confirmer avec le QG. Attention ! Radio simple/Radiocassette a été revendu à 18000 Fcfa qui est relativement élevé par rapport aux autres prix de revente observés dans cette zone. Prière de corriger ou de confirmer avec le QG. </w:t>
        <w:br/>
        <w:t xml:space="preserve">- Attention ! Téléphone portable a été revendu à 115000 Fcfa qui est relativement élevé par rapport aux autres prix de revente observés dans cette zone. Prière de corriger ou de confirmer avec le QG. </w:t>
        <w:br/>
        <w:t xml:space="preserve">- Avertissement!!! Le prix d'achat (22500) de l'article  Ventilateur sur pied est inférieur aux prix de revente (25000)  avec l'âge du bien atteignant 1 ans. Prière de vérifier ou confirmer avec l'enquêté et mettre les bonnes valeurs après verification, s'il le faut. Attention ! Ventilateur sur pied a été revendu à 25000 Fcfa qui est relativement élevé par rapport aux autres prix de revente observés dans cette zone. Prière de corriger ou de confirmer avec le QG. </w:t>
        <w:br/>
        <w:t xml:space="preserve">- Avertissement!!! Le prix d'achat (4250000) de l'article  Voiture personnelle est inférieur aux prix de revente (5000000)  avec l'âge du bien atteignant 10 ans. Prière de vérifier ou confirmer avec l'enquêté et mettre les bonnes valeurs après verification, s'il le faut. </w:t>
        <w:br/>
        <w:t xml:space="preserve">- Avertissement!!! Le prix d'achat (90000) de l'article  Appareil TV est inférieur aux prix de revente (120000)  avec l'âge du bien atteignant 4 ans. Prière de vérifier ou confirmer avec l'enquêté et mettre les bonnes valeurs après verification, s'il le faut.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79284.59 Mètre Carré (m^2) qui semble élevé ou l'estimation ne semble pas bonne. Prière de corriger. La quantité de fumure appliquée dans la parcelle Parcelle 1 est de 200 Sac moyen qui semble élevé ou ne sait pas, prière de fournir d'effort pour estimer la quantité afin de corriger. La quantité d'utilisation d'herbicide dans la parcelle Parcelle 1 est de 200 Kg et semble élevé, prière de corriger. Le salaire total payé de toutes catégories confondues par le ménage ALADJI DIAW pour la main-d'oeuvre non-familiale sur la parcelle Parcelle 1 au cours de la campagne pour la période de préparation du sol (labour) et des semis est de 150000 qui semble élevé ou faible. Merci de corriger. Le nombre de jours total de la main-d'oeuvre non-familiale sur cette parcelle Parcelle 1 au cours de la campagne pour la période d'entretien du sol (sarclage, etc.) est de 20 jours qui semble faible ou élevé. Merci de corriger. Le salaire total payé de toutes catégories confondues par le ménage ALADJI DIAW pour la main-d'oeuvre non-familiale sur la parcelle Parcelle 1 au cours de la campagne pour la période d'entretien du sol (sarclage, etc.) est de 150000 qui semble élevé ou faible. Merci de corriger. Le salaire total payé de toutes catégories confondues par le ménage ALADJI DIAW pour la main-d'oeuvre non-familiale sur la parcelle Parcelle 1 au cours de la campagne pour la période des récoltes est de 175000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144791.6 Mètre Carré (m^2) qui semble élevé ou l'estimation ne semble pas bonne. Prière de corriger. La quantité de fumure appliquée dans la parcelle Parcelle1 est de 200 Sac moyen qui semble élevé ou ne sait pas, prière de fournir d'effort pour estimer la quantité afin de corriger. La quantité d'utilisation d'herbicide dans la parcelle Parcelle1 est de 200 Kg et semble élevé, prière de corriger. Le salaire total payé de toutes catégories confondues par le ménage ALADJI DIAW pour la main-d'oeuvre non-familiale sur la parcelle Parcelle1 au cours de la campagne pour la période de préparation du sol (labour) et des semis est de 150000 qui semble élevé ou faible. Merci de corriger. Le nombre de jours total de la main-d'oeuvre non-familiale sur cette parcelle Parcelle1 au cours de la campagne pour la période d'entretien du sol (sarclage, etc.) est de 20 jours qui semble faible ou élevé. Merci de corriger. Le salaire total payé de toutes catégories confondues par le ménage ALADJI DIAW pour la main-d'oeuvre non-familiale sur la parcelle Parcelle1 au cours de la campagne pour la période d'entretien du sol (sarclage, etc.) est de 100000 qui semble élevé ou faible. Merci de corriger. Le salaire total payé de toutes catégories confondues par le ménage ALADJI DIAW pour la main-d'oeuvre non-familiale sur la parcelle Parcelle1 au cours de la campagne pour la période des récoltes est de 175000 qui semble élevé ou faible. Merci de corriger. La superficie de la parcelle Parcelle1 selon les mesures GPS est de 14.47916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 asine a été achété à 400000 Fcfa est relativement élevé par rapport aux autres prix d'achat observés dans cette zone. Prière de corriger ou de confirmer avec le QG. Attention ! Houe asine a été revendu à 400000 Fcfa qui est relativement élevé par rapport aux autres prix de revente observés dans cette zone. Prière de corriger ou de confirmer avec le QG. </w:t>
        <w:br/>
        <w:t xml:space="preserve">- Attention ! Pulvériseur a été revendu à 100000 Fcfa qui est relativement élevé par rapport aux autres prix de revente observés dans cette zone. Prière de corriger ou de confirmer avec le QG. </w:t>
        <w:br/>
        <w:t xml:space="preserve">- Attention ! Tracteur a été revendu à 4000000 Fcfa qui est relativement élevé par rapport aux autres prix de revente observés dans cette zone. Prière de corriger ou de confirmer avec le QG. </w:t>
        <w:br/>
        <w:t>- Avertissement!! Le prix d'achat (500000 FCFA) de Animaux de labour est inférieur aux prix de revente (650000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33-16-91-51</w:t>
            </w:r>
          </w:p>
        </w:tc>
        <w:tc>
          <w:tcPr>
            <w:tcW w:type="dxa" w:w="1662"/>
          </w:tcPr>
          <w:p>
            <w:r>
              <w:rPr>
                <w:sz w:val="14"/>
              </w:rPr>
              <w:t>b050c9c7b3a24ef389556f72afc77758</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NDIAYE</w:t>
            </w:r>
          </w:p>
        </w:tc>
        <w:tc>
          <w:tcPr>
            <w:tcW w:type="dxa" w:w="3324"/>
          </w:tcPr>
          <w:p>
            <w:r>
              <w:rPr>
                <w:sz w:val="18"/>
              </w:rPr>
              <w:t>N/A</w:t>
            </w:r>
          </w:p>
        </w:tc>
        <w:tc>
          <w:tcPr>
            <w:tcW w:type="dxa" w:w="3324"/>
          </w:tcPr>
          <w:p>
            <w:r/>
            <w:hyperlink r:id="rId16">
              <w:r>
                <w:rPr>
                  <w:color w:val="0563C1"/>
                  <w:u w:val="single"/>
                </w:rPr>
                <w:t>GANDE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 NDIAYE  n'arrive pas  à comprendre un petit texte lu dans une langue locale (s02q03). Veuillez corriger ou donner des explications au QG. Avertissement!! ADA NDIAYE qui sait écrire en français doit pouvoir lire en français.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Peu plausible DAME NDIAYE fréquente au minimum le fondamental 1 mais ne sait ni lire ni comprendre la langue française, prière de corriger ou de confirmer avec le QG merci. Avertissement!! DAME NDIAYE fréquente au minimum la troisième année de fondamental 1 mais ne sait pas écrire, prière de corriger ou confirmer avec le QG. </w:t>
        <w:br/>
        <w:t xml:space="preserve">- Peu probable! KHADI NDIAYE  n'arrive pas  à comprendre un petit texte lu dans une langue locale (s02q03). Veuillez corriger ou donner des explications au QG. Peu probable! KHADI NDIAYE  ne sait ni lire, ni écrire, ni comprendre dans aucune des langues  (s02q01,s02q02,s02q03). Veuillez corriger ou donner des explications au QG. Peu plausible KHADI NDIAYE fréquente au minimum le fondamental 1 mais ne sait ni lire ni comprendre la langue française, prière de corriger ou de confirmer avec le QG merci. Avertissement!! KHADI NDIAYE fréquente au minimum la troisième année de fondamental 1 mais ne sait pas écrire, prière de corriger ou confirmer avec le QG. </w:t>
        <w:br/>
        <w:t xml:space="preserve">- Peu probable! MBAUL NDIAYE  n'arrive pas  à comprendre un petit texte lu dans une langue locale (s02q03). Veuillez corriger ou donner des explications au QG. Peu probable! MBAUL NDIAYE  ne sait ni lire, ni écrire, ni comprendre dans aucune des langues  (s02q01,s02q02,s02q03). Veuillez corriger ou donner des explications au QG. </w:t>
        <w:br/>
        <w:t xml:space="preserve">- Peu probable! MBAYANGE NDIAYE  n'arrive pas  à comprendre un petit texte lu dans une langue locale (s02q03). Veuillez corriger ou donner des explications au QG. Peu probable! MBAYANGE NDIAYE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w:t>
        <w:br/>
        <w:t xml:space="preserve">-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w:t>
        <w:br/>
        <w:t>- Peu probable! YAMA NDIAYE  n'arrive pas  à comprendre un petit texte lu dans une langue locale (s02q03). Veuillez corriger ou donner des explications au QG. Peu probable! YAMA NDIAYE  ne sait ni lire, ni écrire, ni comprendre dans aucune des langues  (s02q01,s02q02,s02q03). Veuillez corriger ou donner des explications au QG. Peu plausible YAMA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montant(11000 FCFA) des dépenses pour chaque visite prénatale de ADA NDIAYE semble faible (voir nul) ou élevé, prière de corriger. </w:t>
        <w:br/>
        <w:t>- Le montant(16000 FCFA) des dépenses pour chaque visite prénatale de MBAYANGE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NDIAYE n'a consacré aucune heure pour les travaux cités en s04q01, s04q02, s04q03, s04q04, s04q05, s04q06, s04q07 et s04q08.Prière de regarder pour corriger ou confirmer avec le QG. </w:t>
        <w:br/>
        <w:t>- Avertissement! MBAYANGE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AvertissementMBAUL NDIAYE  travaille mais les questions relatives à son emploi principal ne sont pas renseignées à 100%, prière de les renseigner. Vous avez sélectionné l'option 'Ne sait pas' pour la catégorie socioprofessionnelle de MBAUL NDIAYE ou vous ne l'avez pas renseigné. prière de corriger. </w:t>
        <w:br/>
        <w:t xml:space="preserve">-  AvertissementMBAYANGE NDIAYE  travaille mais les questions relatives à son emploi principal ne sont pas renseignées à 100%, prière de les renseigner. Attention! le nombre d'heure que MBAYANGE NDIAYE a travaillé par jour semble être inferieur à 4, veuillez s'il vous plait confirmer cette information avec le QG. Vous avez sélectionné l'option 'Ne sait pas' pour la catégorie socioprofessionnelle de MBAYANGE NDIAYE ou vous ne l'avez pas renseigné. prière de corriger. </w:t>
        <w:br/>
        <w:t xml:space="preserve">-  AvertissementMBAYE NDIAYE  travaille mais les questions relatives à son emploi principal ne sont pas renseignées à 100%, prière de les renseigner. Vous avez sélectionné l'option 'Ne sait pas' pour la catégorie socioprofessionnelle de MBAYE NDIAYE ou vous ne l'avez pas renseigné. prière de corriger. </w:t>
        <w:br/>
        <w:t>-  AvertissementOUSSEYNOU NDIAYE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Attention ! Le nombre de jours que OUSSEYNOU NDIAYE a travaillés par mois semble être inférieur à 15. Veuillez, s'il vous plaît, confirmer cette information. Avertissement!!! les informations de OUSSEYNOU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DAME NDIAYE n'est pas renseignée à 100 %. Prière de vérifier l'ensemble des questions relatives à ce membre et de les renseigner en totalité. </w:t>
        <w:br/>
        <w:t xml:space="preserve">- La section sur le repas pris à l'extérieur du ménage du membre KHADI NDIAYE n'est pas renseignée à 100 %. Prière de vérifier l'ensemble des questions relatives à ce membre et de les renseigner en totalité. </w:t>
        <w:br/>
        <w:t xml:space="preserve">- La section sur le repas pris à l'extérieur du ménage du membre MOR NDIAYE n'est pas renseignée à 100 %. Prière de vérifier l'ensemble des questions relatives à ce membre et de les renseigner en totalité. </w:t>
        <w:br/>
        <w:t>- La section sur le repas pris à l'extérieur du ménage du membre YAMA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(300 Fcfa) de Beignets de farine de boulangerie en Sachets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prix unitaire (200 Fcfa) de Thé en sachet (unité: Sachets) de taille Moyen est très faible ou élevé. Prière de corriger ou de confirmer avec le QG. Avertissement!!! Le ménage a consommé 18 Pièce Moyen de Capitaine frais, cette quantité semble anormale pour une consommation des 7 derniers jours.Prière de corriger ou de confirmer avec le QG. Incohérence!! Dans ce ménage, chaque individus consomme par jour 45.125 Kg  de cereale; Prière de revoir les quantités prises de ces produits. Le ménage a consommé Concentré de tomate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Poivron frais mais les informations sur la quantité, l'unité ou la taille ne sont pas renseignées.Prière de renseigner. Le ménage a consommé Silure séché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MBAUL NDIAYE ayant travaillé dans cette entreprise ##N/A## aucours des 12 derniers mois n'est pas renseigner. Prière de reneigner toutes les informations qui lui concerne. La main d'oeuvre sariale de MBAUL NDIAYE ayant travaillé dans cette entreprise ##N/A## aucours des 30 derniers jours n'est pas renseigner. Prière de reneigner toutes les informations qui lui concerne. Le noms de l'entreprise Entreprise 2 ne doit pas contenir de chiffre et doit être bien renseigné, prière de bien renseigné .</w:t>
      </w:r>
    </w:p>
    <w:p>
      <w:r>
        <w:rPr>
          <w:b/>
          <w:color w:val="4672C4"/>
          <w:sz w:val="22"/>
        </w:rPr>
        <w:t>&gt;&gt; Section16a - Champs et parcelles</w:t>
      </w:r>
    </w:p>
    <w:p>
      <w:pPr>
        <w:ind w:left="283"/>
      </w:pPr>
      <w:r>
        <w:rPr>
          <w:sz w:val="20"/>
        </w:rPr>
        <w:t>- La superficie de la parcelle PARCELLE selon l'exploitant est de 16444.87 Hectare (Ha) qui semble élevé ou l'estimation ne semble pas bonne. Prière de corriger. La quantité de fumure appliquée dans la parcelle PARCELLE est de 5000 Kg qui semble élevé ou ne sait pas, prière de fournir d'effort pour estimer la quantité afin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(120000 FCFA) de Semoir est inférieur aux prix de revente (130000 FCFA), prière de verifier et corriger ou confirmer l'information avec le QG. </w:t>
        <w:br/>
        <w:t>- Avertissement!! Le prix d'achat (150000 FCFA) de Charrettes est inférieur aux prix de revente (180000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75-54-66-26</w:t>
            </w:r>
          </w:p>
        </w:tc>
        <w:tc>
          <w:tcPr>
            <w:tcW w:type="dxa" w:w="1662"/>
          </w:tcPr>
          <w:p>
            <w:r>
              <w:rPr>
                <w:sz w:val="14"/>
              </w:rPr>
              <w:t>fd47994b719a4c84bb6a09bb35bd4462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NDAO</w:t>
            </w:r>
          </w:p>
        </w:tc>
        <w:tc>
          <w:tcPr>
            <w:tcW w:type="dxa" w:w="3324"/>
          </w:tcPr>
          <w:p>
            <w:r>
              <w:rPr>
                <w:sz w:val="18"/>
              </w:rPr>
              <w:t>N/A</w:t>
            </w:r>
          </w:p>
        </w:tc>
        <w:tc>
          <w:tcPr>
            <w:tcW w:type="dxa" w:w="3324"/>
          </w:tcPr>
          <w:p>
            <w:r/>
            <w:hyperlink r:id="rId17">
              <w:r>
                <w:rPr>
                  <w:color w:val="0563C1"/>
                  <w:u w:val="single"/>
                </w:rPr>
                <w:t>GANDE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BIRAME NDAO  n'arrive pas  à comprendre un petit texte lu dans une langue locale (s02q03). Veuillez corriger ou donner des explications au QG. </w:t>
        <w:br/>
        <w:t xml:space="preserve">- Peu probable! DIAKHOU NDAO  n'arrive pas  à comprendre un petit texte lu dans une langue locale (s02q03). Veuillez corriger ou donner des explications au QG. </w:t>
        <w:br/>
        <w:t xml:space="preserve">- Peu probable! DJIBY NDAO  n'arrive pas  à comprendre un petit texte lu dans une langue locale (s02q03). Veuillez corriger ou donner des explications au QG.  Incohérence ! le montant payé de DJIBY NDAO pour la cotisation est très faible . veuillez, s'il vous plait, confirmer ces informations avec le QG ou apporter les corrections nécessaires. </w:t>
        <w:br/>
        <w:t xml:space="preserve">- Peu probable! MAMADOU NDAO  n'arrive pas  à comprendre un petit texte lu dans une langue locale (s02q03). Veuillez corriger ou donner des explications au QG.  Incohérence ! le montant payé de MAMADOU NDAO pour la cotisation est très faible . veuillez, s'il vous plait, confirmer ces informations avec le QG ou apporter les corrections nécessaires. </w:t>
        <w:br/>
        <w:t>- Peu probable! MBAYE NDAO  n'arrive pas  à comprendre un petit texte lu dans une langue locale (s02q03). Veuillez corriger ou donner des explications au QG. Peu probable! MBAYE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67.68143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1001.81 Hectare (Ha)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(PARECELLE:1) qui ne semble pas être un bon nom ou contient des lettres, prière de mettre le vrai nom de la parcelle. La superficie de la parcelle PARECELLE:1 selon l'exploitant est de 9173.32 Hectare (Ha) qui semble élevé ou l'estimation ne semble pas bonne. Prière de corriger. Le document légal (titre, acte, certificat etc. ) qui affirme votre possession de la parcelle PARECELLE:1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03-89-00-96</w:t>
            </w:r>
          </w:p>
        </w:tc>
        <w:tc>
          <w:tcPr>
            <w:tcW w:type="dxa" w:w="1662"/>
          </w:tcPr>
          <w:p>
            <w:r>
              <w:rPr>
                <w:sz w:val="14"/>
              </w:rPr>
              <w:t>67d9ed2758ed418898dd45e6b19c06f1</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KABE DIOP</w:t>
            </w:r>
          </w:p>
        </w:tc>
        <w:tc>
          <w:tcPr>
            <w:tcW w:type="dxa" w:w="3324"/>
          </w:tcPr>
          <w:p>
            <w:r>
              <w:rPr>
                <w:sz w:val="18"/>
              </w:rPr>
              <w:t>N/A</w:t>
            </w:r>
          </w:p>
        </w:tc>
        <w:tc>
          <w:tcPr>
            <w:tcW w:type="dxa" w:w="3324"/>
          </w:tcPr>
          <w:p>
            <w:r/>
            <w:hyperlink r:id="rId18">
              <w:r>
                <w:rPr>
                  <w:color w:val="0563C1"/>
                  <w:u w:val="single"/>
                </w:rPr>
                <w:t>GANDE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DIBA dispose d'un téléphone portable à s01q39, donc la raison évoquée ne peut pas être (ne dispose pas d'appareil). </w:t>
        <w:br/>
        <w:t xml:space="preserve">- Les informations sur l'acte de naissance (ni Jours, ni mois et ni années) de  FATOU DIBA  manquent, s'il vous plait pouvez-vous fournir d'effort pour avoir ces informations. Attention ! Vous avez déclaré en s01q00 que le répondant est la personne elle-même, or FATOU DIBA est trop jeune (8 ans) pour fournir des informations correctes. Prière de refaire la section 1 pour FATOU DIBA en demandant à un adulte de répondre aux questions à sa place. </w:t>
        <w:br/>
        <w:t>- Les informations sur l'acte de naissance (ni Jours, ni mois et ni années) de  NDEYE KEBE  manquent, s'il vous plait pouvez-vous fournir d'effort pour avoir ces informations.</w:t>
      </w:r>
    </w:p>
    <w:p>
      <w:r>
        <w:rPr>
          <w:b/>
          <w:color w:val="4672C4"/>
          <w:sz w:val="22"/>
        </w:rPr>
        <w:t>&gt;&gt; Section2 - Education</w:t>
      </w:r>
    </w:p>
    <w:p>
      <w:pPr>
        <w:ind w:left="283"/>
      </w:pPr>
      <w:r>
        <w:rPr>
          <w:sz w:val="20"/>
        </w:rPr>
        <w:t xml:space="preserve">- Peu probable! ASTOU DIBA  n'arrive pas  à comprendre un petit texte lu dans une langue locale (s02q03). Veuillez corriger ou donner des explications au QG. Peu probable! ASTOU DIBA  ne sait ni lire, ni écrire, ni comprendre dans aucune des langues  (s02q01,s02q02,s02q03). Veuillez corriger ou donner des explications au QG. </w:t>
        <w:br/>
        <w:t xml:space="preserve">- Peu probable! BABA DIOP  n'arrive pas  à comprendre un petit texte lu dans une langue locale (s02q03). Veuillez corriger ou donner des explications au QG. Peu probable! BABA DIOP  ne sait ni lire, ni écrire, ni comprendre dans aucune des langues  (s02q01,s02q02,s02q03). Veuillez corriger ou donner des explications au QG. Peu plausible BABA DIOP fréquente au minimum le fondamental 1 mais ne sait ni lire ni comprendre la langue française, prière de corriger ou de confirmer avec le QG merci. Avertissement!! BABA DIOP fréquente au minimum la troisième année de fondamental 1 mais ne sait pas écrire, prière de corriger ou confirmer avec le QG. </w:t>
        <w:br/>
        <w:t xml:space="preserve">- Peu probable! FATOU DIBA  n'arrive pas  à comprendre un petit texte lu dans une langue locale (s02q03). Veuillez corriger ou donner des explications au QG. Peu probable! FATOU DIBA  ne sait ni lire, ni écrire, ni comprendre dans aucune des langues  (s02q01,s02q02,s02q03). Veuillez corriger ou donner des explications au QG. Peu plausible FATOU DIBA fréquente au minimum le fondamental 1 mais ne sait ni lire ni comprendre la langue française, prière de corriger ou de confirmer avec le QG merci. Avertissement!! FATOU DIBA fréquente au minimum la troisième année de fondamental 1 mais ne sait pas écrire, prière de corriger ou confirmer avec le QG. </w:t>
        <w:br/>
        <w:t xml:space="preserve">- Peu probable! FATY DIBA  n'arrive pas  à comprendre un petit texte lu dans une langue locale (s02q03). Veuillez corriger ou donner des explications au QG. </w:t>
        <w:br/>
        <w:t xml:space="preserve">- Peu probable! MACOUMBA  DIOP  n'arrive pas  à comprendre un petit texte lu dans une langue locale (s02q03). Veuillez corriger ou donner des explications au QG. </w:t>
        <w:br/>
        <w:t>- Peu probable! NDEYE KEBE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AvertissementASTOU DIBA  travaille mais les questions relatives à son emploi principal ne sont pas renseignées à 100%, prière de les renseigner. </w:t>
        <w:br/>
        <w:t>-  AvertissementMACOUMBA  DIOP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xml:space="preserve">- AvertissementASTOU DIBA  travaille mais les questions relatives à son emploi secondaire ne sont pas renseignées à 100%, prière de les renseigner. Avertissement!!! la branche d'activité de ASTOU DIBA est identique dans l'emploi principale et secondaire, prière de confirmer cette information avec le QG ou de corriger. </w:t>
        <w:br/>
        <w:t>-  AvertissementMACOUMBA  DIOP  travaille mais les questions relatives à son emploi secondaire ne sont pas renseignées à 100%, prière de les renseigner. Avertissement!!! la branche d'activité de MACOUMBA  DIOP est identique dans l'emploi principale et secondaire, prière de confirmer cette information avec le QG ou de corriger. Avertissement!!! les informations de MACOUMBA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ASTOU DIBA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NDEYE KEBE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Sous-vêtements homme (15 ans et plus): slip, chaussettes, tee shirt et maillot de corps,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MACOUMBA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MACOUMBA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 Attention ! Le ménage a acheté 100 Poules / poulets à 70000 donc un prix unitaire d'achat (700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30-21-94-44</w:t>
            </w:r>
          </w:p>
        </w:tc>
        <w:tc>
          <w:tcPr>
            <w:tcW w:type="dxa" w:w="1662"/>
          </w:tcPr>
          <w:p>
            <w:r>
              <w:rPr>
                <w:sz w:val="14"/>
              </w:rPr>
              <w:t>4f226b00fa23437caa96b54df42653a9</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NDIAYE</w:t>
            </w:r>
          </w:p>
        </w:tc>
        <w:tc>
          <w:tcPr>
            <w:tcW w:type="dxa" w:w="3324"/>
          </w:tcPr>
          <w:p>
            <w:r>
              <w:rPr>
                <w:sz w:val="18"/>
              </w:rPr>
              <w:t>N/A</w:t>
            </w:r>
          </w:p>
        </w:tc>
        <w:tc>
          <w:tcPr>
            <w:tcW w:type="dxa" w:w="3324"/>
          </w:tcPr>
          <w:p>
            <w:r/>
            <w:hyperlink r:id="rId19">
              <w:r>
                <w:rPr>
                  <w:color w:val="0563C1"/>
                  <w:u w:val="single"/>
                </w:rPr>
                <w:t>GANDE 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NDIAYE  ne possède pas le téléphone android, a accès à l'internet , prière de confirmer cette information. </w:t>
        <w:br/>
        <w:t>- Attention ! Vous avez déclaré en s01q00 que le répondant est la personne elle-même, or NDEYE MAGUETTE NDIAYE est trop jeune (10 ans) pour fournir des informations correctes. Prière de refaire la section 1 pour NDEYE MAGUETTE NDIAYE en demandant à un adulte de répondre aux questions à sa place.</w:t>
      </w:r>
    </w:p>
    <w:p>
      <w:r>
        <w:rPr>
          <w:b/>
          <w:color w:val="4672C4"/>
          <w:sz w:val="22"/>
        </w:rPr>
        <w:t>&gt;&gt; Section2 - Education</w:t>
      </w:r>
    </w:p>
    <w:p>
      <w:pPr>
        <w:ind w:left="283"/>
      </w:pPr>
      <w:r>
        <w:rPr>
          <w:sz w:val="20"/>
        </w:rP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DAME NDIAYE  n'arrive pas  à comprendre un petit texte lu dans une langue locale (s02q03).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Incohérence ! le montant payé de MAGUETTE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MAGUETTE NDIAYE avec le QG ou apporter les corrections nécessaires. Dans les milieux ruraux les frais d'uniformes de MAGUETTE NDIAYE sont peut-être obligatoire et sont payés aussi dans les écoles privés, prière de verifier pour corriger ou confirmer avec le QG. Le montant des autres depenses pour l'année scolaire de MAGUETTE NDIAYE est faible ou élevé. veuillez, s'il vous plait, confirmer ces informations avec le QG ou apporter les corrections nécessaires. </w:t>
        <w:br/>
        <w:t xml:space="preserve">- Peu probable! MARIETOU Fall  n'arrive pas  à comprendre un petit texte lu dans une langue locale (s02q03). Veuillez corriger ou donner des explications au QG. </w:t>
        <w:br/>
        <w:t>- Peu probable! NDEYE MAGUETTE NDIAYE  n'arrive pas  à comprendre un petit texte lu dans une langue locale (s02q03). Veuillez corriger ou donner des explications au QG. Le montant des autres depenses pour l'année scolaire de NDEYE MAGUETTE NDIAYE est faible ou élevé. veuillez, s'il vous plait, confirmer ces informations avec le QG ou apporter les corrections nécessaires.</w:t>
      </w:r>
    </w:p>
    <w:p>
      <w:r>
        <w:rPr>
          <w:b/>
          <w:color w:val="4672C4"/>
          <w:sz w:val="22"/>
        </w:rPr>
        <w:t>&gt;&gt; Section3 - Sante</w:t>
      </w:r>
    </w:p>
    <w:p>
      <w:pPr>
        <w:ind w:left="283"/>
      </w:pPr>
      <w:r>
        <w:rPr>
          <w:sz w:val="20"/>
        </w:rPr>
        <w:t>- Le montant(75000 FCFA) des dépenses liées à l'accouchement de MARIETOU Fall est faible ou élevé, prière de corriger. Le montant(11000 FCFA) des dépenses pour chaque visite prénatale de MARIETOU Fall semble faible (voir nul) ou élevé, prière de corriger.</w:t>
      </w:r>
    </w:p>
    <w:p>
      <w:r>
        <w:rPr>
          <w:b/>
          <w:color w:val="4672C4"/>
          <w:sz w:val="22"/>
        </w:rPr>
        <w:t>&gt;&gt; Section4a - Emploi</w:t>
      </w:r>
    </w:p>
    <w:p>
      <w:pPr>
        <w:ind w:left="283"/>
      </w:pPr>
      <w:r>
        <w:rPr>
          <w:sz w:val="20"/>
        </w:rPr>
        <w:t>- Avertissement! MARIETOU Fall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DAME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Beignets de farine de boulangerie en Sachets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(350 Fcfa) de Capitaine frais en Pièce (Petit) est relativement élevé par rapport aux autres prix observés dans cette zone. Prière de corriger ou de confirmer avec le QG. Attention ! Le prix unitaire d'achat (750 Fcfa) de Aubergine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21.79714 Kg  de cereale; Prière de revoir les quantités prises de ces produits. Incohérence!! Dans ce ménage, chaque individus consomme par jour 21.79714 Kg  de cereale; Prière de revoir les quantités prises de ces produits.</w:t>
      </w:r>
    </w:p>
    <w:p>
      <w:r>
        <w:rPr>
          <w:b/>
          <w:color w:val="4672C4"/>
          <w:sz w:val="22"/>
        </w:rPr>
        <w:t>&gt;&gt; Section10a - Existence entreprise non agricole</w:t>
      </w:r>
    </w:p>
    <w:p>
      <w:pPr>
        <w:ind w:left="283"/>
      </w:pPr>
      <w:r>
        <w:rPr>
          <w:sz w:val="20"/>
        </w:rPr>
        <w:t>- Avertissement!!! Le ménage de COUMBA NDIAYE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(Champs 1 niebé) qui ne semble pas être un bon nom ou contient des lettres, prière de mettre le vrai nom du champs. Avertissement!! La parcelle a comme nom (parcelle 1 niebé) qui ne semble pas être un bon nom ou contient des lettres, prière de mettre le vrai nom de la parcelle. Le salaire total payé de toutes catégories confondues par le ménage COUMBA NDIAYE pour la main-d'oeuvre non-familiale sur la parcelle parcelle 1 niebé au cours de la campagne pour la période de préparation du sol (labour) et des semis est de 0 qui semble élevé ou faible. Merci de corriger. Le nombre de jours total de la main-d'oeuvre non-familiale sur cette parcelle parcelle 1 niebé au cours de la campagne pour la période d'entretien du sol (sarclage, etc.) est de 16 jours qui semble faible ou élevé. Merci de corriger. Le salaire total payé de toutes catégories confondues par le ménage COUMBA NDIAYE pour la main-d'oeuvre non-familiale sur la parcelle parcelle 1 niebé au cours de la campagne pour la période d'entretien du sol (sarclage, etc.) est de 0 qui semble élevé ou faible. Merci de corriger. Le salaire total payé de toutes catégories confondues par le ménage COUMBA NDIAYE pour la main-d'oeuvre non-familiale sur la parcelle parcelle 1 niebé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86-83-72-75</w:t>
            </w:r>
          </w:p>
        </w:tc>
        <w:tc>
          <w:tcPr>
            <w:tcW w:type="dxa" w:w="1662"/>
          </w:tcPr>
          <w:p>
            <w:r>
              <w:rPr>
                <w:sz w:val="14"/>
              </w:rPr>
              <w:t>f37a2b702f50483d89f7cfa7b5e3db99</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SALL</w:t>
            </w:r>
          </w:p>
        </w:tc>
        <w:tc>
          <w:tcPr>
            <w:tcW w:type="dxa" w:w="3324"/>
          </w:tcPr>
          <w:p>
            <w:r>
              <w:rPr>
                <w:sz w:val="18"/>
              </w:rPr>
              <w:t>N/A</w:t>
            </w:r>
          </w:p>
        </w:tc>
        <w:tc>
          <w:tcPr>
            <w:tcW w:type="dxa" w:w="3324"/>
          </w:tcPr>
          <w:p>
            <w:r/>
            <w:hyperlink r:id="rId20">
              <w:r>
                <w:rPr>
                  <w:color w:val="0563C1"/>
                  <w:u w:val="single"/>
                </w:rPr>
                <w:t>MBENGUENE</w:t>
              </w:r>
            </w:hyperlink>
          </w:p>
        </w:tc>
      </w:tr>
    </w:tbl>
    <w:p/>
    <w:p>
      <w:r>
        <w:rPr>
          <w:b/>
          <w:color w:val="4672C4"/>
          <w:sz w:val="22"/>
        </w:rPr>
        <w:t>&gt;&gt; Section2 - Education</w:t>
      </w:r>
    </w:p>
    <w:p>
      <w:pPr>
        <w:ind w:left="283"/>
      </w:pPr>
      <w:r>
        <w:rPr>
          <w:sz w:val="20"/>
        </w:rPr>
        <w:t xml:space="preserve">- Peu probable! ALY SALL  n'arrive pas  à comprendre un petit texte lu dans une langue locale (s02q03). Veuillez corriger ou donner des explications au QG. </w:t>
        <w:br/>
        <w:t xml:space="preserve">- Peu probable! ANTA SALL  n'arrive pas  à comprendre un petit texte lu dans une langue locale (s02q03). Veuillez corriger ou donner des explications au QG.  Incohérence ! le montant payé de ANTA SALL pour la cotisation est très faible . veuillez, s'il vous plait, confirmer ces informations avec le QG ou apporter les corrections nécessaires. </w:t>
        <w:br/>
        <w:t xml:space="preserve">- Peu probable! AWA NDOME  n'arrive pas  à comprendre un petit texte lu dans une langue locale (s02q03). Veuillez corriger ou donner des explications au QG. Peu probable! AWA NDOME  ne sait ni lire, ni écrire, ni comprendre dans aucune des langues  (s02q01,s02q02,s02q03). Veuillez corriger ou donner des explications au QG. </w:t>
        <w:br/>
        <w:t xml:space="preserve">- Peu probable! DIAL SALL  n'arrive pas  à comprendre un petit texte lu dans une langue locale (s02q03). Veuillez corriger ou donner des explications au QG. </w:t>
        <w:br/>
        <w:t xml:space="preserve">- Peu probable! FATY NGUIRANE  n'arrive pas  à comprendre un petit texte lu dans une langue locale (s02q03). Veuillez corriger ou donner des explications au QG. Peu probable! FATY NGUIRANE  ne sait ni lire, ni écrire, ni comprendre dans aucune des langues  (s02q01,s02q02,s02q03). Veuillez corriger ou donner des explications au QG. </w:t>
        <w:br/>
        <w:t xml:space="preserve">- Peu probable! FATY SALL  n'arrive pas  à comprendre un petit texte lu dans une langue locale (s02q03). Veuillez corriger ou donner des explications au QG. Peu probable! FATY SALL  ne sait ni lire, ni écrire, ni comprendre dans aucune des langues  (s02q01,s02q02,s02q03).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w:t>
        <w:br/>
        <w:t xml:space="preserve">- Peu probable! MBAYNA SALL  n'arrive pas  à comprendre un petit texte lu dans une langue locale (s02q03). Veuillez corriger ou donner des explications au QG. Peu probable! MBAYNA SALL  ne sait ni lire, ni écrire, ni comprendre dans aucune des langues  (s02q01,s02q02,s02q03). Veuillez corriger ou donner des explications au QG. </w:t>
        <w:br/>
        <w:t xml:space="preserve">- Peu probable! MODOU SALL  n'arrive pas  à comprendre un petit texte lu dans une langue locale (s02q03). Veuillez corriger ou donner des explications au QG. </w:t>
        <w:br/>
        <w:t>- Peu probable! SOKHNA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Vendeuse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Service couture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20760.83 Mètre Carré (m^2) qui semble élevé ou l'estimation ne semble pas bonne. Prière de corriger. La quantité de fumure appliquée dans la parcelle PARCELLE :1 est de 200 Kg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31143.54 Mètre Carré (m^2) qui semble élevé ou l'estimation ne semble pas bonne. Prière de corriger. La quantité de fumure appliquée dans la parcelle PARCELLE :1 est de 300 Kg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Râteau a été achété à 4000 Fcfa est relativement élevé par rapport aux autres prix d'achat observés dans cette zone. Prière de corriger ou de confirmer avec le QG. Attention ! Râteau a été revendu à 4000 Fcfa qui est relativement élevé par rapport aux autres prix de revente observés dans cette zone. Prière de corriger ou de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54-75-20-62</w:t>
            </w:r>
          </w:p>
        </w:tc>
        <w:tc>
          <w:tcPr>
            <w:tcW w:type="dxa" w:w="1662"/>
          </w:tcPr>
          <w:p>
            <w:r>
              <w:rPr>
                <w:sz w:val="14"/>
              </w:rPr>
              <w:t>dca7d4a0bc9a43228afff05c794872f0</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SOW</w:t>
            </w:r>
          </w:p>
        </w:tc>
        <w:tc>
          <w:tcPr>
            <w:tcW w:type="dxa" w:w="3324"/>
          </w:tcPr>
          <w:p>
            <w:r>
              <w:rPr>
                <w:sz w:val="18"/>
              </w:rPr>
              <w:t>N/A</w:t>
            </w:r>
          </w:p>
        </w:tc>
        <w:tc>
          <w:tcPr>
            <w:tcW w:type="dxa" w:w="3324"/>
          </w:tcPr>
          <w:p>
            <w:r/>
            <w:hyperlink r:id="rId15">
              <w:r>
                <w:rPr>
                  <w:color w:val="0563C1"/>
                  <w:u w:val="single"/>
                </w:rPr>
                <w:t>MBENGUENE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COUMBA SOW dispose d'un téléphone portable à s01q39, donc la raison évoquée ne peut pas être (ne dispose pas d'appareil). </w:t>
        <w:br/>
        <w:t xml:space="preserve">- Incoherence! OUMAR SOW dispose d'un téléphone portable à s01q39, donc la raison évoquée ne peut pas être (ne dispose pas d'appareil). </w:t>
        <w:br/>
        <w:t xml:space="preserve">- Incoherence! PATHÉ SOW dispose d'un téléphone portable à s01q39, donc la raison évoquée ne peut pas être (ne dispose pas d'appareil). </w:t>
        <w:br/>
        <w:t>- Les catégories socioprofessionnelles du père biologique de  CHEIKH SOW  ne sont pas coherentes, prière de corriger. Incoherence! CHEIKH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CHEIKH SOW  n'arrive pas  à comprendre un petit texte lu dans une langue locale (s02q03). Veuillez corriger ou donner des explications au QG. Peu probable! CHEIKH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EGUE BA  n'arrive pas  à comprendre un petit texte lu dans une langue locale (s02q03). Veuillez corriger ou donner des explications au QG. Peu probable! EGUE BA  ne sait ni lire, ni écrire, ni comprendre dans aucune des langues  (s02q01,s02q02,s02q03). Veuillez corriger ou donner des explications au QG. </w:t>
        <w:br/>
        <w:t xml:space="preserve">- Peu probable! FATEL SOW  n'arrive pas  à comprendre un petit texte lu dans une langue locale (s02q03). Veuillez corriger ou donner des explications au QG. Peu probable! FATEL SOW  ne sait ni lire, ni écrire, ni comprendre dans aucune des langues  (s02q01,s02q02,s02q03). Veuillez corriger ou donner des explications au QG. </w:t>
        <w:br/>
        <w:t xml:space="preserve">- Peu probable! NAYIBA SOW  n'arrive pas  à comprendre un petit texte lu dans une langue locale (s02q03). Veuillez corriger ou donner des explications au QG. Peu probable! NAYIBA SOW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PATHÉ SOW  n'arrive pas  à comprendre un petit texte lu dans une langue locale (s02q03). Veuillez corriger ou donner des explications au QG. </w:t>
        <w:br/>
        <w:t xml:space="preserve">- Peu probable! TACKO SOW  n'arrive pas  à comprendre un petit texte lu dans une langue locale (s02q03). Veuillez corriger ou donner des explications au QG. Peu probable! TACKO SOW  ne sait ni lire, ni écrire, ni comprendre dans aucune des langues  (s02q01,s02q02,s02q03). Veuillez corriger ou donner des explications au QG. </w:t>
        <w:br/>
        <w:t>- Peu probable! YORO SOW  n'arrive pas  à comprendre un petit texte lu dans une langue locale (s02q03). Veuillez corriger ou donner des explications au QG. Peu probable! YORO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DEMBA SOW a travaillés par mois semble être inférieur à 15. Veuillez, s'il vous plaît, confirmer cette information. </w:t>
        <w:br/>
        <w:t xml:space="preserve">- Attention ! Le nombre de jours que PATHÉ SOW a travaillés par mois semble être inférieur à 15. Veuillez, s'il vous plaît, confirmer cette information. </w:t>
        <w:br/>
        <w:t>- Avertissement!! Le montant de CHEIKH SOW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CHEIKH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28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CHEIKH SOW avec une taille de 11 personnes a consommé 28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34.64779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SOW a comme taille 11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5748353,-15.8382083" TargetMode="External"/><Relationship Id="rId10" Type="http://schemas.openxmlformats.org/officeDocument/2006/relationships/hyperlink" Target="https://www.google.com/maps?q=15.6199016,-16.2163623" TargetMode="External"/><Relationship Id="rId11" Type="http://schemas.openxmlformats.org/officeDocument/2006/relationships/hyperlink" Target="https://www.google.com/maps?q=15.574079083333334,-15.8380478" TargetMode="External"/><Relationship Id="rId12" Type="http://schemas.openxmlformats.org/officeDocument/2006/relationships/hyperlink" Target="https://www.google.com/maps?q=15.6255846,-16.2390027" TargetMode="External"/><Relationship Id="rId13" Type="http://schemas.openxmlformats.org/officeDocument/2006/relationships/hyperlink" Target="https://www.google.com/maps?q=15.6256958,-16.2389809" TargetMode="External"/><Relationship Id="rId14" Type="http://schemas.openxmlformats.org/officeDocument/2006/relationships/hyperlink" Target="https://www.google.com/maps?q=15.577567700000001,-15.838038633333333" TargetMode="External"/><Relationship Id="rId15" Type="http://schemas.openxmlformats.org/officeDocument/2006/relationships/hyperlink" Target="https://www.google.com/maps?q=15.57597345,-15.836620850000001" TargetMode="External"/><Relationship Id="rId16" Type="http://schemas.openxmlformats.org/officeDocument/2006/relationships/hyperlink" Target="https://www.google.com/maps?q=15.5743916,-15.8381746" TargetMode="External"/><Relationship Id="rId17" Type="http://schemas.openxmlformats.org/officeDocument/2006/relationships/hyperlink" Target="https://www.google.com/maps?q=15.5785954,-15.8350843" TargetMode="External"/><Relationship Id="rId18" Type="http://schemas.openxmlformats.org/officeDocument/2006/relationships/hyperlink" Target="https://www.google.com/maps?q=15.578662750000001,-15.834319999999998" TargetMode="External"/><Relationship Id="rId19" Type="http://schemas.openxmlformats.org/officeDocument/2006/relationships/hyperlink" Target="https://www.google.com/maps?q=15.5743885,-15.8381872" TargetMode="External"/><Relationship Id="rId20" Type="http://schemas.openxmlformats.org/officeDocument/2006/relationships/hyperlink" Target="https://www.google.com/maps?q=15.615656966666666,-16.236117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