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EQ37_sup</w:t>
        <w:br/>
        <w:t>Grappe: 021204030005</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Section16c</w:t>
            </w:r>
          </w:p>
        </w:tc>
        <w:tc>
          <w:tcPr>
            <w:tcW w:type="dxa" w:w="3324"/>
          </w:tcPr>
          <w:p>
            <w:r>
              <w:t>Cultures</w:t>
            </w:r>
          </w:p>
        </w:tc>
        <w:tc>
          <w:tcPr>
            <w:tcW w:type="dxa" w:w="3324"/>
          </w:tcPr>
          <w:p>
            <w:r>
              <w:t>8</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Section3</w:t>
            </w:r>
          </w:p>
        </w:tc>
        <w:tc>
          <w:tcPr>
            <w:tcW w:type="dxa" w:w="3324"/>
          </w:tcPr>
          <w:p>
            <w:r>
              <w:t>Sante</w:t>
            </w:r>
          </w:p>
        </w:tc>
        <w:tc>
          <w:tcPr>
            <w:tcW w:type="dxa" w:w="3324"/>
          </w:tcPr>
          <w:p>
            <w:r>
              <w:t>5</w:t>
            </w:r>
          </w:p>
        </w:tc>
      </w:tr>
      <w:tr>
        <w:tc>
          <w:tcPr>
            <w:tcW w:type="dxa" w:w="3324"/>
          </w:tcPr>
          <w:p>
            <w:r>
              <w:t>Section4a</w:t>
            </w:r>
          </w:p>
        </w:tc>
        <w:tc>
          <w:tcPr>
            <w:tcW w:type="dxa" w:w="3324"/>
          </w:tcPr>
          <w:p>
            <w:r>
              <w:t>Emploi</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37-98-00-76</w:t>
            </w:r>
          </w:p>
        </w:tc>
        <w:tc>
          <w:tcPr>
            <w:tcW w:type="dxa" w:w="1662"/>
          </w:tcPr>
          <w:p>
            <w:r>
              <w:rPr>
                <w:sz w:val="14"/>
              </w:rPr>
              <w:t>c46faa02788840369f76d08e925973c1</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DIEDHIOU (PAM)</w:t>
            </w:r>
          </w:p>
        </w:tc>
        <w:tc>
          <w:tcPr>
            <w:tcW w:type="dxa" w:w="3324"/>
          </w:tcPr>
          <w:p>
            <w:r>
              <w:rPr>
                <w:sz w:val="18"/>
              </w:rPr>
              <w:t>N/A</w:t>
            </w:r>
          </w:p>
        </w:tc>
        <w:tc>
          <w:tcPr>
            <w:tcW w:type="dxa" w:w="3324"/>
          </w:tcPr>
          <w:p>
            <w:r/>
            <w:hyperlink r:id="rId9">
              <w:r>
                <w:rPr>
                  <w:color w:val="0563C1"/>
                  <w:u w:val="single"/>
                </w:rPr>
                <w:t>KOUNCOUDIANG</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Awa Dinding Coly  n'arrive pas  à comprendre un petit texte lu dans une langue locale (s02q03). Veuillez corriger ou donner des explications au QG. </w:t>
        <w:br/>
        <w:t xml:space="preserve">- Peu probable! Bintou Badji  n'arrive pas  à comprendre un petit texte lu dans une langue locale (s02q03). Veuillez corriger ou donner des explications au QG. Peu probable! Bintou Badji  ne sait ni lire, ni écrire, ni comprendre dans aucune des langues  (s02q01,s02q02,s02q03). Veuillez corriger ou donner des explications au QG. </w:t>
        <w:br/>
        <w:t xml:space="preserve">- Peu probable! Mame Diarra Diedhiou  n'arrive pas  à comprendre un petit texte lu dans une langue locale (s02q03). Veuillez corriger ou donner des explications au QG. </w:t>
        <w:br/>
        <w:t xml:space="preserve">- Peu probable! Ousmane Diedhiou  n'arrive pas  à comprendre un petit texte lu dans une langue locale (s02q03). Veuillez corriger ou donner des explications au QG. </w:t>
        <w:br/>
        <w:t xml:space="preserve">- Peu probable! Sarata Diop  n'arrive pas  à comprendre un petit texte lu dans une langue locale (s02q03). Veuillez corriger ou donner des explications au QG. </w:t>
        <w:br/>
        <w:t>- Peu probable! Youssouphe Diedhiou  n'arrive pas  à comprendre un petit texte lu dans une langue locale (s02q03). Veuillez corriger ou donner des explications au QG. Peu probable! Youssouphe Diedhiou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Veuillez revoir la distance/le temps donnée par Youssouphe Diedhiou, car le temps mis est trop élevé pour accéder au lieu de la consultation.</w:t>
      </w:r>
    </w:p>
    <w:p>
      <w:r>
        <w:rPr>
          <w:b/>
          <w:color w:val="4672C4"/>
          <w:sz w:val="22"/>
        </w:rPr>
        <w:t>&gt;&gt; Section4b - Emploi - Activite principale</w:t>
      </w:r>
    </w:p>
    <w:p>
      <w:pPr>
        <w:ind w:left="283"/>
      </w:pPr>
      <w:r>
        <w:rPr>
          <w:sz w:val="20"/>
        </w:rPr>
        <w:t xml:space="preserve">- Attention ! Le nombre de jours que Awa Dinding Coly a travaillés par mois semble être inférieur à 15. Veuillez, s'il vous plaît, confirmer cette information. Attention! le nombre d'heure que Awa Dinding Coly a travaillé par jour semble être inferieur à 4, veuillez s'il vous plait confirmer cette information avec le QG. </w:t>
        <w:br/>
        <w:t>- Nombre de mois exercé par Ousmane Diedhiou dans l'emploi au cours des 12 derniers mois semble faible, veuillez corriger s'il vous plait ou comfirmer avec le QG.</w:t>
      </w:r>
    </w:p>
    <w:p>
      <w:r>
        <w:rPr>
          <w:b/>
          <w:color w:val="4672C4"/>
          <w:sz w:val="22"/>
        </w:rPr>
        <w:t>&gt;&gt; Section4c - Emploi - Activite secondaire</w:t>
      </w:r>
    </w:p>
    <w:p>
      <w:pPr>
        <w:ind w:left="283"/>
      </w:pPr>
      <w:r>
        <w:rPr>
          <w:sz w:val="20"/>
        </w:rPr>
        <w:t>- Nombre de mois exercé par Ousmane Diedhiou dans l'emploi secondaire au cours des 12 derniers mois semble faible, veuillez corriger s'il vous plait ou comfirmer avec le QG. Avertissement!!! les informations de Ousmane Diedhiou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Incohérence!! Dans ce ménage, chaque individus consomme par jour 64.69905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OUSMANE DIEDHIOU a comme taille 6 personnes dont ils vivent à ZIGUINCHOR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Le champs a comme nom (Champs 1 Arachide)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85.73 Mètre Carré (m^2) qui semble faible ou l'estimation ne semble pas bonne. Prière de corriger. La superficie de la parcelle Parcelle 1 selon les mesures GPS est de 85.73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Avertissement!! Le champs a comme nom (Champs 1 Arachide)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2632.96 hectare qui semble élevé ou faible,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33-53-91-10</w:t>
            </w:r>
          </w:p>
        </w:tc>
        <w:tc>
          <w:tcPr>
            <w:tcW w:type="dxa" w:w="1662"/>
          </w:tcPr>
          <w:p>
            <w:r>
              <w:rPr>
                <w:sz w:val="14"/>
              </w:rPr>
              <w:t>5855eefdde364b529109e68c03297a1f</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SOUCOUTA BADJI</w:t>
            </w:r>
          </w:p>
        </w:tc>
        <w:tc>
          <w:tcPr>
            <w:tcW w:type="dxa" w:w="3324"/>
          </w:tcPr>
          <w:p>
            <w:r>
              <w:rPr>
                <w:sz w:val="18"/>
              </w:rPr>
              <w:t>N/A</w:t>
            </w:r>
          </w:p>
        </w:tc>
        <w:tc>
          <w:tcPr>
            <w:tcW w:type="dxa" w:w="3324"/>
          </w:tcPr>
          <w:p>
            <w:r/>
            <w:hyperlink r:id="rId10">
              <w:r>
                <w:rPr>
                  <w:color w:val="0563C1"/>
                  <w:u w:val="single"/>
                </w:rPr>
                <w:t>KOUNCOUDIANG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soucouta badji  n'arrive pas  à comprendre un petit texte lu dans une langue locale (s02q03). Veuillez corriger ou donner des explications au QG. La raison principale que soucouta badji n'a pas fait des études dans une école formelle est ecole coranique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Le montant de soucouta badji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(50 Fcfa) de Sucre en poudre  en Sachets (Petit) est relativement faible par rapport aux autres prix observés dans cette zone. Prière de corriger ou de confirmer avec le QG.</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Avertissement!! Le champs a comme nom (champs 1) qui ne semble pas être un bon nom ou contient des lettres, prière de mettre le vrai nom du champs. Avertissement!! La parcelle a comme nom (parcelle 1 orange) qui ne semble pas être un bon nom ou contient des lettres, prière de mettre le vrai nom de la parcelle. Le document légal (titre, acte, certificat etc. ) qui affirme votre possession de la parcelle parcelle 1 orange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56-33-25-01</w:t>
            </w:r>
          </w:p>
        </w:tc>
        <w:tc>
          <w:tcPr>
            <w:tcW w:type="dxa" w:w="1662"/>
          </w:tcPr>
          <w:p>
            <w:r>
              <w:rPr>
                <w:sz w:val="14"/>
              </w:rPr>
              <w:t>0b3ede6dfb5741a0b7b59ec1938f9cf3</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SIDY MANE</w:t>
            </w:r>
          </w:p>
        </w:tc>
        <w:tc>
          <w:tcPr>
            <w:tcW w:type="dxa" w:w="3324"/>
          </w:tcPr>
          <w:p>
            <w:r>
              <w:rPr>
                <w:sz w:val="18"/>
              </w:rPr>
              <w:t>N/A</w:t>
            </w:r>
          </w:p>
        </w:tc>
        <w:tc>
          <w:tcPr>
            <w:tcW w:type="dxa" w:w="3324"/>
          </w:tcPr>
          <w:p>
            <w:r/>
            <w:hyperlink r:id="rId9">
              <w:r>
                <w:rPr>
                  <w:color w:val="0563C1"/>
                  <w:u w:val="single"/>
                </w:rPr>
                <w:t>KOUNCOUDIANG</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Ngima Mané est trop jeune (6 ans) pour fournir des informations correctes. Prière de refaire la section 1 pour Ngima Mané en demandant à un adulte de répondre aux questions à sa place. </w:t>
        <w:br/>
        <w:t xml:space="preserve">- La raison principale pour laquelle que Sidy Mané est venu vivre dans cette localité est aménagement dans sa propre Maison et semble exister dans les modalités, prière de prendre attache avec le QG pour plus d'explication afin de la classer bien. </w:t>
        <w:br/>
        <w:t>- La raison principale pour laquelle que khady Badji est venu vivre dans cette localité est Aménagement dans leur propre Maison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Arouna Mané  n'arrive pas  à comprendre un petit texte lu dans une langue locale (s02q03). Veuillez corriger ou donner des explications au QG. La filière de Arouna Mané est première L et semble exister dans les modalités, prière de prendre attache avec le QG pour plus d'explication afin de la classer bien. </w:t>
        <w:br/>
        <w:t xml:space="preserve">- Peu probable! Awa Sonko  n'arrive pas  à comprendre un petit texte lu dans une langue locale (s02q03). Veuillez corriger ou donner des explications au QG. </w:t>
        <w:br/>
        <w:t xml:space="preserve">- Peu probable! Aïssatou Sonko  n'arrive pas  à comprendre un petit texte lu dans une langue locale (s02q03). Veuillez corriger ou donner des explications au QG. </w:t>
        <w:br/>
        <w:t xml:space="preserve">- Peu probable! Binta Mané  n'arrive pas  à comprendre un petit texte lu dans une langue locale (s02q03). Veuillez corriger ou donner des explications au QG. Peu probable! Binta Mané  ne sait ni lire, ni écrire, ni comprendre dans aucune des langues  (s02q01,s02q02,s02q03). Veuillez corriger ou donner des explications au QG. Peu plausible Binta Mané fréquente au minimum le fondamental 1 mais ne sait ni lire ni comprendre la langue française, prière de corriger ou de confirmer avec le QG merci. Incohérence!! Binta Mané fréquente l'école  mais ne paie ni la scolarité ni la cotisation, prière de corriger ou fournir une explication à cela. </w:t>
        <w:br/>
        <w:t xml:space="preserve">- Peu probable! Cheik Atap Mané  n'arrive pas  à comprendre un petit texte lu dans une langue locale (s02q03). Veuillez corriger ou donner des explications au QG. </w:t>
        <w:br/>
        <w:t xml:space="preserve">- Peu probable! Cheikh Tidiane Mané  n'arrive pas  à comprendre un petit texte lu dans une langue locale (s02q03). Veuillez corriger ou donner des explications au QG. </w:t>
        <w:br/>
        <w:t xml:space="preserve">- Peu probable! Ibrahima  Sonko  n'arrive pas  à comprendre un petit texte lu dans une langue locale (s02q03). Veuillez corriger ou donner des explications au QG. </w:t>
        <w:br/>
        <w:t xml:space="preserve">- Peu probable! Idrissa Mané  n'arrive pas  à comprendre un petit texte lu dans une langue locale (s02q03). Veuillez corriger ou donner des explications au QG. </w:t>
        <w:br/>
        <w:t xml:space="preserve">- Peu probable! Mariama Mané  n'arrive pas  à comprendre un petit texte lu dans une langue locale (s02q03). Veuillez corriger ou donner des explications au QG. </w:t>
        <w:br/>
        <w:t xml:space="preserve">- Peu probable! Ngima Mané  n'arrive pas  à comprendre un petit texte lu dans une langue locale (s02q03). Veuillez corriger ou donner des explications au QG. Le montant des frais pour les cahiers et autres matériels scolaires pour l'année scolaire de Ngima Mané est de 0 FCFA, Ngima Mané a fait comment pour payer ces cahiers et autres matériels scolaires (SAC, stylo, craie, ardoise, crayon...) ? prière de corriger. </w:t>
        <w:br/>
        <w:t xml:space="preserve">- Peu probable! Ousmane Mané  n'arrive pas  à comprendre un petit texte lu dans une langue locale (s02q03). Veuillez corriger ou donner des explications au QG. Peu probable! Ousmane Mané  ne sait ni lire, ni écrire, ni comprendre dans aucune des langues  (s02q01,s02q02,s02q03). Veuillez corriger ou donner des explications au QG. </w:t>
        <w:br/>
        <w:t xml:space="preserve">- Peu probable! Salif Mané  n'arrive pas  à comprendre un petit texte lu dans une langue locale (s02q03). Veuillez corriger ou donner des explications au QG. </w:t>
        <w:br/>
        <w:t xml:space="preserve">- Peu probable! Sidy Mané  n'arrive pas  à comprendre un petit texte lu dans une langue locale (s02q03). Veuillez corriger ou donner des explications au QG. </w:t>
        <w:br/>
        <w:t xml:space="preserve">- Peu probable! Sona Mané  n'arrive pas  à comprendre un petit texte lu dans une langue locale (s02q03). Veuillez corriger ou donner des explications au QG. </w:t>
        <w:br/>
        <w:t xml:space="preserve">- Peu probable! Souleymane Mané  n'arrive pas  à comprendre un petit texte lu dans une langue locale (s02q03). Veuillez corriger ou donner des explications au QG. La filière de Souleymane Mané est première L et semble exister dans les modalités, prière de prendre attache avec le QG pour plus d'explication afin de la classer bien. </w:t>
        <w:br/>
        <w:t xml:space="preserve">- Peu probable! Séni Mané  n'arrive pas  à comprendre un petit texte lu dans une langue locale (s02q03). Veuillez corriger ou donner des explications au QG. </w:t>
        <w:br/>
        <w:t>- Peu probable! khady Badji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Incohérence détectée ! Il semble peu probable que Sidy Mané occupe un emploi pour l'ETAT/collectivités locales ou dans une entreprise publique/parapublique tout en travaillant moins de 20 jours par mois. Veuillez, s'il vous plaît, corriger cette information. Attention ! Le nombre de jours que Sidy Mané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 montant de Sidy Mané semble trop faible pour un revenu net gagné par an. Veuillez, s'il vous plaît, confirmer cette information avec le QG ou la corriger. Avertissement!!! les informations de Sidy Mané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Sidy Mané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Feuilles de  Haricot est Tablier et semble exister dans les modalités, prière de prendre attache avec le QG pour plus d'explication afin de la classer bien. Attention ! Le prix unitaire d'achat (500 Fcfa) de Sucre en poudre  en Kg (taille unique) est relativement faible par rapport aux autres prix observés dans cette zone. Prière de corriger ou de confirmer avec le QG. Avertissement!!! Le ménage a consommé 12 Kg taille unique de Mâchoiron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63 Boite de tomate/Pot de Moyen de Riz importé parfumé  ce qui semble incoherent pour une consommation aucours des 7 derniers jours, prière de verifier et corriger. Avertissement!!!Le ménage a consommé 63 miche de Moyen de Pain moderne (Baguette)  ce qui semble incoherent pour une consommation aucours des 7 derniers jours, prière de verifier et corriger.</w:t>
      </w:r>
    </w:p>
    <w:p>
      <w:r>
        <w:rPr>
          <w:b/>
          <w:color w:val="4672C4"/>
          <w:sz w:val="22"/>
        </w:rPr>
        <w:t>&gt;&gt; Section9c - Depenses non-alimentaires - 30 jours</w:t>
      </w:r>
    </w:p>
    <w:p>
      <w:pPr>
        <w:ind w:left="283"/>
      </w:pPr>
      <w:r>
        <w:rPr>
          <w:sz w:val="20"/>
        </w:rPr>
        <w:t>- La dernière fois que vous avez acheté Bois de chauffe acheté est Ramassage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SIDY MANE a comme taille 17 personnes dont ils vivent à ZIGUINCHOR Rural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(Champs 1 Arachide)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1 hectare et celle donnée par l'exploitant est de 1 qui sont identique, comment cela pourrait-il se faire prière de corriger.</w:t>
      </w:r>
    </w:p>
    <w:p>
      <w:r>
        <w:rPr>
          <w:b/>
          <w:color w:val="4672C4"/>
          <w:sz w:val="22"/>
        </w:rPr>
        <w:t>&gt;&gt; Section19 - Equipements agricoles</w:t>
      </w:r>
    </w:p>
    <w:p>
      <w:pPr>
        <w:ind w:left="283"/>
      </w:pPr>
      <w:r>
        <w:rPr>
          <w:sz w:val="20"/>
        </w:rPr>
        <w:t>- Attention ! Râteau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47-47-94-58</w:t>
            </w:r>
          </w:p>
        </w:tc>
        <w:tc>
          <w:tcPr>
            <w:tcW w:type="dxa" w:w="1662"/>
          </w:tcPr>
          <w:p>
            <w:r>
              <w:rPr>
                <w:sz w:val="14"/>
              </w:rPr>
              <w:t>d35622f15b1b44deb626d56c4d65ef72</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LAMINE SOW</w:t>
            </w:r>
          </w:p>
        </w:tc>
        <w:tc>
          <w:tcPr>
            <w:tcW w:type="dxa" w:w="3324"/>
          </w:tcPr>
          <w:p>
            <w:r>
              <w:rPr>
                <w:sz w:val="18"/>
              </w:rPr>
              <w:t>N/A</w:t>
            </w:r>
          </w:p>
        </w:tc>
        <w:tc>
          <w:tcPr>
            <w:tcW w:type="dxa" w:w="3324"/>
          </w:tcPr>
          <w:p>
            <w:r/>
            <w:hyperlink r:id="rId11">
              <w:r>
                <w:rPr>
                  <w:color w:val="0563C1"/>
                  <w:u w:val="single"/>
                </w:rPr>
                <w:t>KOUNCOUDIANG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(4000 Fcfa) dépensé ou reçu en cadeau pour les recharges internet ou de forfaits de données mobiles(hors appels vocaux), aucours des 30 derniers jours de  maimouna sow est relativement élevé par rapport aux autres montants depansés observés dans cette zone. Prière de corriger ou de confirmer avec le QG. </w:t>
        <w:br/>
        <w:t>- Attention ! Le montant (6600 Fcfa) dépensé ou reçu en cadeau pour les cartes prépayées, les transferts de crédit et les abonnements de  mamadou lamine sow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Fanta gadjigo  n'arrive pas  à comprendre un petit texte lu dans une langue locale (s02q03). Veuillez corriger ou donner des explications au QG. Peu probable! Fanta gadjigo  ne sait ni lire, ni écrire, ni comprendre dans aucune des langues  (s02q01,s02q02,s02q03). Veuillez corriger ou donner des explications au QG. </w:t>
        <w:br/>
        <w:t xml:space="preserve">- Peu probable! aminata kidiera  n'arrive pas  à comprendre un petit texte lu dans une langue locale (s02q03). Veuillez corriger ou donner des explications au QG. Peu probable! aminata kidiera  ne sait ni lire, ni écrire, ni comprendre dans aucune des langues  (s02q01,s02q02,s02q03). Veuillez corriger ou donner des explications au QG. </w:t>
        <w:br/>
        <w:t xml:space="preserve">- Peu probable! bintou sambou  n'arrive pas  à comprendre un petit texte lu dans une langue locale (s02q03). Veuillez corriger ou donner des explications au QG. </w:t>
        <w:br/>
        <w:t xml:space="preserve">- Peu probable! daouda gadjigo  n'arrive pas  à comprendre un petit texte lu dans une langue locale (s02q03). Veuillez corriger ou donner des explications au QG. </w:t>
        <w:br/>
        <w:t xml:space="preserve">- Peu probable! mamadou lamine sow  n'arrive pas  à comprendre un petit texte lu dans une langue locale (s02q03). Veuillez corriger ou donner des explications au QG. </w:t>
        <w:br/>
        <w:t xml:space="preserve">- Peu probable! ousmane gadjigo  n'arrive pas  à comprendre un petit texte lu dans une langue locale (s02q03). Veuillez corriger ou donner des explications au QG. </w:t>
        <w:br/>
        <w:t>- Peu probable! tapha sow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daouda gadjigo n'a consacré aucune heure pour les travaux cités en s04q01, s04q02, s04q03, s04q04, s04q05, s04q06, s04q07 et s04q08.Prière de regarder pour corriger ou confirmer avec le QG. </w:t>
        <w:br/>
        <w:t>- Avertissement! Nombre d'heure que mamadou lamine sow a consacré à son emploi au cours des 7 derniers jours est trop faible, veuillez revoir s'il vous plait ou confirmer cette information avec QG.</w:t>
      </w:r>
    </w:p>
    <w:p>
      <w:r>
        <w:rPr>
          <w:b/>
          <w:color w:val="4672C4"/>
          <w:sz w:val="22"/>
        </w:rPr>
        <w:t>&gt;&gt; Section4c - Emploi - Activite secondaire</w:t>
      </w:r>
    </w:p>
    <w:p>
      <w:pPr>
        <w:ind w:left="283"/>
      </w:pPr>
      <w:r>
        <w:rPr>
          <w:sz w:val="20"/>
        </w:rPr>
        <w:t xml:space="preserve">- Avertissement!!! les informations de mamadou lamine sow sur le nombre de mois, jours ou heures de son emploi secondaire sont superieur a celles de son emploi principal , veuillez corriger ou confirmer aupres du QG. </w:t>
        <w:br/>
        <w:t>- Avertissement!!! les informations de ousmane gadjigo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(800 Fcfa) de Oignon frais en Kg (taille unique) est relativement élevé par rapport aux autres prix observés dans cette zone. Prière de corriger ou de confirmer avec le QG.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Attention ! Soupçons de quantité anormale! Le ménage de MAMADOU LAMINE SOW avec une taille de 10 personnes a consommé 21 Paquet en Petit de Thé en sachet qui est relativement élevé comme consommation par rapport à la condition de vie des autres ménages de même taille dans cette zone. Prière de corriger ou de confirmer avec le QG.</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Moto/Vélomoteur/Tricycle à moteur a été achété à 1200000 Fcfa est relativement élevé par rapport aux autres prix d'achat observés dans cette zone. Prière de corriger ou de confirmer avec le QG. Attention ! Moto/Vélomoteur/Tricycle à moteur a été revendu à 1000000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superficie de la parcelle parcelles orange selon les mesures GPS est de 1 hectare et celle donnée par l'exploitant est de 1 qui sont identique, comment cela pourrait-il se faire prière de corriger. Le document légal (titre, acte, certificat etc. ) qui affirme votre possession de la parcelle parcelles orange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93-29-32-87</w:t>
            </w:r>
          </w:p>
        </w:tc>
        <w:tc>
          <w:tcPr>
            <w:tcW w:type="dxa" w:w="1662"/>
          </w:tcPr>
          <w:p>
            <w:r>
              <w:rPr>
                <w:sz w:val="14"/>
              </w:rPr>
              <w:t>8c4d4835b80342299eaf7972acb378b0</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DAOUDA DIEME</w:t>
            </w:r>
          </w:p>
        </w:tc>
        <w:tc>
          <w:tcPr>
            <w:tcW w:type="dxa" w:w="3324"/>
          </w:tcPr>
          <w:p>
            <w:r>
              <w:rPr>
                <w:sz w:val="18"/>
              </w:rPr>
              <w:t>N/A</w:t>
            </w:r>
          </w:p>
        </w:tc>
        <w:tc>
          <w:tcPr>
            <w:tcW w:type="dxa" w:w="3324"/>
          </w:tcPr>
          <w:p>
            <w:r/>
            <w:hyperlink r:id="rId12">
              <w:r>
                <w:rPr>
                  <w:color w:val="0563C1"/>
                  <w:u w:val="single"/>
                </w:rPr>
                <w:t>KOUNCOUDIANG</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daouda dieme est relativement élevé par rapport aux autres montants depansés observés dans cette zone. Prière de corriger ou de confirmer avec le QG. </w:t>
        <w:br/>
        <w:t xml:space="preserve">- Incoherence! La mère de safie badji est trop jeune ou vielle pour avoir safie badji selon l'écart (10) d'âge entre lui et sa mère, prière de revoir l'âge de safie badji ou de sa mère. Dans le cas contraire rassurez vous que c'est bien son fils/fille biologique. </w:t>
        <w:br/>
        <w:t xml:space="preserve">- Incoherence! yabou dieme dispose d'un téléphone portable à s01q39, donc la raison évoquée ne peut pas être (ne dispose pas d'appareil). </w:t>
        <w:br/>
        <w:t>- Incohérence!! Le nombre d'année (9999) que moussa kemo cissokho a vécu dans la localité est superieur à son âge (33) ou ne sait pas. Prière de corriger.</w:t>
      </w:r>
    </w:p>
    <w:p>
      <w:r>
        <w:rPr>
          <w:b/>
          <w:color w:val="4672C4"/>
          <w:sz w:val="22"/>
        </w:rPr>
        <w:t>&gt;&gt; Section2 - Education</w:t>
      </w:r>
    </w:p>
    <w:p>
      <w:pPr>
        <w:ind w:left="283"/>
      </w:pPr>
      <w:r>
        <w:rPr>
          <w:sz w:val="20"/>
        </w:rPr>
        <w:t xml:space="preserve">- Le domaine que sidy coly bénéficié de cette formation est apprenti chauffeur et semble exister dans les modalités, prière de prendre attache avec le QG pour plus d'explication afin de la classer bien. </w:t>
        <w:br/>
        <w:t xml:space="preserve">- Peu probable! abasse sonko  n'arrive pas  à comprendre un petit texte lu dans une langue locale (s02q03). Veuillez corriger ou donner des explications au QG. Peu plausible abasse sonko fréquente au minimum le fondamental 1 mais ne sait ni lire ni comprendre la langue française, prière de corriger ou de confirmer avec le QG merci. Avertissement!! abasse sonko fréquente au minimum la troisième année de fondamental 1 mais ne sait pas écrire, prière de corriger ou confirmer avec le QG. </w:t>
        <w:br/>
        <w:t xml:space="preserve">- Peu probable! fatou dabo  n'arrive pas  à comprendre un petit texte lu dans une langue locale (s02q03). Veuillez corriger ou donner des explications au QG. La raison principale que fatou dabo n'a pas fait des études dans une école formelle est preference ecole coranique et semble exister dans les modalités, prière de prendre attache avec le QG pour plus d'explication afin de la classer bien. </w:t>
        <w:br/>
        <w:t xml:space="preserve">- Peu probable! fatoumata diompy  n'arrive pas  à comprendre un petit texte lu dans une langue locale (s02q03). Veuillez corriger ou donner des explications au QG. </w:t>
        <w:br/>
        <w:t xml:space="preserve">- Peu probable! mami sonko  n'arrive pas  à comprendre un petit texte lu dans une langue locale (s02q03). Veuillez corriger ou donner des explications au QG. La raison principale que mami sonko n'a pas fait des études dans une école formelle est elle etait en gambie et semble exister dans les modalités, prière de prendre attache avec le QG pour plus d'explication afin de la classer bien. </w:t>
        <w:br/>
        <w:t xml:space="preserve">- Peu probable! mariama diemé  n'arrive pas  à comprendre un petit texte lu dans une langue locale (s02q03). Veuillez corriger ou donner des explications au QG. Peu plausible mariama diemé fréquente au minimum le fondamental 1 mais ne sait ni lire ni comprendre la langue française, prière de corriger ou de confirmer avec le QG merci. </w:t>
        <w:br/>
        <w:t xml:space="preserve">- Peu probable! marietou sonko  n'arrive pas  à comprendre un petit texte lu dans une langue locale (s02q03). Veuillez corriger ou donner des explications au QG. </w:t>
        <w:br/>
        <w:t xml:space="preserve">- Peu probable! moussa kemo cissokho  n'arrive pas  à comprendre un petit texte lu dans une langue locale (s02q03). Veuillez corriger ou donner des explications au QG. </w:t>
        <w:br/>
        <w:t>- Peu probable! safie badji  n'arrive pas  à comprendre un petit texte lu dans une langue locale (s02q03). Veuillez corriger ou donner des explications au QG. Peu plausible safie badji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xml:space="preserve">- Le principal problème de santé que daouda dieme a eu est petits boutons dans le corps et semble exister dans les modalités, prière de prendre attache avec le QG pour plus d'explication afin de la classer bien. </w:t>
        <w:br/>
        <w:t>- Le principal problème de santé que marietou sonko a eu est bouton sur le corps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aladji sonko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ismaïla diemé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khadim niang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malick coly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lamine dieme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sidy coly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souleymane sonko n'a consacré aucune heure pour les travaux cités en s04q01, s04q02, s04q03, s04q04, s04q05, s04q06, s04q07 et s04q08.Prière de regarder pour corriger ou confirmer avec le QG. </w:t>
        <w:br/>
        <w:t xml:space="preserve">- Avertissement! mariama diemé n'a consacré aucune heure pour aucun des travaux du ménage, prière de regarder les réponses prises dans les questions (s04q01 s04q02 s04q03 s04q04 s04q05 s04q06 s04q07 s04q08). </w:t>
        <w:br/>
        <w:t>- Avertissement! marietou sonko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Nombre de mois exercé par marietou sonko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Aubergine sauvage  est table et semble exister dans les modalités, prière de prendre attache avec le QG pour plus d'explication afin de la classer bien.  La dernière fois que vous avez acheté Choux est table et semble exister dans les modalités, prière de prendre attache avec le QG pour plus d'explication afin de la classer bien.  La dernière fois que vous avez acheté Patate douce est table et semble exister dans les modalités, prière de prendre attache avec le QG pour plus d'explication afin de la classer bien.  La dernière fois que vous avez acheté Poireau est table et semble exister dans les modalités, prière de prendre attache avec le QG pour plus d'explication afin de la classer bien.  La dernière fois que vous avez acheté Poivron frais est table et semble exister dans les modalités, prière de prendre attache avec le QG pour plus d'explication afin de la classer bien.  La dernière fois que vous avez acheté Tomate fraîche est table et semble exister dans les modalités, prière de prendre attache avec le QG pour plus d'explication afin de la classer bien. Attention ! Le prix unitaire d'achat (37.5 Fcfa) de Cube alimentaire (Maggi, Jumbo, ) en Cube (Petit) est relativement élevé par rapport aux autres prix observés dans cette zone. Prière de corriger ou de confirmer avec le QG. Attention ! Le prix unitaire d'achat (50 Fcfa) de Piment séché en Sachets industriel (Petit)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Incohérence!! Dans ce ménage, chaque individus consomme par jour 20.52061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Attention ! Téléphone portable a été revendu à 110000 Fcfa qui est relativement élevé par rapport aux autres prix de revente observés dans cette zone. Prière de corriger ou de confirmer avec le QG. </w:t>
        <w:br/>
        <w:t>- Avertissement!!! Le prix d'achat (250000) de l'article  Moto/Vélomoteur/Tricycle à moteur est inférieur aux prix de revente (300000)  avec l'âge du bien atteignant 2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Le champs a comme nom (champ 1 daouda) qui ne semble pas être un bon nom ou contient des lettres, prière de mettre le vrai nom du champs. Avertissement!! La parcelle a comme nom (parcelle 1 orange) qui ne semble pas être un bon nom ou contient des lettres, prière de mettre le vrai nom de la parcelle. Le document légal (titre, acte, certificat etc. ) qui affirme votre possession de la parcelle parcelle 1 orange est  et semble exister dans les modalités, prière de prendre attache avec le QG pour plus d'explication afin de la classer bien. </w:t>
        <w:br/>
        <w:t xml:space="preserve">- Avertissement!! Le champs a comme nom (champ 1 daouda) qui ne semble pas être un bon nom ou contient des lettres, prière de mettre le vrai nom du champs. Avertissement!! La parcelle a comme nom (parcelle 1) qui ne semble pas être un bon nom ou contient des lettres, prière de mettre le vrai nom de la parcelle. </w:t>
        <w:br/>
        <w:t>- Avertissement!! Le champs a comme nom (champ 1 daouda) qui ne semble pas être un bon nom ou contient des lettres, prière de mettre le vrai nom du champs. Avertissement!! La parcelle a comme nom (parcelle 1) qui ne semble pas être un bon nom ou contient des lettres, prière de mettre le vrai nom de la parcelle. Le salaire total payé de toutes catégories confondues par le ménage daouda dieme pour la main-d'oeuvre non-familiale sur la parcelle parcelle 1 au cours de la campagne pour la période d'entretien du sol (sarclage, etc.) est de 0 qui semble élevé ou faible. Merci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31-96-10-19</w:t>
            </w:r>
          </w:p>
        </w:tc>
        <w:tc>
          <w:tcPr>
            <w:tcW w:type="dxa" w:w="1662"/>
          </w:tcPr>
          <w:p>
            <w:r>
              <w:rPr>
                <w:sz w:val="14"/>
              </w:rPr>
              <w:t>85d297d1eee840f598292d553c4edac2</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BADJI</w:t>
            </w:r>
          </w:p>
        </w:tc>
        <w:tc>
          <w:tcPr>
            <w:tcW w:type="dxa" w:w="3324"/>
          </w:tcPr>
          <w:p>
            <w:r>
              <w:rPr>
                <w:sz w:val="18"/>
              </w:rPr>
              <w:t>N/A</w:t>
            </w:r>
          </w:p>
        </w:tc>
        <w:tc>
          <w:tcPr>
            <w:tcW w:type="dxa" w:w="3324"/>
          </w:tcPr>
          <w:p>
            <w:r/>
            <w:hyperlink r:id="rId13">
              <w:r>
                <w:rPr>
                  <w:color w:val="0563C1"/>
                  <w:u w:val="single"/>
                </w:rPr>
                <w:t>m�nage unique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adama badji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El hadji badji  n'arrive pas  à comprendre un petit texte lu dans une langue locale (s02q03). Veuillez corriger ou donner des explications au QG. </w:t>
        <w:br/>
        <w:t xml:space="preserve">- Peu probable! Fatou badji  n'arrive pas  à comprendre un petit texte lu dans une langue locale (s02q03). Veuillez corriger ou donner des explications au QG. </w:t>
        <w:br/>
        <w:t xml:space="preserve">- Peu probable! adama badji  n'arrive pas  à comprendre un petit texte lu dans une langue locale (s02q03). Veuillez corriger ou donner des explications au QG. </w:t>
        <w:br/>
        <w:t xml:space="preserve">- Peu probable! aliou Jonas gadio  n'arrive pas  à comprendre un petit texte lu dans une langue locale (s02q03). Veuillez corriger ou donner des explications au QG. Peu probable! aliou Jonas gadio  ne sait ni lire, ni écrire, ni comprendre dans aucune des langues  (s02q01,s02q02,s02q03). Veuillez corriger ou donner des explications au QG. </w:t>
        <w:br/>
        <w:t xml:space="preserve">- Peu probable! aliou badji  n'arrive pas  à comprendre un petit texte lu dans une langue locale (s02q03). Veuillez corriger ou donner des explications au QG. </w:t>
        <w:br/>
        <w:t xml:space="preserve">- Peu probable! bakary badji  n'arrive pas  à comprendre un petit texte lu dans une langue locale (s02q03). Veuillez corriger ou donner des explications au QG. </w:t>
        <w:br/>
        <w:t xml:space="preserve">- Peu probable! djibril badji  n'arrive pas  à comprendre un petit texte lu dans une langue locale (s02q03). Veuillez corriger ou donner des explications au QG. </w:t>
        <w:br/>
        <w:t xml:space="preserve">- Peu probable! ibrahima badji  n'arrive pas  à comprendre un petit texte lu dans une langue locale (s02q03). Veuillez corriger ou donner des explications au QG. </w:t>
        <w:br/>
        <w:t xml:space="preserve">- Peu probable! lamine badji  n'arrive pas  à comprendre un petit texte lu dans une langue locale (s02q03). Veuillez corriger ou donner des explications au QG. </w:t>
        <w:br/>
        <w:t>- Peu probable! saly sagna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le nombre d'heure que adama badji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(500 Fcfa) de Autres huiles alimentaires n.d.a. (maïs, palmiste, tournesol, coco, lait de vache, etc.) en Litre (taille unique) est relativement faible par rapport aux autres prix observés dans cette zone. Prière de corriger ou de confirmer avec le QG. Attention ! Le prix unitaire d'achat (500 Fcfa) de Capitaine frais en Kg (taille unique) est relativement faible par rapport aux autres prix observés dans cette zone. Prière de corriger ou de confirmer avec le QG. Attention ! Le prix unitaire d'achat (800 Fcfa) de Oignon frais en Kg (taille unique) est relativement élevé par rapport aux autres prix observés dans cette zone. Prière de corriger ou de confirmer avec le QG. Avertissement!!! Le ménage a consommé 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LAMINE BADJI a comme taille 10 personnes dont ils vivent à ZIGUINCHOR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Le document légal (titre, acte, certificat etc. ) qui affirme votre possession de la parcelle parcelles arachide est  et semble exister dans les modalités, prière de prendre attache avec le QG pour plus d'explication afin de la classer bien. La raison principale de la non mesure de la parcelle parcelles arachide est Pas de piste pour mesurer et semble exister dans les modalités, prière de prendre attache avec le QG pour plus d'explication afin de la classer bien. </w:t>
        <w:br/>
        <w:t xml:space="preserve">- Le document légal (titre, acte, certificat etc. ) qui affirme votre possession de la parcelle parcelles arachide est  et semble exister dans les modalités, prière de prendre attache avec le QG pour plus d'explication afin de la classer bien. La raison principale de la non mesure de la parcelle parcelles arachide est Pas de piste pour mesurer et semble exister dans les modalités, prière de prendre attache avec le QG pour plus d'explication afin de la classer bien. </w:t>
        <w:br/>
        <w:t>- Le document légal (titre, acte, certificat etc. ) qui affirme votre possession de la parcelle parcelles arachide est  et semble exister dans les modalités, prière de prendre attache avec le QG pour plus d'explication afin de la classer bien. La raison principale de la non mesure de la parcelle parcelles arachide est Pas de piste pour mesurer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44-93-06-55</w:t>
            </w:r>
          </w:p>
        </w:tc>
        <w:tc>
          <w:tcPr>
            <w:tcW w:type="dxa" w:w="1662"/>
          </w:tcPr>
          <w:p>
            <w:r>
              <w:rPr>
                <w:sz w:val="14"/>
              </w:rPr>
              <w:t>ec134cc3c3344eb99fc9242f58e0115a</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MACTAR SONKO</w:t>
            </w:r>
          </w:p>
        </w:tc>
        <w:tc>
          <w:tcPr>
            <w:tcW w:type="dxa" w:w="3324"/>
          </w:tcPr>
          <w:p>
            <w:r>
              <w:rPr>
                <w:sz w:val="18"/>
              </w:rPr>
              <w:t>N/A</w:t>
            </w:r>
          </w:p>
        </w:tc>
        <w:tc>
          <w:tcPr>
            <w:tcW w:type="dxa" w:w="3324"/>
          </w:tcPr>
          <w:p>
            <w:r/>
            <w:hyperlink r:id="rId14">
              <w:r>
                <w:rPr>
                  <w:color w:val="0563C1"/>
                  <w:u w:val="single"/>
                </w:rPr>
                <w:t>m�nage unique</w:t>
              </w:r>
            </w:hyperlink>
          </w:p>
        </w:tc>
      </w:tr>
    </w:tbl>
    <w:p/>
    <w:p>
      <w:r>
        <w:rPr>
          <w:b/>
          <w:color w:val="4672C4"/>
          <w:sz w:val="22"/>
        </w:rPr>
        <w:t>&gt;&gt; Section2 - Education</w:t>
      </w:r>
    </w:p>
    <w:p>
      <w:pPr>
        <w:ind w:left="283"/>
      </w:pPr>
      <w:r>
        <w:rPr>
          <w:sz w:val="20"/>
        </w:rPr>
        <w:t xml:space="preserve">- Peu probable! Awa Coly  n'arrive pas  à comprendre un petit texte lu dans une langue locale (s02q03). Veuillez corriger ou donner des explications au QG. Attention ! Le frais de scolarité (5000 Fcfa) de Awa Coly en 2ème année de Secondaire 1 (Moyen) Général est relativement élevé par rapport aux autres frais de scolarités observés dans cette zone. Prière de corriger ou de confirmer avec le QG. </w:t>
        <w:br/>
        <w:t xml:space="preserve">- Peu probable! Awa Diedhiou  n'arrive pas  à comprendre un petit texte lu dans une langue locale (s02q03). Veuillez corriger ou donner des explications au QG. </w:t>
        <w:br/>
        <w:t xml:space="preserve">- Peu probable! Mactar Sonko  n'arrive pas  à comprendre un petit texte lu dans une langue locale (s02q03). Veuillez corriger ou donner des explications au QG. La filière de Mactar Sonko est EPS et semble exister dans les modalités, prière de prendre attache avec le QG pour plus d'explication afin de la classer bien. </w:t>
        <w:br/>
        <w:t xml:space="preserve">- Peu probable! Mame Diarra Camara  n'arrive pas  à comprendre un petit texte lu dans une langue locale (s02q03). Veuillez corriger ou donner des explications au QG. </w:t>
        <w:br/>
        <w:t>- Peu probable! Maty Sonko  n'arrive pas  à comprendre un petit texte lu dans une langue locale (s02q03). Veuillez corriger ou donner des explications au QG. Peu probable! Maty Sonko  ne sait ni lire, ni écrire, ni comprendre dans aucune des langues  (s02q01,s02q02,s02q03). Veuillez corriger ou donner des explications au QG. Le montant des frais pour les cahiers et autres matériels scolaires pour l'année scolaire de Maty Sonko est de 0 FCFA, Maty Sonko a fait comment pour payer ces cahiers et autres matériels scolaires (SAC, stylo, craie, ardoise, crayon...) ? prière de corriger.</w:t>
      </w:r>
    </w:p>
    <w:p>
      <w:r>
        <w:rPr>
          <w:b/>
          <w:color w:val="4672C4"/>
          <w:sz w:val="22"/>
        </w:rPr>
        <w:t>&gt;&gt; Section4b - Emploi - Activite principale</w:t>
      </w:r>
    </w:p>
    <w:p>
      <w:pPr>
        <w:ind w:left="283"/>
      </w:pPr>
      <w:r>
        <w:rPr>
          <w:sz w:val="20"/>
        </w:rPr>
        <w:t>- Incohérence détectée ! Il semble peu probable que Mactar Sonko occupe un emploi pour l'ETAT/collectivités locales ou dans une entreprise publique/parapublique tout en travaillant moins de  6h par jour. Veuillez, s'il vous plaît, corriger cette information.</w:t>
      </w:r>
    </w:p>
    <w:p>
      <w:r>
        <w:rPr>
          <w:b/>
          <w:color w:val="4672C4"/>
          <w:sz w:val="22"/>
        </w:rPr>
        <w:t>&gt;&gt; Section6 - Epargne et credit</w:t>
      </w:r>
    </w:p>
    <w:p>
      <w:pPr>
        <w:ind w:left="283"/>
      </w:pPr>
      <w:r>
        <w:rPr>
          <w:sz w:val="20"/>
        </w:rPr>
        <w:t>- Avertissement!!! Mactar Sonko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Salade (laitue) est jardinier et semble exister dans les modalités, prière de prendre attache avec le QG pour plus d'explication afin de la classer bien. Attention ! Le prix unitaire d'achat (285.7143 Fcfa) de Lait frais de vache en Litre (taille unique) est relativement faible par rapport aux autres prix observés dans cette zone. Prière de corriger ou de confirmer avec le QG. Attention ! Soupçons de quantité anormale! Le ménage de MACTAR SONKO avec une taille de 6 personnes a consommé .35 Pot en Grand de Lait concentré sucré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Le prix d'achat unitaire (214.2857 Fcfa) de Viande de poulet: cuisses de poulet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MACTAR SONKO a comme taille 6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Antenne parabolique / décodeur a été achété à 22000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1 hectare et celle donnée par l'exploitant est de 1 qui sont identique, comment cela pourrait-il se faire prière de corriger.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47-24-30-30</w:t>
            </w:r>
          </w:p>
        </w:tc>
        <w:tc>
          <w:tcPr>
            <w:tcW w:type="dxa" w:w="1662"/>
          </w:tcPr>
          <w:p>
            <w:r>
              <w:rPr>
                <w:sz w:val="14"/>
              </w:rPr>
              <w:t>6c33543ef71a400b8118b41e4e91e0f2</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MATAR BODIAN</w:t>
            </w:r>
          </w:p>
        </w:tc>
        <w:tc>
          <w:tcPr>
            <w:tcW w:type="dxa" w:w="3324"/>
          </w:tcPr>
          <w:p>
            <w:r>
              <w:rPr>
                <w:sz w:val="18"/>
              </w:rPr>
              <w:t>N/A</w:t>
            </w:r>
          </w:p>
        </w:tc>
        <w:tc>
          <w:tcPr>
            <w:tcW w:type="dxa" w:w="3324"/>
          </w:tcPr>
          <w:p>
            <w:r/>
            <w:hyperlink r:id="rId15">
              <w:r>
                <w:rPr>
                  <w:color w:val="0563C1"/>
                  <w:u w:val="single"/>
                </w:rPr>
                <w:t>m�nage unique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Section2 - Education</w:t>
      </w:r>
    </w:p>
    <w:p>
      <w:pPr>
        <w:ind w:left="283"/>
      </w:pPr>
      <w:r>
        <w:rPr>
          <w:sz w:val="20"/>
        </w:rPr>
        <w:t xml:space="preserve">- Peu probable! aminata badji  n'arrive pas  à comprendre un petit texte lu dans une langue locale (s02q03). Veuillez corriger ou donner des explications au QG. </w:t>
        <w:br/>
        <w:t>- Peu probable! fatoma bodian  n'arrive pas  à comprendre un petit texte lu dans une langue locale (s02q03). Veuillez corriger ou donner des explications au QG. Peu plausible fatoma bodian fréquente au minimum le fondamental 1 mais ne sait ni lire ni comprendre la langue française, prière de corriger ou de confirmer avec le QG merci. Avertissement!! fatoma bodian fréquente au minimum la troisième année de fondamental 1 mais ne sait pas écrire, prière de corriger ou confirmer avec le QG.</w:t>
      </w:r>
    </w:p>
    <w:p>
      <w:r>
        <w:rPr>
          <w:b/>
          <w:color w:val="4672C4"/>
          <w:sz w:val="22"/>
        </w:rPr>
        <w:t>&gt;&gt; Section3 - Sante</w:t>
      </w:r>
    </w:p>
    <w:p>
      <w:pPr>
        <w:ind w:left="283"/>
      </w:pPr>
      <w:r>
        <w:rPr>
          <w:sz w:val="20"/>
        </w:rPr>
        <w:t>- Le montant(.a FCFA) des frais de consultation par le medecin généraliste de aminata badji semble trop faible ou élevé, veuillez revoir ce montant. Le montant(.a FCFA) des frais de consultation par le medecin spécialiste de aminata badji semble trop faible ou élevé, veuillez revoir ce montant. Le montant(.a FCFA) des frais de consultation par le medecin dentiste de aminata badji semble trop faible ou élevé, veuillez revoir ce montant. Le montant(.a FCFA) des frais de consultations chez un guerrisseur traditionnel de aminata badji semble trop élevé, veuillez revoir ce montant. Le montant(.a FCFA) des frais d'examens médicaux et des soins de aminata badji semble trop faible ou élevé, veuillez revoir ce montant. Le montant(.a FCFA) des frais de médicaments traditionnel hors hospitalisation de aminata badji semble trop élevé, veuillez revoir ce montant. Le montant(.a FCFA) des frais des médicaments achetés dans les officines publiques de aminata badji semble trop faible ou élevé, veuillez revoir ce montant. Le montant(.a FCFA) des frais des médicaments achetés dans les officines privées de aminata badji semble trop faible ou élevé, veuillez revoir ce montant. Le principal problème de santé que aminata badji a eu est mal de corps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aminata badji n'a consacré aucune heure pour aucun des travaux du ménage, prière de regarder les réponses prises dans les questions (s04q01 s04q02 s04q03 s04q04 s04q05 s04q06 s04q07 s04q08).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Incohérence!! L'entreprise fabrication de vannier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fabrication de vannier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fabrication de vannier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fabrication de vannier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Section16a - Champs et parcelles</w:t>
      </w:r>
    </w:p>
    <w:p>
      <w:pPr>
        <w:ind w:left="283"/>
      </w:pPr>
      <w:r>
        <w:rPr>
          <w:sz w:val="20"/>
        </w:rPr>
        <w:t>- La section 16 du ménage de aminata badji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34-37-15-92</w:t>
            </w:r>
          </w:p>
        </w:tc>
        <w:tc>
          <w:tcPr>
            <w:tcW w:type="dxa" w:w="1662"/>
          </w:tcPr>
          <w:p>
            <w:r>
              <w:rPr>
                <w:sz w:val="14"/>
              </w:rPr>
              <w:t>ddd9f25494b441d88672295f2a94e33b</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BRUNO BADJI</w:t>
            </w:r>
          </w:p>
        </w:tc>
        <w:tc>
          <w:tcPr>
            <w:tcW w:type="dxa" w:w="3324"/>
          </w:tcPr>
          <w:p>
            <w:r>
              <w:rPr>
                <w:sz w:val="18"/>
              </w:rPr>
              <w:t>N/A</w:t>
            </w:r>
          </w:p>
        </w:tc>
        <w:tc>
          <w:tcPr>
            <w:tcW w:type="dxa" w:w="3324"/>
          </w:tcPr>
          <w:p>
            <w:r/>
            <w:hyperlink r:id="rId16">
              <w:r>
                <w:rPr>
                  <w:color w:val="0563C1"/>
                  <w:u w:val="single"/>
                </w:rPr>
                <w:t>m�nage unique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moïse badji  n'arrive pas  à comprendre un petit texte lu dans une langue locale (s02q03). Veuillez corriger ou donner des explications au QG.  Incohérence ! le montant payé de moïse badji pour les frais de scolarité est très faible. veuillez, s'il vous plait, confirmer ces informations avec le QG ou apporter les corrections nécessaires. </w:t>
        <w:br/>
        <w:t>- Peu probable! rené badji  n'arrive pas  à comprendre un petit texte lu dans une langue locale (s02q03). Veuillez corriger ou donner des explications au QG. Peu plausible rené badji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xml:space="preserve">- Avertissement!!! adeline badji a été malade aucours des 03 derniers mois mais n'a effectuée aucune dépense. Prière de corriger ces cas ou de confirmer avec le QG. Le principal problème de santé que adeline badji a eu est maux de tete et semble exister dans les modalités, prière de prendre attache avec le QG pour plus d'explication afin de la classer bien. </w:t>
        <w:br/>
        <w:t>- Avertissement!!! toussain badji a été malade aucours des 03 derniers mois mais n'a effectuée aucune dépense. Prière de corriger ces cas ou de confirmer avec le QG. Le principal problème de santé que toussain badji a eu est maux de tête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le nombre d'heure que augustine djiba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bruno badji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Piment frais est table et semble exister dans les modalités, prière de prendre attache avec le QG pour plus d'explication afin de la classer bien.  La dernière fois que vous avez acheté Poivron frais est table et semble exister dans les modalités, prière de prendre attache avec le QG pour plus d'explication afin de la classer bien. Attention ! Le prix unitaire d'achat (100 Fcfa) de Moutarde en Sachets industriel (Petit) est relativement élevé par rapport aux autres prix observés dans cette zone. Prière de corriger ou de confirmer avec le QG. Attention ! Le prix unitaire d'achat (33.33333 Fcfa) de Piment séché en Sachets (Petit) est relativement faible par rapport aux autres prix observés dans cette zone. Prière de corriger ou de confirmer avec le QG. Attention ! Le prix unitaire d'achat (50 Fcfa) de Poivre en Sachets industriel (Petit) est relativement élevé par rapport aux autres prix observés dans cette zone. Prière de corriger ou de confirmer avec le QG. Attention ! Soupçons de quantité anormale! Le ménage de bruno badji avec une taille de 9 personnes a consommé 7 Gousse en Petit de Ail qui est relativement élevé comme consommation par rapport à la condition de vie des autres ménages de même taille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Attention ! Le prix unitaire d'achat (125 Fcfa) de Thé en sachet en Paquet (Petit) est relativement élevé par rapport aux autres prix observés dans cette zone. Prière de corriger ou de confirmer avec le QG. Avertissement!!!Le ménage a consommé 47 miche de Petit de Pain moderne (Baguette)  ce qui semble incoherent pour une consommation aucours des 7 derniers jours, prière de verifier et corriger. Avertissement!!!Le ménage a consommé 49 Cuillère de Petit de Beurre  ce qui semble incoherent pour une consommation aucours des 7 derniers jours, prière de verifier et corriger. Attention ! Le prix unitaire d'achat (1500 Fcfa) de Beurre en Pot (Petit) est relativement élevé par rapport aux autres prix observés dans cette zone. Prière de corriger ou de confirmer avec le QG. Incohérence!! Dans ce ménage, chaque individus consomme par jour 45.12096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Essence pour motocyclette est voisin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(12000) de l'article  Bonbonne de gaz est inférieur aux prix de revente (15000)  avec l'âge du bien atteignant 7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Le champs a comme nom (champ1 augustine) qui ne semble pas être un bon nom ou contient des lettres, prière de mettre le vrai nom du champs. Avertissement!! La parcelle a comme nom (parcelle 1) qui ne semble pas être un bon nom ou contient des lettres, prière de mettre le vrai nom de la parcelle. </w:t>
        <w:br/>
        <w:t>- Avertissement!! Le champs a comme nom (champ1 augustine)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44.11 Mètre Carré (m^2) qui semble faible ou l'estimation ne semble pas bonne. Prière de corriger. La superficie de la parcelle parcelle 1 selon les mesures GPS est de .00441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13-44-26-04</w:t>
            </w:r>
          </w:p>
        </w:tc>
        <w:tc>
          <w:tcPr>
            <w:tcW w:type="dxa" w:w="1662"/>
          </w:tcPr>
          <w:p>
            <w:r>
              <w:rPr>
                <w:sz w:val="14"/>
              </w:rPr>
              <w:t>ec7f4a25188342cabc5c4c39cf02d3d4</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DIEDHIOU</w:t>
            </w:r>
          </w:p>
        </w:tc>
        <w:tc>
          <w:tcPr>
            <w:tcW w:type="dxa" w:w="3324"/>
          </w:tcPr>
          <w:p>
            <w:r>
              <w:rPr>
                <w:sz w:val="18"/>
              </w:rPr>
              <w:t>N/A</w:t>
            </w:r>
          </w:p>
        </w:tc>
        <w:tc>
          <w:tcPr>
            <w:tcW w:type="dxa" w:w="3324"/>
          </w:tcPr>
          <w:p>
            <w:r/>
            <w:hyperlink r:id="rId17">
              <w:r>
                <w:rPr>
                  <w:color w:val="0563C1"/>
                  <w:u w:val="single"/>
                </w:rPr>
                <w:t>m�nage unique</w:t>
              </w:r>
            </w:hyperlink>
          </w:p>
        </w:tc>
      </w:tr>
    </w:tbl>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Amy tamba  n'arrive pas  à comprendre un petit texte lu dans une langue locale (s02q03). Veuillez corriger ou donner des explications au QG. Peu probable! Amy tamba  ne sait ni lire, ni écrire, ni comprendre dans aucune des langues  (s02q01,s02q02,s02q03). Veuillez corriger ou donner des explications au QG. </w:t>
        <w:br/>
        <w:t xml:space="preserve">- Peu probable! adama diedhiou  n'arrive pas  à comprendre un petit texte lu dans une langue locale (s02q03). Veuillez corriger ou donner des explications au QG. </w:t>
        <w:br/>
        <w:t xml:space="preserve">- Peu probable! alphousseyni diedhiou  n'arrive pas  à comprendre un petit texte lu dans une langue locale (s02q03). Veuillez corriger ou donner des explications au QG. </w:t>
        <w:br/>
        <w:t xml:space="preserve">- Peu probable! bakary diedhiou  n'arrive pas  à comprendre un petit texte lu dans une langue locale (s02q03). Veuillez corriger ou donner des explications au QG. </w:t>
        <w:br/>
        <w:t xml:space="preserve">- Peu probable! bintou sane  n'arrive pas  à comprendre un petit texte lu dans une langue locale (s02q03). Veuillez corriger ou donner des explications au QG. Peu probable! bintou sane  ne sait ni lire, ni écrire, ni comprendre dans aucune des langues  (s02q01,s02q02,s02q03). Veuillez corriger ou donner des explications au QG. </w:t>
        <w:br/>
        <w:t xml:space="preserve">- Peu probable! famara diedhiou  n'arrive pas  à comprendre un petit texte lu dans une langue locale (s02q03). Veuillez corriger ou donner des explications au QG. </w:t>
        <w:br/>
        <w:t xml:space="preserve">- Peu probable! kady diedhiou  n'arrive pas  à comprendre un petit texte lu dans une langue locale (s02q03). Veuillez corriger ou donner des explications au QG. </w:t>
        <w:br/>
        <w:t xml:space="preserve">- Peu probable! mamadou diedhiou  n'arrive pas  à comprendre un petit texte lu dans une langue locale (s02q03). Veuillez corriger ou donner des explications au QG. </w:t>
        <w:br/>
        <w:t xml:space="preserve">- Peu probable! mariama goudiaby  n'arrive pas  à comprendre un petit texte lu dans une langue locale (s02q03). Veuillez corriger ou donner des explications au QG. Peu probable! mariama goudiaby  ne sait ni lire, ni écrire, ni comprendre dans aucune des langues  (s02q01,s02q02,s02q03). Veuillez corriger ou donner des explications au QG. </w:t>
        <w:br/>
        <w:t xml:space="preserve">- Peu probable! moustapha diedhiou  n'arrive pas  à comprendre un petit texte lu dans une langue locale (s02q03). Veuillez corriger ou donner des explications au QG. </w:t>
        <w:br/>
        <w:t xml:space="preserve">- Peu probable! ngnima badji  n'arrive pas  à comprendre un petit texte lu dans une langue locale (s02q03). Veuillez corriger ou donner des explications au QG. </w:t>
        <w:br/>
        <w:t xml:space="preserve">- Peu probable! oulimatou diedhiou  n'arrive pas  à comprendre un petit texte lu dans une langue locale (s02q03). Veuillez corriger ou donner des explications au QG. Peu probable! oulimatou diedhiou  ne sait ni lire, ni écrire, ni comprendre dans aucune des langues  (s02q01,s02q02,s02q03). Veuillez corriger ou donner des explications au QG. </w:t>
        <w:br/>
        <w:t xml:space="preserve">- Peu probable! ousmane diedhiou  n'arrive pas  à comprendre un petit texte lu dans une langue locale (s02q03). Veuillez corriger ou donner des explications au QG. </w:t>
        <w:br/>
        <w:t xml:space="preserve">- Peu probable! saly diedhiou  n'arrive pas  à comprendre un petit texte lu dans une langue locale (s02q03). Veuillez corriger ou donner des explications au QG. </w:t>
        <w:br/>
        <w:t xml:space="preserve">- Peu probable! seynabou diedhiou  n'arrive pas  à comprendre un petit texte lu dans une langue locale (s02q03). Veuillez corriger ou donner des explications au QG. </w:t>
        <w:br/>
        <w:t xml:space="preserve">- Peu probable! sohna diatta  n'arrive pas  à comprendre un petit texte lu dans une langue locale (s02q03). Veuillez corriger ou donner des explications au QG. </w:t>
        <w:br/>
        <w:t>- Peu probable! yancouba diedhiou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bakary diedhiou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Avertissement!!! les informations de ousmane diedhiou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Autres légumes en feuilles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Capitaine frais mais les informations sur la quantité, l'unité ou la taille ne sont pas renseignées.Prière de renseigner. Le ménage a consommé Citron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Lait caillé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Maquereau congelé mais les informations sur la quantité, l'unité ou la taille ne sont pas renseignées.Prière de renseigner. Le ménage a consommé Mâchoiron Frais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Pamplemousse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bakary diedhiou ayant travaillé dans cette entreprise ##N/A## aucours des 12 derniers mois n'est pas renseigner. Prière de reneigner toutes les informations qui lui concerne. La main d'oeuvre sariale de bakary diedhiou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La superficie de la parcelle parcelles de riz selon les mesures GPS est de .5 hectare et celle donnée par l'exploitant est de .5 qui sont identique, comment cela pourrait-il se faire prière de corriger. Le document légal (titre, acte, certificat etc. ) qui affirme votre possession de la parcelle parcelles de riz est  et semble exister dans les modalités, prière de prendre attache avec le QG pour plus d'explication afin de la classer bien. </w:t>
        <w:br/>
        <w:t xml:space="preserve">- Le document légal (titre, acte, certificat etc. ) qui affirme votre possession de la parcelle parcelles arachide est  et semble exister dans les modalités, prière de prendre attache avec le QG pour plus d'explication afin de la classer bien. </w:t>
        <w:br/>
        <w:t>- Le document légal (titre, acte, certificat etc. ) qui affirme votre possession de la parcelle parcelles d'orange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Faucheuse a été revendu à 1500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89-04-65-53</w:t>
            </w:r>
          </w:p>
        </w:tc>
        <w:tc>
          <w:tcPr>
            <w:tcW w:type="dxa" w:w="1662"/>
          </w:tcPr>
          <w:p>
            <w:r>
              <w:rPr>
                <w:sz w:val="14"/>
              </w:rPr>
              <w:t>10be713f0c20495eb5762ec64752f77c</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JACOB DEMBA</w:t>
            </w:r>
          </w:p>
        </w:tc>
        <w:tc>
          <w:tcPr>
            <w:tcW w:type="dxa" w:w="3324"/>
          </w:tcPr>
          <w:p>
            <w:r>
              <w:rPr>
                <w:sz w:val="18"/>
              </w:rPr>
              <w:t>N/A</w:t>
            </w:r>
          </w:p>
        </w:tc>
        <w:tc>
          <w:tcPr>
            <w:tcW w:type="dxa" w:w="3324"/>
          </w:tcPr>
          <w:p>
            <w:r/>
            <w:hyperlink r:id="rId18">
              <w:r>
                <w:rPr>
                  <w:color w:val="0563C1"/>
                  <w:u w:val="single"/>
                </w:rPr>
                <w:t>m�nage unique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Michel djiba  n'arrive pas  à comprendre un petit texte lu dans une langue locale (s02q03). Veuillez corriger ou donner des explications au QG. </w:t>
        <w:br/>
        <w:t xml:space="preserve">- Peu probable! bekay demba  n'arrive pas  à comprendre un petit texte lu dans une langue locale (s02q03). Veuillez corriger ou donner des explications au QG. </w:t>
        <w:br/>
        <w:t>- Peu probable! jacob demba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(100 Fcfa) de Moutarde en Sachets industriel (Petit) est relativement élevé par rapport aux autres prix observés dans cette zone. Prière de corriger ou de confirmer avec le QG. Attention ! Le prix unitaire d'achat (50 Fcfa) de Poivre en Sachets industriel (Petit) est relativement élevé par rapport aux autres prix observés dans cette zone. Prière de corriger ou de confirmer avec le QG. Attention ! Le prix unitaire d'achat (800 Fcfa) de Oignon frais en Kg (taille unique) est relativement élevé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JACOB DEMBA a comme taille 3 personnes dont ils vivent à ZIGUINCHOR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superficie de la parcelle parcelles arachide selon les mesures GPS est de .5 hectare et celle donnée par l'exploitant est de .5 qui sont identique, comment cela pourrait-il se faire prière de corriger. Le document légal (titre, acte, certificat etc. ) qui affirme votre possession de la parcelle parcelles arachide est  et semble exister dans les modalités, prière de prendre attache avec le QG pour plus d'explication afin de la classer bien. </w:t>
        <w:br/>
        <w:t xml:space="preserve">- La superficie de la parcelle parcelles arachide selon les mesures GPS est de .5 hectare et celle donnée par l'exploitant est de .5 qui sont identique, comment cela pourrait-il se faire prière de corriger. Le document légal (titre, acte, certificat etc. ) qui affirme votre possession de la parcelle parcelles arachide est  et semble exister dans les modalités, prière de prendre attache avec le QG pour plus d'explication afin de la classer bien. </w:t>
        <w:br/>
        <w:t>- La superficie de la parcelle parcelles arachide selon les mesures GPS est de 1 hectare et celle donnée par l'exploitant est de 1 qui sont identique, comment cela pourrait-il se faire prière de corriger. Le document légal (titre, acte, certificat etc. ) qui affirme votre possession de la parcelle parcelles arachide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22-09-39-59</w:t>
            </w:r>
          </w:p>
        </w:tc>
        <w:tc>
          <w:tcPr>
            <w:tcW w:type="dxa" w:w="1662"/>
          </w:tcPr>
          <w:p>
            <w:r>
              <w:rPr>
                <w:sz w:val="14"/>
              </w:rPr>
              <w:t>cd91e2f6dbfd43c9aaae7260f9268641</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KASSEM FALL</w:t>
            </w:r>
          </w:p>
        </w:tc>
        <w:tc>
          <w:tcPr>
            <w:tcW w:type="dxa" w:w="3324"/>
          </w:tcPr>
          <w:p>
            <w:r>
              <w:rPr>
                <w:sz w:val="18"/>
              </w:rPr>
              <w:t>N/A</w:t>
            </w:r>
          </w:p>
        </w:tc>
        <w:tc>
          <w:tcPr>
            <w:tcW w:type="dxa" w:w="3324"/>
          </w:tcPr>
          <w:p>
            <w:r/>
            <w:hyperlink r:id="rId19">
              <w:r>
                <w:rPr>
                  <w:color w:val="0563C1"/>
                  <w:u w:val="single"/>
                </w:rPr>
                <w:t>m�nage unique</w:t>
              </w:r>
            </w:hyperlink>
          </w:p>
        </w:tc>
      </w:tr>
    </w:tbl>
    <w:p/>
    <w:p>
      <w:r>
        <w:rPr>
          <w:b/>
          <w:color w:val="4672C4"/>
          <w:sz w:val="22"/>
        </w:rPr>
        <w:t>&gt;&gt; Section2 - Education</w:t>
      </w:r>
    </w:p>
    <w:p>
      <w:pPr>
        <w:ind w:left="283"/>
      </w:pPr>
      <w:r>
        <w:rPr>
          <w:sz w:val="20"/>
        </w:rPr>
        <w:t>- Peu probable! Kassem Fall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Nombre d'heure que El Kassem Fall a consacré à son emploi au cours des 7 derniers jours est trop élevé, veuillez revoir s'il vous plait ou confirmer cette information avec le QG. </w:t>
        <w:br/>
        <w:t xml:space="preserve">- Avertissement! Nombre d'heure que Kassem Fall a consacré à son emploi au cours des 7 derniers jours est trop élevé, veuillez revoir s'il vous plait ou confirmer cette information avec le QG. </w:t>
        <w:br/>
        <w:t>- Avertissement! Nombre d'heure que Mamadou Dicko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 Le nombre de jours que El Kassem Fall a travaillés par mois semble être inférieur à 15. Veuillez, s'il vous plaît, confirmer cette information. </w:t>
        <w:br/>
        <w:t xml:space="preserve">- Nombre de mois exercé par Kassem Fall dans l'emploi au cours des 12 derniers mois semble faible, veuillez corriger s'il vous plait ou comfirmer avec le QG. Avertissement!!! Kassem Fall enquêté dans l'emploi principale n'a pas declaré son salaire prière de fournir plus d'effort pour lui demander son salire, vous pouvez utiliser des stratégies pour faire une estimation ou demander des conseils au QG. Avertissement!!! Kassem Fall enquêté dans l'emploi principale n'a pas declaré son revenu prière de fournir plus d'effort pour lui demander son revenu, vous pouvez utiliser des stratégies pour faire une estimation ou demander des conseils au QG. </w:t>
        <w:br/>
        <w:t>- Nombre de mois exercé par Mamadou Dicko dans l'emploi au cours des 12 derniers mois semble faible, veuillez corriger s'il vous plait ou comfirmer avec le QG. Attention ! Le nombre de jours que Mamadou Dicko a travaillés par mois semble être inférieur à 15. Veuillez, s'il vous plaît, confirmer cette information. Avertissement!!! Mamadou Dicko enquêté dans l'emploi principale n'a pas declaré son salaire prière de fournir plus d'effort pour lui demander son salire, vous pouvez utiliser des stratégies pour faire une estimation ou demander des conseils au QG. Avertissement!!! Mamadou Dicko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Soupçons de quantité anormale! Le ménage de EL KASSEM FALL avec une taille de 3 personnes a consommé 14 Cuillère en Petit de Sel qui est relativement élevé comme consommation par rapport à la condition de vie des autres ménages de même taille dans cette zone. Prière de corriger ou de confirmer avec le QG. Attention ! Soupçons de quantité anormale! Le ménage de EL KASSEM FALL avec une taille de 3 personnes a consommé 7 Verre ( à thé) en taille unique de Vinaigre de vin qui est relativement élevé comme consommation par rapport à la condition de vie des autres ménages de même taille dans cette zone. Prière de corriger ou de confirmer avec le QG. Avertissement!!! Le ménage a consommé 14 Paquet Petit de Thé en sachet, cette quantité semble anormale pour une consommation des 7 derniers jours.Prière de corriger ou de confirmer avec le QG. Incohérence!! Dans ce ménage, chaque individus consomme par jour 127.0419 Kg  de cereale; Prière de revoir les quantités prises de ces produits.</w:t>
      </w:r>
    </w:p>
    <w:p>
      <w:r>
        <w:rPr>
          <w:b/>
          <w:color w:val="4672C4"/>
          <w:sz w:val="22"/>
        </w:rPr>
        <w:t>&gt;&gt; Section11 - Caracteristiques logement</w:t>
      </w:r>
    </w:p>
    <w:p>
      <w:pPr>
        <w:ind w:left="283"/>
      </w:pPr>
      <w:r>
        <w:rPr>
          <w:sz w:val="20"/>
        </w:rPr>
        <w:t>- Le montant mensuel du loyer est trop élevé dans un milieu rural,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EL KASSEM FALL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0496288,-16.6923219" TargetMode="External"/><Relationship Id="rId10" Type="http://schemas.openxmlformats.org/officeDocument/2006/relationships/hyperlink" Target="https://www.google.com/maps?q=13.0468442,-16.6182625" TargetMode="External"/><Relationship Id="rId11" Type="http://schemas.openxmlformats.org/officeDocument/2006/relationships/hyperlink" Target="https://www.google.com/maps?q=13.0285786,-16.6790557" TargetMode="External"/><Relationship Id="rId12" Type="http://schemas.openxmlformats.org/officeDocument/2006/relationships/hyperlink" Target="https://www.google.com/maps?q=13.058841216666668,-16.681972683333335" TargetMode="External"/><Relationship Id="rId13" Type="http://schemas.openxmlformats.org/officeDocument/2006/relationships/hyperlink" Target="https://www.google.com/maps?q=13.085215566666667,-16.700540116666666" TargetMode="External"/><Relationship Id="rId14" Type="http://schemas.openxmlformats.org/officeDocument/2006/relationships/hyperlink" Target="https://www.google.com/maps?q=13.088913066666665,-16.7146432" TargetMode="External"/><Relationship Id="rId15" Type="http://schemas.openxmlformats.org/officeDocument/2006/relationships/hyperlink" Target="https://www.google.com/maps?q=13.058683483333335,-16.68116065" TargetMode="External"/><Relationship Id="rId16" Type="http://schemas.openxmlformats.org/officeDocument/2006/relationships/hyperlink" Target="https://www.google.com/maps?q=13.0514908,-16.6164205" TargetMode="External"/><Relationship Id="rId17" Type="http://schemas.openxmlformats.org/officeDocument/2006/relationships/hyperlink" Target="https://www.google.com/maps?q=13.088550033333336,-16.716168733333333" TargetMode="External"/><Relationship Id="rId18" Type="http://schemas.openxmlformats.org/officeDocument/2006/relationships/hyperlink" Target="https://www.google.com/maps?q=13.041988,-16.7026406" TargetMode="External"/><Relationship Id="rId19" Type="http://schemas.openxmlformats.org/officeDocument/2006/relationships/hyperlink" Target="https://www.google.com/maps?q=13.088636666666666,-16.7147007500000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