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041101000018</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76-55-65-90</w:t>
            </w:r>
          </w:p>
        </w:tc>
        <w:tc>
          <w:tcPr>
            <w:tcW w:type="dxa" w:w="1662"/>
          </w:tcPr>
          <w:p>
            <w:r>
              <w:rPr>
                <w:sz w:val="14"/>
              </w:rPr>
              <w:t>e515274a24904977b427ea6ff3eb53bd</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KEITA</w:t>
            </w:r>
          </w:p>
        </w:tc>
        <w:tc>
          <w:tcPr>
            <w:tcW w:type="dxa" w:w="3324"/>
          </w:tcPr>
          <w:p>
            <w:r>
              <w:rPr>
                <w:sz w:val="18"/>
              </w:rPr>
              <w:t>N/A</w:t>
            </w:r>
          </w:p>
        </w:tc>
        <w:tc>
          <w:tcPr>
            <w:tcW w:type="dxa" w:w="3324"/>
          </w:tcPr>
          <w:p>
            <w:r/>
            <w:hyperlink r:id="rId9">
              <w:r>
                <w:rPr>
                  <w:color w:val="0563C1"/>
                  <w:u w:val="single"/>
                </w:rPr>
                <w:t>secteur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CHEIKH SADIBOU KEITA  ne possède pas le téléphone android, n'utilise régulièrement pas un téléphone appartenant à une autre personne mais a accès à l'internet, merci de confirmer cette information avec le QG. </w:t>
        <w:br/>
        <w:t>- Attention ! Le montant (7500 Fcfa) dépensé ou reçu en cadeau pour les cartes prépayées, les transferts de crédit et les abonnements de  OUSSEYNOU KEITA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OUSSEYNOU KEITA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GUEYE KEITA  n'arrive pas  à comprendre un petit texte lu dans une langue locale (s02q03). Veuillez corriger ou donner des explications au QG. Attention ! Le frais de scolarité (50000 Fcfa) de AWA GUEYE KEITA en 3ème année de Primaire est relativement élevé par rapport aux autres frais de scolarités observés dans cette zone. Prière de corriger ou de confirmer avec le QG. </w:t>
        <w:br/>
        <w:t>- Peu probable! CHEIKH SADIBOU KEITA  n'arrive pas  à comprendre un petit texte lu dans une langue locale (s02q03). Veuillez corriger ou donner des explications au QG. Le montant des frais d'uniformes pour l'année scolaire de CHEIKH SADIBOU KEITA est faible ou élevé. veuillez, s'il vous plait, confirmer ces informations avec le QG ou apporter les corrections nécessaires.</w:t>
        <w:br/>
        <w:t>- Peu probable! MAMOUR KEITA  n'arrive pas  à comprendre un petit texte lu dans une langue locale (s02q03). Veuillez corriger ou donner des explications au QG. Le montant des frais d'uniformes pour l'année scolaire de MAMOUR KEITA est faible ou élevé. veuillez, s'il vous plait, confirmer ces informations avec le QG ou apporter les corrections nécessaires.Le montant des autres depenses pour l'année scolaire de MAMOUR KEITA est faible ou élevé. veuillez, s'il vous plait, confirmer ces informations avec le QG ou apporter les corrections nécessaires. Attention ! Le frais de scolarité (28000 Fcfa) de MAMOUR KEITA en 1ére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Incoherent! AWA GUEYE KEITA Bénéficie de CMU et les actes couverts sont différents de tiers payant. </w:t>
        <w:br/>
        <w:t xml:space="preserve">-  Incoherent! CHEIKH SADIBOU KEITA Bénéficie de CMU et les actes couverts sont différents de tiers payant. </w:t>
        <w:br/>
        <w:t xml:space="preserve">-  Incoherent! MAMOUR KEITA Bénéficie de CMU et les actes couverts sont différents de tiers payant. </w:t>
        <w:br/>
        <w:t>-  Incoherent! OUSSEYNOU KEITA Bénéficie de CMU et les actes couverts sont différents de tiers payant.</w:t>
      </w:r>
    </w:p>
    <w:p>
      <w:r>
        <w:rPr>
          <w:b/>
          <w:color w:val="4672C4"/>
          <w:sz w:val="22"/>
        </w:rPr>
        <w:t>&gt;&gt; Section4b - Emploi - Activite principale</w:t>
      </w:r>
    </w:p>
    <w:p>
      <w:pPr>
        <w:ind w:left="283"/>
      </w:pPr>
      <w:r>
        <w:rPr>
          <w:sz w:val="20"/>
        </w:rPr>
        <w:t xml:space="preserve">- Attention ! Le nombre de jours que OUSSEYNOU KEITA a travaillés par mois semble être inférieur à 15. Veuillez, s'il vous plaît, confirmer cette information. </w:t>
        <w:br/>
        <w:t>- Attention! le nombre d'heure que CHEIKH SADIBOU KEITA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OUSSEYNOU KEITA a travaillé par jour semble faible, veuillez s'il vous plait confirmer cette information avec le QG. Avertissement!!! les informations de OUSSEYNOU KEITA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(1200 Fcfa) de Banane douce en Kg (taille unique) est relativement élevé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Soupçons de quantité anormale! Le ménage de OUSSEYNOU KEITA avec une taille de 4 personnes a consommé 14 Sachets en Petit de Mayonnaise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Avertissement!!! Le ménage a consommé 14 Cuillère Petit de Miel, cette quantité semble anormale pour une consommation des 7 derniers jours.Prière de corriger ou de confirmer avec le QG. Avertissement!!! Le ménage a consommé 15 Pièce Moyen de Caramel, bonbons, confiseries, etc.,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blanchisseur et semble exister dans les modalités, prière de prendre attache avec le QG pour plus d'explication afin de la classer bien. </w:t>
        <w:br/>
        <w:t>-  La dernière fois que vous avez acheté Frais de coiffure homme et femme (salon, tressage, mèches, coupe, etc.), manucure, pédicure est chez le cpiffeur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OUSSEYNOU KEITA a comme taille 4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Le salaire total payé de toutes catégories confondues par le ménage OUSSEYNOU KEITA pour la main-d'oeuvre non-familiale sur la parcelle parcelle de pastecque au cours de la campagne pour la période de préparation du sol (labour) et des semis est de 0 qui semble élevé ou faible. Merci de corriger. Le document légal (titre, acte, certificat etc. ) qui affirme votre possession de la parcelle parcelle de pastecque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(47000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Le ménage a mis en location Autre (à préciser) à d’autres ménages au cours des 12 derniers mois mais qu'il a reçu 0 FCFA, prière de fournir d'effort pour estimer la valeur reçue après location. Le ménage a mis en location Autre (à préciser) à d’autres ménages au cours des 12 derniers mois et a reçu (0 FCFA) qui semble élevé ou faible, prière de corriger ou confirmer auprès du QG. </w:t>
        <w:br/>
        <w:t xml:space="preserve">- Le ménage a mis en location Houe/daba/hilaire à d’autres ménages au cours des 12 derniers mois mais qu'il a reçu 0 FCFA, prière de fournir d'effort pour estimer la valeur reçue après location. Le ménage a mis en location Houe/daba/hilaire à d’autres ménages au cours des 12 derniers mois et a reçu (0 FCFA) qui semble élevé ou faible, prière de corriger ou confirmer auprès du QG. </w:t>
        <w:br/>
        <w:t xml:space="preserve">-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w:t>
        <w:br/>
        <w:t>- Le ménage a mis en location Râteau à d’autres ménages au cours des 12 derniers mois mais qu'il a reçu 0 FCFA, prière de fournir d'effort pour estimer la valeur reçue après location. Le ménage a mis en location Râteau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75-80-07-45</w:t>
            </w:r>
          </w:p>
        </w:tc>
        <w:tc>
          <w:tcPr>
            <w:tcW w:type="dxa" w:w="1662"/>
          </w:tcPr>
          <w:p>
            <w:r>
              <w:rPr>
                <w:sz w:val="14"/>
              </w:rPr>
              <w:t>7a74de8dda434771ad1d2cbae94bc327</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AMEDINE DIOP</w:t>
            </w:r>
          </w:p>
        </w:tc>
        <w:tc>
          <w:tcPr>
            <w:tcW w:type="dxa" w:w="3324"/>
          </w:tcPr>
          <w:p>
            <w:r>
              <w:rPr>
                <w:sz w:val="18"/>
              </w:rPr>
              <w:t>N/A</w:t>
            </w:r>
          </w:p>
        </w:tc>
        <w:tc>
          <w:tcPr>
            <w:tcW w:type="dxa" w:w="3324"/>
          </w:tcPr>
          <w:p>
            <w:r/>
            <w:hyperlink r:id="rId10">
              <w:r>
                <w:rPr>
                  <w:color w:val="0563C1"/>
                  <w:u w:val="single"/>
                </w:rPr>
                <w:t>secteur 2</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ABDOULAYE LOME  manquent, s'il vous plait pouvez-vous fournir d'effort pour avoir ces informations.</w:t>
      </w:r>
    </w:p>
    <w:p>
      <w:r>
        <w:rPr>
          <w:b/>
          <w:color w:val="4672C4"/>
          <w:sz w:val="22"/>
        </w:rPr>
        <w:t>&gt;&gt; Section2 - Education</w:t>
      </w:r>
    </w:p>
    <w:p>
      <w:pPr>
        <w:ind w:left="283"/>
      </w:pPr>
      <w:r>
        <w:rPr>
          <w:sz w:val="20"/>
        </w:rPr>
        <w:t xml:space="preserve">- Peu probable! ABDOULAYE LOME  n'arrive pas  à comprendre un petit texte lu dans une langue locale (s02q03). Veuillez corriger ou donner des explications au QG. </w:t>
        <w:br/>
        <w:t xml:space="preserve">- Peu probable! ABY DIOP  n'arrive pas  à comprendre un petit texte lu dans une langue locale (s02q03). Veuillez corriger ou donner des explications au QG. </w:t>
        <w:br/>
        <w:t xml:space="preserve">- Peu probable! ALIOUNE BADARA DIOP  n'arrive pas  à comprendre un petit texte lu dans une langue locale (s02q03). Veuillez corriger ou donner des explications au QG. </w:t>
        <w:br/>
        <w:t>- Peu probable! AMADYNE DIOP  n'arrive pas  à comprendre un petit texte lu dans une langue locale (s02q03). Veuillez corriger ou donner des explications au QG. Peu probable! AMADYNE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ABDOULAYE LOME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Attention! le nombre d'heure que ABY DIOP a travaillé par jour semble faible, veuillez s'il vous plait confirmer cette information avec le QG. Avertissement!!! ABY DIOP enquêté dans l'emploi principale n'a pas declaré son revenu prière de fournir plus d'effort pour lui demander son revenu, vous pouvez utiliser des stratégies pour faire une estimation ou demander des conseils au QG. Avertissement!!! les informations de ABY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Charbon de bois/Charbon minéral est dans une maison et semble exister dans les modalités, prière de prendre attache avec le QG pour plus d'explication afin de la classer bien. </w:t>
        <w:br/>
        <w:t>-  La dernière fois que vous avez acheté Frais de coiffure homme et femme (salon, tressage, mèches, coupe, etc.), manucure, pédicure est couffeur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MEUBLE (tapisserie) est élevé ou faible. Prière de confirmer cette information avec le QG ou de corriger.</w:t>
      </w:r>
    </w:p>
    <w:p>
      <w:r>
        <w:rPr>
          <w:b/>
          <w:color w:val="4672C4"/>
          <w:sz w:val="22"/>
        </w:rPr>
        <w:t>&gt;&gt; Section11 - Caracteristiques logement</w:t>
      </w:r>
    </w:p>
    <w:p>
      <w:pPr>
        <w:ind w:left="283"/>
      </w:pPr>
      <w:r>
        <w:rPr>
          <w:sz w:val="20"/>
        </w:rPr>
        <w:t>- Avertissement!! le montant de la dernière  facture du dernier mois pour chaine de télévision par câble, satellite, TNT? (en FCFA) ne devrait pas égal à 0 ou est élevé,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Antenne parabolique / décodeur a été revendu à 3000 Fcfa qui est relativement faible par rapport aux autres prix de revente observés dans cette zone. Prière de corriger ou de confirmer avec le QG. </w:t>
        <w:br/>
        <w:t>- Avertissement!!! Le prix d'achat (3000) de l'article  Bonbonne de gaz est inférieur aux prix de revente (8000)  avec l'âge du bien atteignant 20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AMEDINE DIOP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05-31-33-53</w:t>
            </w:r>
          </w:p>
        </w:tc>
        <w:tc>
          <w:tcPr>
            <w:tcW w:type="dxa" w:w="1662"/>
          </w:tcPr>
          <w:p>
            <w:r>
              <w:rPr>
                <w:sz w:val="14"/>
              </w:rPr>
              <w:t>db37edac38564ee9b6bf235fa96ef65b</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BINTOU SENE</w:t>
            </w:r>
          </w:p>
        </w:tc>
        <w:tc>
          <w:tcPr>
            <w:tcW w:type="dxa" w:w="3324"/>
          </w:tcPr>
          <w:p>
            <w:r>
              <w:rPr>
                <w:sz w:val="18"/>
              </w:rPr>
              <w:t>N/A</w:t>
            </w:r>
          </w:p>
        </w:tc>
        <w:tc>
          <w:tcPr>
            <w:tcW w:type="dxa" w:w="3324"/>
          </w:tcPr>
          <w:p>
            <w:r/>
            <w:hyperlink r:id="rId11">
              <w:r>
                <w:rPr>
                  <w:color w:val="0563C1"/>
                  <w:u w:val="single"/>
                </w:rPr>
                <w:t>secteur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FATOU BINTOU SENE  possède un téléphone android mais dit n'avoir pas accès à l'internet, prière de confirmer cette information avec le QG ou la corriger. </w:t>
        <w:br/>
        <w:t>- Attention ! Vous avez déclaré en s01q00 que le répondant est la personne elle-même, or FATOU FALL est trop jeune (8 ans) pour fournir des informations correctes. Prière de refaire la section 1 pour FATOU FALL en demandant à un adulte de répondre aux questions à sa place.</w:t>
      </w:r>
    </w:p>
    <w:p>
      <w:r>
        <w:rPr>
          <w:b/>
          <w:color w:val="4672C4"/>
          <w:sz w:val="22"/>
        </w:rPr>
        <w:t>&gt;&gt; Section2 - Education</w:t>
      </w:r>
    </w:p>
    <w:p>
      <w:pPr>
        <w:ind w:left="283"/>
      </w:pPr>
      <w:r>
        <w:rPr>
          <w:sz w:val="20"/>
        </w:rPr>
        <w:t xml:space="preserve">- Peu probable! ABSATOU NDIAYE  n'arrive pas  à comprendre un petit texte lu dans une langue locale (s02q03). Veuillez corriger ou donner des explications au QG. Le domaine que ABSATOU NDIAYE bénéficié de cette formation est ENSEIGNEMENT et semble exister dans les modalités, prière de prendre attache avec le QG pour plus d'explication afin de la classer bien. </w:t>
        <w:br/>
        <w:t xml:space="preserve">- Peu probable! BABACAR NDIAYE  n'arrive pas  à comprendre un petit texte lu dans une langue locale (s02q03). Veuillez corriger ou donner des explications au QG. Avertissement!! Les frais de livres de BABACAR NDIAYEsemble élévés (s02q23). veuillez, s'il vous plait, confirmer ces informations avec le QG ou apporter les corrections nécessaires. Dans les milieux urbains c'est peu probable de voir une école dont les élèves ou étudiants ne dépensent pas en frais d'uniformes, prière de verifier pour BABACAR NDIAYE et corriger ou confirmer avec le QG. Le montant des frais de transport pour l'année scolaire de BABACAR NDIAYE est faible ou élevé. veuillez, s'il vous plait, confirmer ces informations avec le QG ou apporter les corrections nécessaires. Le montant des autres depenses pour l'année scolaire de BABACAR NDIAYE est faible ou élevé. veuillez, s'il vous plait, confirmer ces informations avec le QG ou apporter les corrections nécessaires. </w:t>
        <w:br/>
        <w:t xml:space="preserve">- Peu probable! FATOU BINTOU SENE  n'arrive pas  à comprendre un petit texte lu dans une langue locale (s02q03). Veuillez corriger ou donner des explications au QG. Peu probable! FATOU BINTOU SENE  ne sait ni lire, ni écrire, ni comprendre dans aucune des langues  (s02q01,s02q02,s02q03). Veuillez corriger ou donner des explications au QG. </w:t>
        <w:br/>
        <w:t xml:space="preserve">- Peu probable! FATOU FALL  n'arrive pas  à comprendre un petit texte lu dans une langue locale (s02q03). Veuillez corriger ou donner des explications au QG. Incohérence!! FATOU FALL fréquente l'école  mais ne paie ni la scolarité ni la cotisation, prière de corriger ou fournir une explication à cela. Dans les milieux urbains c'est peu probable de voir une école dont les élèves ou étudiants ne dépensent pas en frais d'uniformes, prière de verifier pour FATOU FALL et corriger ou confirmer avec le QG. Le montant des autres depenses pour l'année scolaire de FATOU FALL est faible ou élevé. veuillez, s'il vous plait, confirmer ces informations avec le QG ou apporter les corrections nécessaires. </w:t>
        <w:br/>
        <w:t xml:space="preserve">- Peu probable! KHADY NDIAYE  n'arrive pas  à comprendre un petit texte lu dans une langue locale (s02q03). Veuillez corriger ou donner des explications au QG. </w:t>
        <w:br/>
        <w:t>- Peu probable! SELLY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SELLY DIALLO et corriger ou confirmer avec le QG. Le montant des frais de transport pour l'année scolaire de SELLY DIALLO est faible ou élevé. veuillez, s'il vous plait, confirmer ces informations avec le QG ou apporter les corrections nécessaires. Le montant des autres depenses pour l'année scolaire de SELLY DIALLO est faible ou élevé. veuillez, s'il vous plait, confirmer ces informations avec le QG ou apporter les corrections nécessaires.</w:t>
      </w:r>
    </w:p>
    <w:p>
      <w:r>
        <w:rPr>
          <w:b/>
          <w:color w:val="4672C4"/>
          <w:sz w:val="22"/>
        </w:rPr>
        <w:t>&gt;&gt; Section3 - Sante</w:t>
      </w:r>
    </w:p>
    <w:p>
      <w:pPr>
        <w:ind w:left="283"/>
      </w:pPr>
      <w:r>
        <w:rPr>
          <w:sz w:val="20"/>
        </w:rPr>
        <w:t>- Incoherent! ABSATOU NDIAYE Bénéficie de CMU et les actes couverts sont différents de tiers payant.</w:t>
      </w:r>
    </w:p>
    <w:p>
      <w:r>
        <w:rPr>
          <w:b/>
          <w:color w:val="4672C4"/>
          <w:sz w:val="22"/>
        </w:rPr>
        <w:t>&gt;&gt; Section4a - Emploi</w:t>
      </w:r>
    </w:p>
    <w:p>
      <w:pPr>
        <w:ind w:left="283"/>
      </w:pPr>
      <w:r>
        <w:rPr>
          <w:sz w:val="20"/>
        </w:rPr>
        <w:t xml:space="preserve">- Avertissement! FATOU BINTOU SENE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BABACAR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d'heures par jour que KHADY NDIAYE consacre habituellement à l'emploi est egale à 0 et le Nombre de jours par mois consacré habituellement à l'emploi est différent de 0, veuillez revoir s'il vous plait. Incohérence détectée ! Il semble peu probable que KHADY NDIAYE occupe un emploi pour l'ETAT/collectivités locales ou dans une entreprise publique/parapublique tout en travaillant moins de  6h par jour. Veuillez, s'il vous plaît, corriger cette information. Attention! le nombre d'heure que KHADY NDIAYE a travaillé par jour semble être inferieur à 4, veuillez s'il vous plait confirmer cette information avec le QG. Avertissement!!! KHADY NDIAYE est un Employés administratifs non classés ailleurs qui travaille dans Etat/Collectivités locales et a declaré comme catégorie socioprofessionnelle Stagiaire ou  Apprenti non rénuméré , prière de vérifier cette information de catégorie socioprofessionnelle auprès de l'enquêté (e) ou confirmer avec le QG. </w:t>
        <w:br/>
        <w:t>- Nombre de mois exercé par SELLY DIALLO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le nombre d'heure que ABSATOU NDIAYE a travaillé par jour semble faible, veuillez s'il vous plait confirmer cette information avec le QG. Avertissement!!! ABSATOU NDIAYE enquêté dans l'emploi principale n'a pas declaré son revenu prière de fournir plus d'effort pour lui demander son revenu, vous pouvez utiliser des stratégies pour faire une estimation ou demander des conseils au QG. Avertissement!!! les informations de ABSATOU NDIAYE sur le nombre de mois, jours ou heures de son emploi secondaire sont superieur a celles de son emploi principal , veuillez corriger ou confirmer aupres du QG. </w:t>
        <w:br/>
        <w:t>- Nombre de mois exercé par KHADY NDIAYE dans l'emploi secondaire au cours des 12 derniers mois semble faible, veuillez corriger s'il vous plait ou comfirmer avec le QG. Avertissement!!! les informations de KHADY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ABSATOU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KHADY NDIAYE est un Employés administratifs non classés ailleurs qui travaille dans Etat/Collectivités locales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(50 Fcfa) de Caramel, bonbons, confiseries, etc. en Pièce (Petit) est relativement élevé par rapport aux autres prix observés dans cette zone. Prière de corriger ou de confirmer avec le QG. Attention ! Le prix unitaire d'achat (50 Fcfa) de Feuilles de  Haricot en Tas (Moyen) est relativement faible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La quantité (4.12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21 Pièce Petit de Sucre en morceaux, cette quantité semble anormale pour une consommation des 7 derniers jours.Prière de corriger ou de confirmer avec le QG. Avertissement!!! Le ménage a consommé 39 Morceau (Portion) Petit de Ail, cette quantité semble anormale pour une consommation des 7 derniers jours.Prière de corriger ou de confirmer avec le QG. Avertissement!!! Le ménage a consommé 8 Pièce Moyen de Poisson frais type 7, cette quantité semble anormale pour une consommation des 7 derniers jours.Prière de corriger ou de confirmer avec le QG. Avertissement!!! Le ménage a consommé 8 Pièce Moyen de Poisson fumé type 4, cette quantité semble anormale pour une consommation des 7 derniers jours.Prière de corriger ou de confirmer avec le QG. Incohérence!! Dans ce ménage, chaque individus consomme par jour 1.261905 Kg  de cereale; Prière de revoir les quantités prises de ces produits. Le prix d'achat unitaire (6000 Fcfa) de Poivre en Kg de taille taille unique prière de regarder les reponses prises dans les questions s07bq07a s07bq07b s07bq07c s07bq08 pour mieux corriger. Le prix d'achat unitaire (6000 Fcfa) de Poivron frais en Kg de taille taille unique prière de regarder les reponses prises dans les questions s07bq07a s07bq07b s07bq07c s07bq08 pour mieux corriger. Attention ! Le prix unitaire d'achat (6000 Fcfa) de Poivron frais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Congélateur a été achété à 490000 Fcfa est relativement élevé par rapport aux autres prix d'achat observés dans cette zone. Prière de corriger ou de confirmer avec le QG. </w:t>
        <w:br/>
        <w:t xml:space="preserve">- Attention ! Mixeur/Presse-fruits non électrique a été achété à 60000 Fcfa est relativement élevé par rapport aux autres prix d'achat observés dans cette zone. Prière de corriger ou de confirmer avec le QG. </w:t>
        <w:br/>
        <w:t>- Le nombre d'article ( Salon  (Fauteuils et table basse))  dans ce ménages est élevé (7), prière de corriger ou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BINTOU SENE n'est pas renseigné, prière de renseigner.</w:t>
      </w:r>
    </w:p>
    <w:p>
      <w:r>
        <w:rPr>
          <w:b/>
          <w:color w:val="4672C4"/>
          <w:sz w:val="22"/>
        </w:rPr>
        <w:t>&gt;&gt; Section17 - Elevage</w:t>
      </w:r>
    </w:p>
    <w:p>
      <w:pPr>
        <w:ind w:left="283"/>
      </w:pPr>
      <w:r>
        <w:rPr>
          <w:sz w:val="20"/>
        </w:rPr>
        <w:t>- Avertissement! Le prix unitaire (25000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79-99-05-79</w:t>
            </w:r>
          </w:p>
        </w:tc>
        <w:tc>
          <w:tcPr>
            <w:tcW w:type="dxa" w:w="1662"/>
          </w:tcPr>
          <w:p>
            <w:r>
              <w:rPr>
                <w:sz w:val="14"/>
              </w:rPr>
              <w:t>8848486968984e43ba4f19a7f75df45b</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FAYE</w:t>
            </w:r>
          </w:p>
        </w:tc>
        <w:tc>
          <w:tcPr>
            <w:tcW w:type="dxa" w:w="3324"/>
          </w:tcPr>
          <w:p>
            <w:r>
              <w:rPr>
                <w:sz w:val="18"/>
              </w:rPr>
              <w:t>N/A</w:t>
            </w:r>
          </w:p>
        </w:tc>
        <w:tc>
          <w:tcPr>
            <w:tcW w:type="dxa" w:w="3324"/>
          </w:tcPr>
          <w:p>
            <w:r/>
            <w:hyperlink r:id="rId12">
              <w:r>
                <w:rPr>
                  <w:color w:val="0563C1"/>
                  <w:u w:val="single"/>
                </w:rPr>
                <w:t>secteur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(10000 Fcfa) dépensé ou reçu en cadeau pour les recharges internet ou de forfaits de données mobiles(hors appels vocaux), aucours des 30 derniers jours de  ROKHAYA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MOUHAMED HANN et corriger ou confirmer avec le QG. </w:t>
        <w:br/>
        <w:t xml:space="preserve">- Le montant des frais d'uniformes pour l'année scolaire de FATOU BINTOU HANN est faible ou élevé. veuillez, s'il vous plait, confirmer ces informations avec le QG ou apporter les corrections nécessaires.Le montant des autres depenses pour l'année scolaire de FATOU BINTOU HANN est faible ou élevé. veuillez, s'il vous plait, confirmer ces informations avec le QG ou apporter les corrections nécessaires. </w:t>
        <w:br/>
        <w:t xml:space="preserve">- Le montant des frais d'uniformes pour l'année scolaire de MBAYE HANN est faible ou élevé. veuillez, s'il vous plait, confirmer ces informations avec le QG ou apporter les corrections nécessaires.Le montant des autres depenses pour l'année scolaire de MBAYE HANN est faible ou élevé. veuillez, s'il vous plait, confirmer ces informations avec le QG ou apporter les corrections nécessaires. </w:t>
        <w:br/>
        <w:t xml:space="preserve">- Peu probable! FATOU KINE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KINE FALL et corriger ou confirmer avec le QG. </w:t>
        <w:br/>
        <w:t>- Peu probable! ROKHAYA FAYE  n'arrive pas  à comprendre un petit texte lu dans une langue locale (s02q03). Veuillez corriger ou donner des explications au QG. Peu probable! ROKHAYA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 BINTOU HANN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MBAYE HANN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HANN n'a consacré aucune heure pour les travaux cités en s04q01, s04q02, s04q03, s04q04, s04q05, s04q06, s04q07 et s04q08.Prière de regarder pour corriger ou confirmer avec le QG. </w:t>
        <w:br/>
        <w:t xml:space="preserve">- Avertissement! MAREME NIANG n'a consacré aucune heure pour aucun des travaux du ménage, prière de regarder les réponses prises dans les questions (s04q01 s04q02 s04q03 s04q04 s04q05 s04q06 s04q07 s04q08). </w:t>
        <w:br/>
        <w:t>- Avertissement! ROKHAYA FAYE n'a consacré aucune heure pour aucun des travaux du ménage, prière de regarder les réponses prises dans les questions (s04q01 s04q02 s04q03 s04q04 s04q05 s04q06 s04q07 s04q08). Avertissement! ROKHAYA FAYE Perçoit une pension en 4.19 mais ROKHAYA FAYE ne perçoit pas une pension à la question 5.01, prière de revoir la section 5 ou de confirmer cette observation avec le QG.</w:t>
      </w:r>
    </w:p>
    <w:p>
      <w:r>
        <w:rPr>
          <w:b/>
          <w:color w:val="4672C4"/>
          <w:sz w:val="22"/>
        </w:rPr>
        <w:t>&gt;&gt; Section4b - Emploi - Activite principale</w:t>
      </w:r>
    </w:p>
    <w:p>
      <w:pPr>
        <w:ind w:left="283"/>
      </w:pPr>
      <w:r>
        <w:rPr>
          <w:sz w:val="20"/>
        </w:rPr>
        <w:t xml:space="preserve">- Attention! le nombre d'heure que FATOUMATA NIANG a travaillé par jour semble être inferieur à 4, veuillez s'il vous plait confirmer cette information avec le QG. </w:t>
        <w:br/>
        <w:t>- Avertissement!!! FATOU NIANG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FATOU NIANG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Attention ! Le prix unitaire d'achat (37.5 Fcfa) de Cube alimentaire (Maggi, Jumbo, ) en Cube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1.301587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VENDEUSE DE chips et de bonbon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VENDEUSE DE chips et de bonbon dit avoir obtenu une valeur sur les marchandises vendu en etat et les marchandises vendu après transformation. L'entreprise VENDEUSE DE chips et de bonbon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(120000) de l'article  Salon  (Fauteuils et table basse) est inférieur aux prix de revente (150000)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Rokhaya faye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74-01-99-08</w:t>
            </w:r>
          </w:p>
        </w:tc>
        <w:tc>
          <w:tcPr>
            <w:tcW w:type="dxa" w:w="1662"/>
          </w:tcPr>
          <w:p>
            <w:r>
              <w:rPr>
                <w:sz w:val="14"/>
              </w:rPr>
              <w:t>44174630f635430787e159c69f3a2f9c</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KHADIME KANE</w:t>
            </w:r>
          </w:p>
        </w:tc>
        <w:tc>
          <w:tcPr>
            <w:tcW w:type="dxa" w:w="3324"/>
          </w:tcPr>
          <w:p>
            <w:r>
              <w:rPr>
                <w:sz w:val="18"/>
              </w:rPr>
              <w:t>N/A</w:t>
            </w:r>
          </w:p>
        </w:tc>
        <w:tc>
          <w:tcPr>
            <w:tcW w:type="dxa" w:w="3324"/>
          </w:tcPr>
          <w:p>
            <w:r/>
            <w:hyperlink r:id="rId13">
              <w:r>
                <w:rPr>
                  <w:color w:val="0563C1"/>
                  <w:u w:val="single"/>
                </w:rPr>
                <w:t>secteur 2</w:t>
              </w:r>
            </w:hyperlink>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KHADIME KANE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KHADIME KANE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KHADIME KANE  n'arrive pas  à comprendre un petit texte lu dans une langue locale (s02q03). Veuillez corriger ou donner des explications au QG. Peu probable! KHADIME KANE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(1200 Fcfa) de Banane douce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200000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KHADIME KANE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91-65-16-84</w:t>
            </w:r>
          </w:p>
        </w:tc>
        <w:tc>
          <w:tcPr>
            <w:tcW w:type="dxa" w:w="1662"/>
          </w:tcPr>
          <w:p>
            <w:r>
              <w:rPr>
                <w:sz w:val="14"/>
              </w:rPr>
              <w:t>4722dab8854d48cf836fb8fd68a0b681</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 NGOM</w:t>
            </w:r>
          </w:p>
        </w:tc>
        <w:tc>
          <w:tcPr>
            <w:tcW w:type="dxa" w:w="3324"/>
          </w:tcPr>
          <w:p>
            <w:r>
              <w:rPr>
                <w:sz w:val="18"/>
              </w:rPr>
              <w:t>N/A</w:t>
            </w:r>
          </w:p>
        </w:tc>
        <w:tc>
          <w:tcPr>
            <w:tcW w:type="dxa" w:w="3324"/>
          </w:tcPr>
          <w:p>
            <w:r/>
            <w:hyperlink r:id="rId14">
              <w:r>
                <w:rPr>
                  <w:color w:val="0563C1"/>
                  <w:u w:val="single"/>
                </w:rPr>
                <w:t>secteur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FAGUEYE NGOM est trop jeune (2 ans) pour fournir des informations correctes. Prière de refaire la section 1 pour FAGUEYE NGOM en demandant à un adulte de répondre aux questions à sa place.</w:t>
      </w:r>
    </w:p>
    <w:p>
      <w:r>
        <w:rPr>
          <w:b/>
          <w:color w:val="4672C4"/>
          <w:sz w:val="22"/>
        </w:rPr>
        <w:t>&gt;&gt; Section2 - Education</w:t>
      </w:r>
    </w:p>
    <w:p>
      <w:pPr>
        <w:ind w:left="283"/>
      </w:pPr>
      <w:r>
        <w:rPr>
          <w:sz w:val="20"/>
        </w:rPr>
        <w:t xml:space="preserve">- Peu probable! AWA NIANG  n'arrive pas  à comprendre un petit texte lu dans une langue locale (s02q03). Veuillez corriger ou donner des explications au QG. </w:t>
        <w:br/>
        <w:t xml:space="preserve">- Peu probable! BABA NGOM  n'arrive pas  à comprendre un petit texte lu dans une langue locale (s02q03). Veuillez corriger ou donner des explications au QG. </w:t>
        <w:br/>
        <w:t>- Peu probable! KHADY NGOM  n'arrive pas  à comprendre un petit texte lu dans une langue locale (s02q03). Veuillez corriger ou donner des explications au QG. Le montant des frais d'uniformes pour l'année scolaire de KHADY NGOM est faible ou élevé. veuillez, s'il vous plait, confirmer ces informations avec le QG ou apporter les corrections nécessaires.</w:t>
        <w:br/>
        <w:t>- Peu probable! KHOUDIA NGOM  n'arrive pas  à comprendre un petit texte lu dans une langue locale (s02q03). Veuillez corriger ou donner des explications au QG. Le montant des frais d'uniformes pour l'année scolaire de KHOUDIA NGOM est faible ou élevé. veuillez, s'il vous plait, confirmer ces informations avec le QG ou apporter les corrections nécessaires.</w:t>
        <w:br/>
        <w:t xml:space="preserve">- Peu probable! MALAMINE MASSALY  n'arrive pas  à comprendre un petit texte lu dans une langue locale (s02q03). Veuillez corriger ou donner des explications au QG. </w:t>
        <w:br/>
        <w:t>- Peu probable! RAMATOULAYE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RAMATOULAYE NGOM et corriger ou confirmer avec le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AWA NIANG semble très élevés, prière de corriger ou confirmer avec le QG (s04q01 s04q02 s04q03 s04q04 s04q05 s04q06 s04q07 s04q08). </w:t>
        <w:br/>
        <w:t>- Avertissement! Nombre d'heure que KHOUDIA NGOM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Nombre de mois exercé par MALAMINE MASSALY dans l'emploi au cours des 12 derniers mois semble faible, veuillez corriger s'il vous plait ou comfirmer avec le QG.  Incohérence! MALAMINE MASSALY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le nombre d'heure que BABA NGOM a travaillé par jour semble faible, veuillez s'il vous plait confirmer cette information avec le QG. Avertissement!!! BABA NGOM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AWA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Patate douce en Morceau (Portion) (Petit) est relativement élevé par rapport aux autres prix observés dans cette zone. Prière de corriger ou de confirmer avec le QG. Attention ! Le prix unitaire d'achat (100 Fcfa) de Piment séché en Sachets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(50 Fcfa) de Escargots en Pièce (Petit) est relativement faible par rapport aux autres prix observés dans cette zone. Prière de corriger ou de confirmer avec le QG. Attention ! Le prix unitaire d'achat (50 Fcfa) de Poisson de mer séché (yayeboye) en Pièce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 Cuillère Petit de Miel, cette quantité semble anormale pour une consommation des 7 derniers jours.Prière de corriger ou de confirmer avec le QG. Avertissement!!! Le ménage a consommé 12 Pièce Moyen de Poisson fumé type 4, cette quantité semble anormale pour une consommation des 7 derniers jours.Prière de corriger ou de confirmer avec le QG. Attention ! Le prix unitaire d'achat (400 Fcfa) de Poisson fumé type 4 en Pièce (Moyen) est relativement faible par rapport aux autres prix observés dans cette zone. Prière de corriger ou de confirmer avec le QG. Avertissement!!! Le ménage a consommé 13 Pièce Petit de Poisson frais type 9, cette quantité semble anormale pour une consommation des 7 derniers jours.Prière de corriger ou de confirmer avec le QG. Incohérence!! Dans ce ménage, chaque individus consomme par jour 2.244898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Section12 - Actifs du menage</w:t>
      </w:r>
    </w:p>
    <w:p>
      <w:pPr>
        <w:ind w:left="283"/>
      </w:pPr>
      <w:r>
        <w:rPr>
          <w:sz w:val="20"/>
        </w:rPr>
        <w:t xml:space="preserve">- Attention ! Antenne parabolique / décodeur a été revendu à 3000 Fcfa qui est relativement faible par rapport aux autres prix de revente observés dans cette zone. Prière de corriger ou de confirmer avec le QG. </w:t>
        <w:br/>
        <w:t>- Avertissement!!! Le prix d'achat (7500) de l'article  Bonbonne de gaz est inférieur aux prix de revente (8000)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BABA NGOM n'est pas renseigné, prière de renseigner.</w:t>
      </w:r>
    </w:p>
    <w:p>
      <w:r>
        <w:rPr>
          <w:b/>
          <w:color w:val="4672C4"/>
          <w:sz w:val="22"/>
        </w:rPr>
        <w:t>&gt;&gt; Section19 - Equipements agricoles</w:t>
      </w:r>
    </w:p>
    <w:p>
      <w:pPr>
        <w:ind w:left="283"/>
      </w:pPr>
      <w:r>
        <w:rPr>
          <w:sz w:val="20"/>
        </w:rPr>
        <w:t>- Le ménage a mis en location Autre (à préciser) à d’autres ménages au cours des 12 derniers mois mais qu'il a reçu 0 FCFA, prière de fournir d'effort pour estimer la valeur reçue après location. Le ménage a mis en location Autre (à préciser)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64-98-18-31</w:t>
            </w:r>
          </w:p>
        </w:tc>
        <w:tc>
          <w:tcPr>
            <w:tcW w:type="dxa" w:w="1662"/>
          </w:tcPr>
          <w:p>
            <w:r>
              <w:rPr>
                <w:sz w:val="14"/>
              </w:rPr>
              <w:t>57a772f3fa2349e79437382879dbcc3f</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DIAGNE</w:t>
            </w:r>
          </w:p>
        </w:tc>
        <w:tc>
          <w:tcPr>
            <w:tcW w:type="dxa" w:w="3324"/>
          </w:tcPr>
          <w:p>
            <w:r>
              <w:rPr>
                <w:sz w:val="18"/>
              </w:rPr>
              <w:t>N/A</w:t>
            </w:r>
          </w:p>
        </w:tc>
        <w:tc>
          <w:tcPr>
            <w:tcW w:type="dxa" w:w="3324"/>
          </w:tcPr>
          <w:p>
            <w:r/>
            <w:hyperlink r:id="rId15">
              <w:r>
                <w:rPr>
                  <w:color w:val="0563C1"/>
                  <w:u w:val="single"/>
                </w:rPr>
                <w:t>secteur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MAT SEYE DIAGNE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KONATE  n'arrive pas  à comprendre un petit texte lu dans une langue locale (s02q03). Veuillez corriger ou donner des explications au QG. Peu probable! AWA KONATE  ne sait ni lire, ni écrire, ni comprendre dans aucune des langues  (s02q01,s02q02,s02q03). Veuillez corriger ou donner des explications au QG. </w:t>
        <w:br/>
        <w:t xml:space="preserve">- Peu probable! BABACAR DIAGNE  n'arrive pas  à comprendre un petit texte lu dans une langue locale (s02q03). Veuillez corriger ou donner des explications au QG. </w:t>
        <w:br/>
        <w:t>- Peu probable! YAMA SY  n'arrive pas  à comprendre un petit texte lu dans une langue locale (s02q03). Veuillez corriger ou donner des explications au QG. Peu probable! YAMA SY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Moutarde en Sachets (Petit) est relativement élevé par rapport aux autres prix observés dans cette zone. Prière de corriger ou de confirmer avec le QG. Attention ! Le prix unitaire d'achat (100 Fcfa) de Patate douce en Morceau (Portion) (Petit) est relativement élevé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4.589286 Kg  de cereale; Prière de revoir les quantités prises de ces produits. Le prix d'achat unitaire (400 Fcfa) de Riz local Gambiaka en Sac (50 Kg) de taille taille unique est très faible, prière de regarder les reponses prises dans les questions s07bq07a s07bq07b s07bq07c s07bq08 pour mieux corriger. Attention ! Le prix unitaire d'achat (400 Fcfa) de Riz local Gambiaka en Sac (50 Kg) (taille unique) est relativement faible par rapport aux autres prix observés dans cette zone. Prière de corriger ou de confirmer avec le QG. Incohérence!! Dans ce ménage, chaque individus consomme par jour 4.589286 Kg  de cereale; Prière de revoir les quantités prises de ces produits. Le prix d'achat unitaire (400 Fcfa) de Riz local fumé (malo-woussou) en Sac (25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Gamou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BABACAR DIAGNE a comme taille 4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xml:space="preserve">- Attention ! Lit a été revendu à 400000 Fcfa qui est relativement élevé par rapport aux autres prix de revente observés dans cette zone. Prière de corriger ou de confirmer avec le QG. </w:t>
        <w:br/>
        <w:t>- Attention ! Radio simple/Radiocassette a été achété à 10000 Fcfa est relativement élevé par rapport aux autres prix d'achat observés dans cette zone. Prière de corriger ou de confirmer avec le QG. Attention ! Radio simple/Radiocassette a été revendu à 10000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BABACAR DIAGNE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32-82-71-57</w:t>
            </w:r>
          </w:p>
        </w:tc>
        <w:tc>
          <w:tcPr>
            <w:tcW w:type="dxa" w:w="1662"/>
          </w:tcPr>
          <w:p>
            <w:r>
              <w:rPr>
                <w:sz w:val="14"/>
              </w:rPr>
              <w:t>f5efc86982a746e3832f206d7777c00d</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SARR</w:t>
            </w:r>
          </w:p>
        </w:tc>
        <w:tc>
          <w:tcPr>
            <w:tcW w:type="dxa" w:w="3324"/>
          </w:tcPr>
          <w:p>
            <w:r>
              <w:rPr>
                <w:sz w:val="18"/>
              </w:rPr>
              <w:t>N/A</w:t>
            </w:r>
          </w:p>
        </w:tc>
        <w:tc>
          <w:tcPr>
            <w:tcW w:type="dxa" w:w="3324"/>
          </w:tcPr>
          <w:p>
            <w:r/>
            <w:hyperlink r:id="rId16">
              <w:r>
                <w:rPr>
                  <w:color w:val="0563C1"/>
                  <w:u w:val="single"/>
                </w:rPr>
                <w:t>secteur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MBAYE KANE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OUMAR DIA  n'arrive pas  à comprendre un petit texte lu dans une langue locale (s02q03). Veuillez corriger ou donner des explications au QG. Peu probable! OUMAR DIA  ne sait ni lire, ni écrire, ni comprendre dans aucune des langues  (s02q01,s02q02,s02q03). Veuillez corriger ou donner des explications au QG. </w:t>
        <w:br/>
        <w:t>- Peu probable! SEYNABOU SARR  n'arrive pas  à comprendre un petit texte lu dans une langue locale (s02q03). Veuillez corriger ou donner des explications au QG. Peu probable! SEYNABOU SARR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MABY KANE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SEYNABOU SARR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Incohérence!! Dans ce ménage, chaque individus consomme par jour 4.028571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SEYNABOU SARR a comme taille 5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Section13a - Transferts recus</w:t>
      </w:r>
    </w:p>
    <w:p>
      <w:pPr>
        <w:ind w:left="283"/>
      </w:pPr>
      <w:r>
        <w:rPr>
          <w:sz w:val="20"/>
        </w:rPr>
        <w:t xml:space="preserve">- Incohérence!! Vous avez dit que celui qui a envoyé ou donné de l'argent n'a aucun lien avec celui qui a reçu de l'argent mais vous avez dit encore qu'il a vécu dans ce ménage dans le passé, prière de corriger. </w:t>
        <w:b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La section 16 du ménage de SEYNABOU SARR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27-45-88-65</w:t>
            </w:r>
          </w:p>
        </w:tc>
        <w:tc>
          <w:tcPr>
            <w:tcW w:type="dxa" w:w="1662"/>
          </w:tcPr>
          <w:p>
            <w:r>
              <w:rPr>
                <w:sz w:val="14"/>
              </w:rPr>
              <w:t>e467d64e45974dc6bb68f30596258794</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 DIENG</w:t>
            </w:r>
          </w:p>
        </w:tc>
        <w:tc>
          <w:tcPr>
            <w:tcW w:type="dxa" w:w="3324"/>
          </w:tcPr>
          <w:p>
            <w:r>
              <w:rPr>
                <w:sz w:val="18"/>
              </w:rPr>
              <w:t>N/A</w:t>
            </w:r>
          </w:p>
        </w:tc>
        <w:tc>
          <w:tcPr>
            <w:tcW w:type="dxa" w:w="3324"/>
          </w:tcPr>
          <w:p>
            <w:r/>
            <w:hyperlink r:id="rId17">
              <w:r>
                <w:rPr>
                  <w:color w:val="0563C1"/>
                  <w:u w:val="single"/>
                </w:rPr>
                <w:t>secteur 2</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MAH DIENG  n'arrive pas  à comprendre un petit texte lu dans une langue locale (s02q03). Veuillez corriger ou donner des explications au QG. Peu probable! MAH DIENG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MAH DIENG n'a consacré aucune heure pour aucun des travaux du ménage, prière de regarder les réponses prises dans les questions (s04q01 s04q02 s04q03 s04q04 s04q05 s04q06 s04q07 s04q08). MAH DIENG fait est à la charge d’un autre ménage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MAH DIENG a comme taille 1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Section16a - Champs et parcelles</w:t>
      </w:r>
    </w:p>
    <w:p>
      <w:pPr>
        <w:ind w:left="283"/>
      </w:pPr>
      <w:r>
        <w:rPr>
          <w:sz w:val="20"/>
        </w:rPr>
        <w:t>- La section 16 du ménage de MAH DIENG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31-66-15-16</w:t>
            </w:r>
          </w:p>
        </w:tc>
        <w:tc>
          <w:tcPr>
            <w:tcW w:type="dxa" w:w="1662"/>
          </w:tcPr>
          <w:p>
            <w:r>
              <w:rPr>
                <w:sz w:val="14"/>
              </w:rPr>
              <w:t>bc6f14f10c7a4b3ea402be771d91b60e</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NIANG</w:t>
            </w:r>
          </w:p>
        </w:tc>
        <w:tc>
          <w:tcPr>
            <w:tcW w:type="dxa" w:w="3324"/>
          </w:tcPr>
          <w:p>
            <w:r>
              <w:rPr>
                <w:sz w:val="18"/>
              </w:rPr>
              <w:t>N/A</w:t>
            </w:r>
          </w:p>
        </w:tc>
        <w:tc>
          <w:tcPr>
            <w:tcW w:type="dxa" w:w="3324"/>
          </w:tcPr>
          <w:p>
            <w:r/>
            <w:hyperlink r:id="rId18">
              <w:r>
                <w:rPr>
                  <w:color w:val="0563C1"/>
                  <w:u w:val="single"/>
                </w:rPr>
                <w:t>secteur 2</w:t>
              </w:r>
            </w:hyperlink>
          </w:p>
        </w:tc>
      </w:tr>
    </w:tbl>
    <w:p/>
    <w:p>
      <w:r>
        <w:rPr>
          <w:b/>
          <w:color w:val="4672C4"/>
          <w:sz w:val="22"/>
        </w:rPr>
        <w:t>&gt;&gt; Section2 - Education</w:t>
      </w:r>
    </w:p>
    <w:p>
      <w:pPr>
        <w:ind w:left="283"/>
      </w:pPr>
      <w:r>
        <w:rPr>
          <w:sz w:val="20"/>
        </w:rPr>
        <w:t xml:space="preserve">- Peu probable! AMINATA NIANG  n'arrive pas  à comprendre un petit texte lu dans une langue locale (s02q03). Veuillez corriger ou donner des explications au QG. </w:t>
        <w:br/>
        <w:t xml:space="preserve">- Peu probable! ANTA FALL  n'arrive pas  à comprendre un petit texte lu dans une langue locale (s02q03). Veuillez corriger ou donner des explications au QG. Incohérence!! ANTA FALL fréquente l'école  mais ne paie ni la scolarité ni la cotisation, prière de corriger ou fournir une explication à cela. </w:t>
        <w:br/>
        <w:t xml:space="preserve">- Peu probable! BIRANE NIANG  n'arrive pas  à comprendre un petit texte lu dans une langue locale (s02q03). Veuillez corriger ou donner des explications au QG. </w:t>
        <w:br/>
        <w:t>- Peu probable! COUMBA TALL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BIRANE NIANG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Nombre d'heures par jour que BIRANE NIANG consacre habituellement à l'emploi est egale à 0 et le Nombre de jours par mois consacré habituellement à l'emploi est différent de 0, veuillez revoir s'il vous plait. Attention! le nombre d'heure que BIRANE NIANG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(1200 Fcfa) de Banane douce en Kg (taille unique) est relativement élevé par rapport aux autres prix observés dans cette zone. Prière de corriger ou de confirmer avec le QG. Attention ! Le prix unitaire d'achat (200 Fcfa) de Tomate fraîche en Tas (Petit) est relativement élevé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Le ménage a consommé 12 Cuillère Petit de Chocolat pâte à tartiner, cette quantité semble anormale pour une consommation des 7 derniers jours.Prière de corriger ou de confirmer avec le QG. Avertissement!!! Le ménage a consommé 14 Cuillère Petit de Miel, cette quantité semble anormale pour une consommation des 7 derniers jours.Prière de corriger ou de confirmer avec le QG. Avertissement!!! Le ménage a consommé 20 Pièce Petit de Caramel, bonbons, confiseries, etc., cette quantité semble anormale pour une consommation des 7 derniers jours.Prière de corriger ou de confirmer avec le QG. Attention ! Le prix unitaire d'achat (12.5 Fcfa) de Caramel, bonbons, confiseries, etc. en Pièce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Sachets industriel Petit prière de verifier. Incohérence!! Dans ce ménage, chaque individus consomme par jour 3.6875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Payement de domestique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BIRANE NIANG a comme taille 4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Antenne parabolique / décodeur a été revendu à 15000 Fcfa qui est relativement élevé par rapport aux autres prix de revente observés dans cette zone. Prière de corriger ou de confirmer avec le QG. </w:t>
        <w:br/>
        <w:t xml:space="preserve">- Attention ! Appareil TV a été achété à 500000 Fcfa est relativement élevé par rapport aux autres prix d'achat observés dans cette zone. Prière de corriger ou de confirmer avec le QG. Attention ! Appareil TV a été revendu à 400000 Fcfa qui est relativement élevé par rapport aux autres prix de revente observés dans cette zone. Prière de corriger ou de confirmer avec le QG. </w:t>
        <w:br/>
        <w:t>- Attention ! Mixeur/Presse-fruits non électrique a été achété à 75000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irregulièrement semble très élevé ou faible, peut-être que vous vous êtes trompés du choix de l'unité. </w:t>
        <w:br/>
        <w:t xml:space="preserve">- Avertissement!! Le montant des transferts reçu par mois semble très élevé ou faible, peut-être que vous vous êtes trompés du choix de l'unité.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BIRANE NIANG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51-70-64-84</w:t>
            </w:r>
          </w:p>
        </w:tc>
        <w:tc>
          <w:tcPr>
            <w:tcW w:type="dxa" w:w="1662"/>
          </w:tcPr>
          <w:p>
            <w:r>
              <w:rPr>
                <w:sz w:val="14"/>
              </w:rPr>
              <w:t>34d4f2f563604e51ab802562dd01aa48</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MAODO MALICK LEYE</w:t>
            </w:r>
          </w:p>
        </w:tc>
        <w:tc>
          <w:tcPr>
            <w:tcW w:type="dxa" w:w="3324"/>
          </w:tcPr>
          <w:p>
            <w:r>
              <w:rPr>
                <w:sz w:val="18"/>
              </w:rPr>
              <w:t>N/A</w:t>
            </w:r>
          </w:p>
        </w:tc>
        <w:tc>
          <w:tcPr>
            <w:tcW w:type="dxa" w:w="3324"/>
          </w:tcPr>
          <w:p>
            <w:r/>
            <w:hyperlink r:id="rId19">
              <w:r>
                <w:rPr>
                  <w:color w:val="0563C1"/>
                  <w:u w:val="single"/>
                </w:rPr>
                <w:t>secteur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ELHADJI OMAR LEYE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MAODO MALICK LEYE est relativement élevé par rapport aux autres montants depansés observés dans cette zone. Prière de corriger ou de confirmer avec le QG. </w:t>
        <w:br/>
        <w:t>- Attention ! Le montant (6000 Fcfa) dépensé ou reçu en cadeau pour les recharges internet ou de forfaits de données mobiles(hors appels vocaux), aucours des 30 derniers jours de  SEUNE MBODJ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autres depenses pour l'année scolaire de ABDOU AZIZ LEYE est faible ou élevé. veuillez, s'il vous plait, confirmer ces informations avec le QG ou apporter les corrections nécessaires. </w:t>
        <w:br/>
        <w:t>- Le montant des frais d'uniformes pour l'année scolaire de PAPE KHALI LEYE est faible ou élevé. veuillez, s'il vous plait, confirmer ces informations avec le QG ou apporter les corrections nécessaires.</w:t>
        <w:br/>
        <w:t xml:space="preserve">- Peu probable! AMI LEYE  n'arrive pas  à comprendre un petit texte lu dans une langue locale (s02q03). Veuillez corriger ou donner des explications au QG. Peu probable! AMI LEYE  ne sait ni lire, ni écrire, ni comprendre dans aucune des langues  (s02q01,s02q02,s02q03). Veuillez corriger ou donner des explications au QG. </w:t>
        <w:br/>
        <w:t xml:space="preserve">- Peu probable! ELHADJI OMAR LEYE  n'arrive pas  à comprendre un petit texte lu dans une langue locale (s02q03). Veuillez corriger ou donner des explications au QG. </w:t>
        <w:br/>
        <w:t xml:space="preserve">- Peu probable! MAODO MALICK LEYE  n'arrive pas  à comprendre un petit texte lu dans une langue locale (s02q03). Veuillez corriger ou donner des explications au QG. Peu probable! MAODO MALICK LEYE  ne sait ni lire, ni écrire, ni comprendre dans aucune des langues  (s02q01,s02q02,s02q03). Veuillez corriger ou donner des explications au QG. </w:t>
        <w:br/>
        <w:t>- Peu probable! MBAFA CISSE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ABABACAR LEYE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ABDOU AZIZ LEYE n'a consacré aucune heure pour les travaux cités en s04q01, s04q02, s04q03, s04q04, s04q05, s04q06, s04q07 et s04q08.Prière de regarder pour corriger ou confirmer avec le QG. </w:t>
        <w:br/>
        <w:t>- Avertissement! YADMA LEYE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ELHADJI OMAR LEYE a travaillés par mois semble être inférieur à 15. Veuillez, s'il vous plaît, confirmer cette information. </w:t>
        <w:br/>
        <w:t>- Attention ! Le nombre de jours que YADMA LEYE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Poisson de mer séché (yayeboye) en Morceau (Portion) (Petit) est relativement élevé par rapport aux autres prix observés dans cette zone. Prière de corriger ou de confirmer avec le QG. Attention ! Le prix unitaire d'achat (833.3333 Fcfa) de Oignon frais en Kg (taille unique) est relativement élevé par rapport aux autres prix observés dans cette zone. Prière de corriger ou de confirmer avec le QG. Avertissement!! La quantité (5.25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1.042857 Kg  de cereale; Prière de revoir les quantités prises de ces produits. Incohérence!! Dans ce ménage, chaque individus consomme par jour 1.042857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MAODO MALICK LEYE a comme taille 10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Attention ! Appareil TV a été achété à 250000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MAODO MALICK LEYE n'est pas renseigné, prière de renseigner.</w:t>
      </w:r>
    </w:p>
    <w:p>
      <w:r>
        <w:rPr>
          <w:b/>
          <w:color w:val="4672C4"/>
          <w:sz w:val="22"/>
        </w:rPr>
        <w:t>&gt;&gt; Section19 - Equipements agricoles</w:t>
      </w:r>
    </w:p>
    <w:p>
      <w:pPr>
        <w:ind w:left="283"/>
      </w:pPr>
      <w:r>
        <w:rPr>
          <w:sz w:val="20"/>
        </w:rPr>
        <w:t xml:space="preserve">- Avertissement!! L'âge (23 ans)  de Autre (à préciser) dans ce ménage semble être élevé, prière de corriger ou confirmer avec le QG. </w:t>
        <w:br/>
        <w:t>- Avertissement!! L'âge (23 ans)  de Râteau dans ce ménage semble être élevé, prière de corriger ou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51-06-19-56</w:t>
            </w:r>
          </w:p>
        </w:tc>
        <w:tc>
          <w:tcPr>
            <w:tcW w:type="dxa" w:w="1662"/>
          </w:tcPr>
          <w:p>
            <w:r>
              <w:rPr>
                <w:sz w:val="14"/>
              </w:rPr>
              <w:t>a4ef1a21dc884e10a2a7c9017669ae14</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IBA SENE</w:t>
            </w:r>
          </w:p>
        </w:tc>
        <w:tc>
          <w:tcPr>
            <w:tcW w:type="dxa" w:w="3324"/>
          </w:tcPr>
          <w:p>
            <w:r>
              <w:rPr>
                <w:sz w:val="18"/>
              </w:rPr>
              <w:t>N/A</w:t>
            </w:r>
          </w:p>
        </w:tc>
        <w:tc>
          <w:tcPr>
            <w:tcW w:type="dxa" w:w="3324"/>
          </w:tcPr>
          <w:p>
            <w:r/>
            <w:hyperlink r:id="rId20">
              <w:r>
                <w:rPr>
                  <w:color w:val="0563C1"/>
                  <w:u w:val="single"/>
                </w:rPr>
                <w:t>secteur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FATOU DIA  ne possède pas le téléphone android, a accès à l'internet , prière de confirmer cette information. </w:t>
        <w:br/>
        <w:t>-  Avertissement!!!  SOULEYMANE SENE  ne possède pas le téléphone android, a accès à l'internet , prière de confirmer cette information.</w:t>
      </w:r>
    </w:p>
    <w:p>
      <w:r>
        <w:rPr>
          <w:b/>
          <w:color w:val="4672C4"/>
          <w:sz w:val="22"/>
        </w:rPr>
        <w:t>&gt;&gt; Section2 - Education</w:t>
      </w:r>
    </w:p>
    <w:p>
      <w:pPr>
        <w:ind w:left="283"/>
      </w:pPr>
      <w:r>
        <w:rPr>
          <w:sz w:val="20"/>
        </w:rPr>
        <w:t xml:space="preserve">- Le montant des frais pour les cahiers et autres matériels scolaires pour l'année scolaire de BOUBACAR SENE est de 0 FCFA, BOUBACAR SENE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BOUBACAR SENE et corriger ou confirmer avec le QG. Le montant des autres depenses pour l'année scolaire de BOUBACAR SENE est faible ou élevé. veuillez, s'il vous plait, confirmer ces informations avec le QG ou apporter les corrections nécessaires. Le domaine que BOUBACAR SENE bénéficié de cette formation est developpement local et semble exister dans les modalités, prière de prendre attache avec le QG pour plus d'explication afin de la classer bien. </w:t>
        <w:br/>
        <w:t xml:space="preserve">- Peu probable! AMINATA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DIA et corriger ou confirmer avec le QG. </w:t>
        <w:br/>
        <w:t xml:space="preserve">- Peu probable! FATOU DIA  n'arrive pas  à comprendre un petit texte lu dans une langue locale (s02q03). Veuillez corriger ou donner des explications au QG. Peu probable! FATOU DIA  ne sait ni lire, ni écrire, ni comprendre dans aucune des langues  (s02q01,s02q02,s02q03). Veuillez corriger ou donner des explications au QG. </w:t>
        <w:br/>
        <w:t xml:space="preserve">- Peu probable! FATOUMATA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DIA et corriger ou confirmer avec le QG. </w:t>
        <w:br/>
        <w:t xml:space="preserve">- Peu probable! IBA SENE  n'arrive pas  à comprendre un petit texte lu dans une langue locale (s02q03). Veuillez corriger ou donner des explications au QG. Le domaine que IBA SENE bénéficié de cette formation est formation en agriculteur et semble exister dans les modalités, prière de prendre attache avec le QG pour plus d'explication afin de la classer bien. </w:t>
        <w:br/>
        <w:t xml:space="preserve">- Peu probable! MAGUETTE SENE  n'arrive pas  à comprendre un petit texte lu dans une langue locale (s02q03). Veuillez corriger ou donner des explications au QG. </w:t>
        <w:br/>
        <w:t>- Peu probable! SOULEYMANE SENE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FATOU DIA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MAGUETTE SENE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FATOU DIA dans l'emploi au cours des 12 derniers mois semble faible, veuillez corriger s'il vous plait ou comfirmer avec le QG. </w:t>
        <w:br/>
        <w:t xml:space="preserve">- Prière de changer la branche d'activité IBA SENE, les cultivateurs dont leurs cultures est principalement destiné à la consommation du ménage sont des (Agriculteurs, subsistances) et ceux qui le font avec l'élevage sont des (Agriculteurs et eleveurs, subsistances). </w:t>
        <w:br/>
        <w:t>- Prière de changer la branche d'activité de MAGUETTE SENE, les agriculteurs dont leurs cultures est principalement destiné à la consommation du ménage sont des (Agriculteurs, subsistances) et ceux qui le font avec l'élevage sont des (Agriculteurs et eleveurs, subsistances)Nombre de mois exercé par MAGUETTE SENE dans l'emploi au cours des 12 derniers mois semble faible, veuillez corriger s'il vous plait ou comfirmer avec le QG.  Incohérence! MAGUETTE SENE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le nombre d'heure que SOULEYMANE SENE a travaillé par jour semble faible, veuillez s'il vous plait confirmer cette information avec le QG. Avertissement!!! SOULEYMANE SENE enquêté dans l'emploi principale n'a pas declaré son revenu prière de fournir plus d'effort pour lui demander son revenu, vous pouvez utiliser des stratégies pour faire une estimation ou demander des conseils au QG. Avertissement!!! les informations de SOULEYMANE 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16 Pièce Petit de Poisson de mer séché (yayeboye), cette quantité semble anormale pour une consommation des 7 derniers jours.Prière de corriger ou de confirmer avec le QG. Avertissement!!! Le ménage a consommé 21 Pièce Petit de Capitaine frais, cette quantité semble anormale pour une consommation des 7 derniers jours.Prière de corriger ou de confirmer avec le QG. Incohérence!! Dans ce ménage, chaque individus consomme par jour 2.076531 Kg  de cereale; Prière de revoir les quantités prises de ces produits. Incohérence!! Dans ce ménage, chaque individus consomme par jour 2.076531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Charbon de bois/Charbon minéral est à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vendeuse de boutique à domicile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vendeuse de boutique à domicile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vendeuse de boutique à domicile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quantité d'utilisation de NPK dans la parcelle parcelle de riz est de 100 Kilogramme et semble élevé,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(5875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5145546,-15.5051267" TargetMode="External"/><Relationship Id="rId10" Type="http://schemas.openxmlformats.org/officeDocument/2006/relationships/hyperlink" Target="https://www.google.com/maps?q=16.5153346,-15.5056907" TargetMode="External"/><Relationship Id="rId11" Type="http://schemas.openxmlformats.org/officeDocument/2006/relationships/hyperlink" Target="https://www.google.com/maps?q=16.5142386,-15.5050138" TargetMode="External"/><Relationship Id="rId12" Type="http://schemas.openxmlformats.org/officeDocument/2006/relationships/hyperlink" Target="https://www.google.com/maps?q=16.5170797,-15.5051526" TargetMode="External"/><Relationship Id="rId13" Type="http://schemas.openxmlformats.org/officeDocument/2006/relationships/hyperlink" Target="https://www.google.com/maps?q=16.5224986,-15.5080415" TargetMode="External"/><Relationship Id="rId14" Type="http://schemas.openxmlformats.org/officeDocument/2006/relationships/hyperlink" Target="https://www.google.com/maps?q=16.5150489,-15.5080569" TargetMode="External"/><Relationship Id="rId15" Type="http://schemas.openxmlformats.org/officeDocument/2006/relationships/hyperlink" Target="https://www.google.com/maps?q=16.5152576,-15.5051461" TargetMode="External"/><Relationship Id="rId16" Type="http://schemas.openxmlformats.org/officeDocument/2006/relationships/hyperlink" Target="https://www.google.com/maps?q=16.5145269,-15.505493" TargetMode="External"/><Relationship Id="rId17" Type="http://schemas.openxmlformats.org/officeDocument/2006/relationships/hyperlink" Target="https://www.google.com/maps?q=16.5149126,-15.5051267" TargetMode="External"/><Relationship Id="rId18" Type="http://schemas.openxmlformats.org/officeDocument/2006/relationships/hyperlink" Target="https://www.google.com/maps?q=16.5171404,-15.5043345" TargetMode="External"/><Relationship Id="rId19" Type="http://schemas.openxmlformats.org/officeDocument/2006/relationships/hyperlink" Target="https://www.google.com/maps?q=16.5107021,-15.506071" TargetMode="External"/><Relationship Id="rId20" Type="http://schemas.openxmlformats.org/officeDocument/2006/relationships/hyperlink" Target="https://www.google.com/maps?q=16.517079,-15.5051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