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013201010022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67-16-94-62</w:t>
            </w:r>
          </w:p>
        </w:tc>
        <w:tc>
          <w:tcPr>
            <w:tcW w:type="dxa" w:w="1662"/>
          </w:tcPr>
          <w:p>
            <w:r>
              <w:rPr>
                <w:sz w:val="14"/>
              </w:rPr>
              <w:t>dcebac9e33f84175893ea5d82173b2a8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SOPHIE SADIO</w:t>
            </w:r>
          </w:p>
        </w:tc>
        <w:tc>
          <w:tcPr>
            <w:tcW w:type="dxa" w:w="3324"/>
          </w:tcPr>
          <w:p>
            <w:r>
              <w:rPr>
                <w:sz w:val="18"/>
              </w:rPr>
              <w:t>N/A</w:t>
            </w:r>
          </w:p>
        </w:tc>
        <w:tc>
          <w:tcPr>
            <w:tcW w:type="dxa" w:w="3324"/>
          </w:tcPr>
          <w:p>
            <w:r/>
            <w:hyperlink r:id="rId9">
              <w:r>
                <w:rPr>
                  <w:color w:val="0563C1"/>
                  <w:u w:val="single"/>
                </w:rPr>
                <w:t>RDC 1�RE PORTE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Attention ! Soupçons de quantité anormale! Le ménage de sophie sadio avec une taille de 1 personnes a consommé 2 Sachets en Petit de Piment séché qui est relativement élevé comme consommation par rapport à la condition de vie des autres ménages de même taille dans cette zone. Prière de corriger ou de confirmer avec le QG. Incohérence!! Dans ce ménage, chaque individus consomme par jour 10.5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Section16a - Champs et parcelles</w:t>
      </w:r>
    </w:p>
    <w:p>
      <w:pPr>
        <w:ind w:left="283"/>
      </w:pPr>
      <w:r>
        <w:rPr>
          <w:sz w:val="20"/>
        </w:rPr>
        <w:t>- La section 16 du ménage de sophie sadio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33-05-55-10</w:t>
            </w:r>
          </w:p>
        </w:tc>
        <w:tc>
          <w:tcPr>
            <w:tcW w:type="dxa" w:w="1662"/>
          </w:tcPr>
          <w:p>
            <w:r>
              <w:rPr>
                <w:sz w:val="14"/>
              </w:rPr>
              <w:t>820d9f8989fa480ca7cbea30905cc128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OULY BA</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aicha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Peu plausible fatoumata ba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fatoumata ba avec le QG ou apporter les corrections nécessaires. </w:t>
        <w:br/>
        <w:t xml:space="preserve">- Peu probable! maimouna diao  n'arrive pas  à comprendre un petit texte lu dans une langue locale (s02q03). Veuillez corriger ou donner des explications au QG. Peu probable! maimouna diao  ne sait ni lire, ni écrire, ni comprendre dans aucune des langues  (s02q01,s02q02,s02q03). Veuillez corriger ou donner des explications au QG. </w:t>
        <w:br/>
        <w:t>- Peu probable! papa samba ibrahima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papa samba ibrahima diop avec le QG ou apporter les corrections nécessaires.</w:t>
      </w:r>
    </w:p>
    <w:p>
      <w:r>
        <w:rPr>
          <w:b/>
          <w:color w:val="4672C4"/>
          <w:sz w:val="22"/>
        </w:rPr>
        <w:t>&gt;&gt; Section4a - Emploi</w:t>
      </w:r>
    </w:p>
    <w:p>
      <w:pPr>
        <w:ind w:left="283"/>
      </w:pPr>
      <w:r>
        <w:rPr>
          <w:sz w:val="20"/>
        </w:rPr>
        <w:t xml:space="preserve">- Avertissement! aicha ba n'a consacré aucune heure pour aucun des travaux du ménage, prière de regarder les réponses prises dans les questions (s04q01 s04q02 s04q03 s04q04 s04q05 s04q06 s04q07 s04q08). </w:t>
        <w:br/>
        <w:t xml:space="preserve">- Avertissement! aissatou diallo n'a consacré aucune heure pour aucun des travaux du ménage, prière de regarder les réponses prises dans les questions (s04q01 s04q02 s04q03 s04q04 s04q05 s04q06 s04q07 s04q08). </w:t>
        <w:br/>
        <w:t>- Avertissement! binta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Piment frais en Tas (Petit)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(5000 Fcfa) de Poisson frais type 11 en Tas (Moyen) est relativement élevé par rapport aux autres prix observés dans cette zone. Prière de corriger ou de confirmer avec le QG. Attention ! Soupçons de quantité anormale! Le ménage de ibrahima ba avec une taille de 10 personnes a consommé 12 Pièce en Petit de Aubergine sauvage  qui est relativement élevé comme consommation par rapport à la condition de vie des autres ménages de même taille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14 Cuillère Petit de Chocolat pâte à tartiner, cette quantité semble anormale pour une consommation des 7 derniers jours.Prière de corriger ou de confirmer avec le QG. Avertissement!!!Le ménage a consommé 49 Sachets de Petit de Lait en poudre  ce qui semble incoherent pour une consommation aucours des 7 derniers jours, prière de verifier et corriger. Avertissement!!!Le ménage a consommé 53 miche de Moyen de Pain moderne (Baguette)  ce qui semble incoherent pour une consommation aucours des 7 derniers jours, prière de verifier et corriger. Incohérence!! Dans ce ménage, chaque individus consomme par jour .9107143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ba a comme taille 10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Tapis a été achété à 70000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ibrahima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66-45-10-25</w:t>
            </w:r>
          </w:p>
        </w:tc>
        <w:tc>
          <w:tcPr>
            <w:tcW w:type="dxa" w:w="1662"/>
          </w:tcPr>
          <w:p>
            <w:r>
              <w:rPr>
                <w:sz w:val="14"/>
              </w:rPr>
              <w:t>5de412f82e91416a99452704a6760f47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NANOU CISSE</w:t>
            </w:r>
          </w:p>
        </w:tc>
        <w:tc>
          <w:tcPr>
            <w:tcW w:type="dxa" w:w="3324"/>
          </w:tcPr>
          <w:p>
            <w:r>
              <w:rPr>
                <w:sz w:val="18"/>
              </w:rPr>
              <w:t>N/A</w:t>
            </w:r>
          </w:p>
        </w:tc>
        <w:tc>
          <w:tcPr>
            <w:tcW w:type="dxa" w:w="3324"/>
          </w:tcPr>
          <w:p>
            <w:r/>
            <w:hyperlink r:id="rId11">
              <w:r>
                <w:rPr>
                  <w:color w:val="0563C1"/>
                  <w:u w:val="single"/>
                </w:rPr>
                <w:t>2�ME PORTE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NANO CISSE  possède un téléphone android mais dit n'avoir pas accès à l'internet, prière de confirmer cette information avec le QG ou la corriger. </w:t>
        <w:br/>
        <w:t xml:space="preserve">-  Avertissement!!!  SYDOU KONATE  possède un téléphone android mais dit n'avoir pas accès à l'internet, prière de confirmer cette information avec le QG ou la corriger. Attention ! Le montant (4800 Fcfa) dépensé ou reçu en cadeau pour les cartes prépayées, les transferts de crédit et les abonnements de  SYDOU KONATE est relativement élevé par rapport aux autres montants depansés observés dans cette zone. Prière de corriger ou de confirmer avec le QG. Attention ! Le montant (4800 Fcfa) dépensé ou reçu en cadeau pour les recharges internet ou de forfaits de données mobiles(hors appels vocaux), aucours des 30 derniers jours de  SYDOU KONATE est relativement élevé par rapport aux autres montants depansés observés dans cette zone. Prière de corriger ou de confirmer avec le QG. </w:t>
        <w:br/>
        <w:t xml:space="preserve">- Attention ! Vous avez déclaré en s01q00 que le répondant est la personne elle-même, or ADJA GNIMA KONATE est trop jeune (5 ans) pour fournir des informations correctes. Prière de refaire la section 1 pour ADJA GNIMA KONATE en demandant à un adulte de répondre aux questions à sa place. </w:t>
        <w:br/>
        <w:t>- Attention ! Vous avez déclaré en s01q00 que le répondant est la personne elle-même, or MAME DIARRA KONATE est trop jeune (8 ans) pour fournir des informations correctes. Prière de refaire la section 1 pour MAME DIARRA KONATE en demandant à un adulte de répondre aux questions à sa place.</w:t>
      </w:r>
    </w:p>
    <w:p>
      <w:r>
        <w:rPr>
          <w:b/>
          <w:color w:val="4672C4"/>
          <w:sz w:val="22"/>
        </w:rPr>
        <w:t>&gt;&gt; Section2 - Education</w:t>
      </w:r>
    </w:p>
    <w:p>
      <w:pPr>
        <w:ind w:left="283"/>
      </w:pPr>
      <w:r>
        <w:rPr>
          <w:sz w:val="20"/>
        </w:rPr>
        <w:t xml:space="preserve">- Peu probable! ADJA GNIMA KONATE  n'arrive pas  à comprendre un petit texte lu dans une langue locale (s02q03). Veuillez corriger ou donner des explications au QG. Peu probable! ADJA GNIMA KONATE  ne sait ni lire, ni écrire, ni comprendre dans aucune des langues  (s02q01,s02q02,s02q03). Veuillez corriger ou donner des explications au QG. </w:t>
        <w:br/>
        <w:t xml:space="preserve">- Peu probable! MAME DIARRA KONATE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KONATE et corriger ou confirmer avec le QG. </w:t>
        <w:br/>
        <w:t>- Peu probable! NANO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NANO CISSE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10 Cuillère Petit de Chocolat pâte à tartiner,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Poisson fumé type 4, cette quantité semble anormale pour une consommation des 7 derniers jours.Prière de corriger ou de confirmer avec le QG. Incohérence!! Dans ce ménage, chaque individus consomme par jour 95.72321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SYDOU KONATE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SYDOU KONATE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18-62-27-33</w:t>
            </w:r>
          </w:p>
        </w:tc>
        <w:tc>
          <w:tcPr>
            <w:tcW w:type="dxa" w:w="1662"/>
          </w:tcPr>
          <w:p>
            <w:r>
              <w:rPr>
                <w:sz w:val="14"/>
              </w:rPr>
              <w:t>af42478546e84029bf5df6f0f2ad4598</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EL BASSIRE DIEDHIOU</w:t>
            </w:r>
          </w:p>
        </w:tc>
        <w:tc>
          <w:tcPr>
            <w:tcW w:type="dxa" w:w="3324"/>
          </w:tcPr>
          <w:p>
            <w:r>
              <w:rPr>
                <w:sz w:val="18"/>
              </w:rPr>
              <w:t>N/A</w:t>
            </w:r>
          </w:p>
        </w:tc>
        <w:tc>
          <w:tcPr>
            <w:tcW w:type="dxa" w:w="3324"/>
          </w:tcPr>
          <w:p>
            <w:r/>
            <w:hyperlink r:id="rId12">
              <w:r>
                <w:rPr>
                  <w:color w:val="0563C1"/>
                  <w:u w:val="single"/>
                </w:rPr>
                <w:t>DIAMNIADIO SUD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IBRAHIMA EL BASSIR DIÉDHIOU  possède un téléphone android mais dit n'avoir pas accès à l'internet, prière de confirmer cette information avec le QG ou la corriger. Attention ! Le montant (10000 Fcfa) dépensé ou reçu en cadeau pour les cartes prépayées, les transferts de crédit et les abonnements de  IBRAHIMA EL BASSIR DIÉDHIOU est relativement élevé par rapport aux autres montants depansés observés dans cette zone. Prière de corriger ou de confirmer avec le QG. </w:t>
        <w:br/>
        <w:t xml:space="preserve">-  Avertissement!!!  KHADY COLY  possède un téléphone android mais dit n'avoir pas accès à l'internet, prière de confirmer cette information avec le QG ou la corriger. L'ethni de KHADY COLY est BAINOUKÉ, prière de bien classer cet ethni qui existe soit dans la liste des ethni ou n'éxiste pas comme ethni. </w:t>
        <w:br/>
        <w:t>- Incoherence! ABI BODIAN dispose d'un téléphone portable à s01q39, donc la raison évoquée ne peut pas être (ne dispose pas d'appareil). Incohérence!! Le nombre d'année (9999) que ABI BODIAN a vécu dans la localité est superieur à son âge (66) ou ne sait pas. Prière de corriger.</w:t>
      </w:r>
    </w:p>
    <w:p>
      <w:r>
        <w:rPr>
          <w:b/>
          <w:color w:val="4672C4"/>
          <w:sz w:val="22"/>
        </w:rPr>
        <w:t>&gt;&gt; Section2 - Education</w:t>
      </w:r>
    </w:p>
    <w:p>
      <w:pPr>
        <w:ind w:left="283"/>
      </w:pPr>
      <w:r>
        <w:rPr>
          <w:sz w:val="20"/>
        </w:rPr>
        <w:t xml:space="preserve">- Peu probable! ABI BODIAN  n'arrive pas  à comprendre un petit texte lu dans une langue locale (s02q03). Veuillez corriger ou donner des explications au QG. </w:t>
        <w:br/>
        <w:t xml:space="preserve">- Peu probable! KHADY COLY  n'arrive pas  à comprendre un petit texte lu dans une langue locale (s02q03). Veuillez corriger ou donner des explications au QG. </w:t>
        <w:br/>
        <w:t>- Peu probable! MOUHAMED DIÉDHIOU  n'arrive pas  à comprendre un petit texte lu dans une langue locale (s02q03). Veuillez corriger ou donner des explications au QG. Peu probable! MOUHAMED DIÉDHIOU  ne sait ni lire, ni écrire, ni comprendre dans aucune des langues  (s02q01,s02q02,s02q03). Veuillez corriger ou donner des explications au QG. La raison principale que MOUHAMED DIÉDHIOU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ABI BODIAN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Farine de blé locale ou importée en Sachets (Petit) est relativement faible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IBRAHIMA EL BASSIRE DIEDHIOU a comme taille 5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EL BASSIRE DIEDHIOU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62-59-30-13</w:t>
            </w:r>
          </w:p>
        </w:tc>
        <w:tc>
          <w:tcPr>
            <w:tcW w:type="dxa" w:w="1662"/>
          </w:tcPr>
          <w:p>
            <w:r>
              <w:rPr>
                <w:sz w:val="14"/>
              </w:rPr>
              <w:t>b047871f162e4f809b343523feb3ea45</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BA</w:t>
            </w:r>
          </w:p>
        </w:tc>
        <w:tc>
          <w:tcPr>
            <w:tcW w:type="dxa" w:w="3324"/>
          </w:tcPr>
          <w:p>
            <w:r>
              <w:rPr>
                <w:sz w:val="18"/>
              </w:rPr>
              <w:t>N/A</w:t>
            </w:r>
          </w:p>
        </w:tc>
        <w:tc>
          <w:tcPr>
            <w:tcW w:type="dxa" w:w="3324"/>
          </w:tcPr>
          <w:p>
            <w:r/>
            <w:hyperlink r:id="rId13">
              <w:r>
                <w:rPr>
                  <w:color w:val="0563C1"/>
                  <w:u w:val="single"/>
                </w:rPr>
                <w:t>DIAMNIADIO SUD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BARRO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BARRO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56-42-02-97</w:t>
            </w:r>
          </w:p>
        </w:tc>
        <w:tc>
          <w:tcPr>
            <w:tcW w:type="dxa" w:w="1662"/>
          </w:tcPr>
          <w:p>
            <w:r>
              <w:rPr>
                <w:sz w:val="14"/>
              </w:rPr>
              <w:t>7ba669a3a1ad437981df5797fb0d8ab3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BACOURINE</w:t>
            </w:r>
          </w:p>
        </w:tc>
        <w:tc>
          <w:tcPr>
            <w:tcW w:type="dxa" w:w="3324"/>
          </w:tcPr>
          <w:p>
            <w:r>
              <w:rPr>
                <w:sz w:val="18"/>
              </w:rPr>
              <w:t>N/A</w:t>
            </w:r>
          </w:p>
        </w:tc>
        <w:tc>
          <w:tcPr>
            <w:tcW w:type="dxa" w:w="3324"/>
          </w:tcPr>
          <w:p>
            <w:r/>
            <w:hyperlink r:id="rId14">
              <w:r>
                <w:rPr>
                  <w:color w:val="0563C1"/>
                  <w:u w:val="single"/>
                </w:rPr>
                <w:t>DIAMNIADIO SUD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LOUIS BACOURINE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JULIETTE BACOURINE pour les frais de scolarité semble etre très élevé. veuillez, s'il vous plait, confirmer ces informations avec le QG ou apporter les corrections nécessaires. Le montant des frais pour les cahiers et autres matériels scolaires pour l'année scolaire de JULIETTE BACOURINE est faible ou élevé, veuillez, s'il vous plait, confirmer ces informations avec le QG ou apporter les corrections nécessaires. Le montant des frais de transport pour l'année scolaire de JULIETTE BACOURINE est faible ou élevé. veuillez, s'il vous plait, confirmer ces informations avec le QG ou apporter les corrections nécessaires. </w:t>
        <w:br/>
        <w:t xml:space="preserve">- Peu probable! EMMA BLECK  n'arrive pas  à comprendre un petit texte lu dans une langue locale (s02q03). Veuillez corriger ou donner des explications au QG. </w:t>
        <w:br/>
        <w:t>- Peu probable! LOUIS BACOURINE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BIENVENUE BERNARD BACOURINE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(500 Fcfa) de Tomate fraîche en Tas (Moyen) est relativement élevé par rapport aux autres prix observés dans cette zone. Prière de corriger ou de confirmer avec le QG. Attention ! Le prix unitaire d'achat (7500 Fcfa) de Huile de soja  en Bouteille 5l (taille unique) est relativement élevé par rapport aux autres prix observés dans cette zone. Prière de corriger ou de confirmer avec le QG. Attention ! Soupçons de quantité anormale! Le ménage de LOUIS BACOURINE avec une taille de 4 personnes a consommé 6 Cuillère en Petit de Mayonnaise qui est relativement élevé comme consommation par rapport à la condition de vie des autres ménages de même taille dans cette zone. Prière de corriger ou de confirmer avec le QG. Avertissement!!! Le ménage a consommé 10 Pièce Moyen de Sucre en morceaux,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LOUIS BACOURINE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Appareil TV a été achété à 350000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LOUIS BACOURINE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46-80-85-60</w:t>
            </w:r>
          </w:p>
        </w:tc>
        <w:tc>
          <w:tcPr>
            <w:tcW w:type="dxa" w:w="1662"/>
          </w:tcPr>
          <w:p>
            <w:r>
              <w:rPr>
                <w:sz w:val="14"/>
              </w:rPr>
              <w:t>d832eb82224b43a18712005c9b99d9a4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w:t>
            </w:r>
          </w:p>
        </w:tc>
        <w:tc>
          <w:tcPr>
            <w:tcW w:type="dxa" w:w="3324"/>
          </w:tcPr>
          <w:p>
            <w:r>
              <w:rPr>
                <w:sz w:val="18"/>
              </w:rPr>
              <w:t>N/A</w:t>
            </w:r>
          </w:p>
        </w:tc>
        <w:tc>
          <w:tcPr>
            <w:tcW w:type="dxa" w:w="3324"/>
          </w:tcPr>
          <w:p>
            <w:r/>
            <w:hyperlink r:id="rId15">
              <w:r>
                <w:rPr>
                  <w:color w:val="0563C1"/>
                  <w:u w:val="single"/>
                </w:rPr>
                <w:t>RDC 1�re porte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CHIEKH AKHMED TIDIANE BA  n'arrive pas  à comprendre un petit texte lu dans une langue locale (s02q03). Veuillez corriger ou donner des explications au QG. Peu probable! CHIEKH AKHMED TIDIANE BA  ne sait ni lire, ni écrire, ni comprendre dans aucune des langues  (s02q01,s02q02,s02q03). Veuillez corriger ou donner des explications au QG. La raison principale que CHIEKH AKHMED TIDIANE BA n'a pas fait des études dans une école formelle est coranique et semble exister dans les modalités, prière de prendre attache avec le QG pour plus d'explication afin de la classer bien. </w:t>
        <w:br/>
        <w:t xml:space="preserve">- Peu probable! NDEYE FATOU MANÉ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MANÉ et corriger ou confirmer avec le QG. </w:t>
        <w:br/>
        <w:t xml:space="preserve">- Peu probable! NDEYE FATOU WAGUÉ  n'arrive pas  à comprendre un petit texte lu dans une langue locale (s02q03). Veuillez corriger ou donner des explications au QG. Peu probable! NDEYE FATOU WAGUÉ  ne sait ni lire, ni écrire, ni comprendre dans aucune des langues  (s02q01,s02q02,s02q03). Veuillez corriger ou donner des explications au QG. La raison principale que NDEYE FATOU WAGUÉ n'a pas fait des études dans une école formelle est coranique et semble exister dans les modalités, prière de prendre attache avec le QG pour plus d'explication afin de la classer bien. </w:t>
        <w:br/>
        <w:t>- Peu probable! SEYDINA MOUHAMED BA  n'arrive pas  à comprendre un petit texte lu dans une langue locale (s02q03). Veuillez corriger ou donner des explications au QG. Peu probable! SEYDINA MOUHAMED BA  ne sait ni lire, ni écrire, ni comprendre dans aucune des langues  (s02q01,s02q02,s02q03). Veuillez corriger ou donner des explications au QG. La raison principale que SEYDINA MOUHAMED BA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MOUHAMED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(88000 Fcfa) de Huile de palme raffinée en Litre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45.12096 Kg  de cereale; Prière de revoir les quantités prises de ces produits. Incohérence!! Dans ce ménage, chaque individus consomme par jour 45.12096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électrique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OUMAR BA n'est pas renseigné, prière de renseigner.</w:t>
      </w:r>
    </w:p>
    <w:p>
      <w:r>
        <w:rPr>
          <w:b/>
          <w:color w:val="4672C4"/>
          <w:sz w:val="22"/>
        </w:rPr>
        <w:t>&gt;&gt; Section17 - Elevage</w:t>
      </w:r>
    </w:p>
    <w:p>
      <w:pPr>
        <w:ind w:left="283"/>
      </w:pPr>
      <w:r>
        <w:rPr>
          <w:sz w:val="20"/>
        </w:rPr>
        <w:t>- Avertissement! Le prix de vente (875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45-10-38-44</w:t>
            </w:r>
          </w:p>
        </w:tc>
        <w:tc>
          <w:tcPr>
            <w:tcW w:type="dxa" w:w="1662"/>
          </w:tcPr>
          <w:p>
            <w:r>
              <w:rPr>
                <w:sz w:val="14"/>
              </w:rPr>
              <w:t>1659c999596e45d9a5995285cf5a008c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mamadou cherif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khadiatou diallo1 est faible ou élevé. veuillez, s'il vous plait, confirmer ces informations avec le QG ou apporter les corrections nécessaires. </w:t>
        <w:br/>
        <w:t xml:space="preserve">- Peu probable! adjiratou diallo  n'arrive pas  à comprendre un petit texte lu dans une langue locale (s02q03). Veuillez corriger ou donner des explications au QG. Peu probable! adjiratou diallo  ne sait ni lire, ni écrire, ni comprendre dans aucune des langues  (s02q01,s02q02,s02q03). Veuillez corriger ou donner des explications au QG. Peu plausible adjiratou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adjiratou diallo et corriger ou confirmer avec le QG. </w:t>
        <w:br/>
        <w:t xml:space="preserve">- Peu probable! khadiatou diallo  n'arrive pas  à comprendre un petit texte lu dans une langue locale (s02q03). Veuillez corriger ou donner des explications au QG. Peu probable! khadiatou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mamadou cherif diallo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khadiatou diallo enquêté dans l'emploi principale n'a pas declaré son salaire prière de fournir plus d'effort pour lui demander son salire, vous pouvez utiliser des stratégies pour faire une estimation ou demander des conseils au QG. Incoherence!!! les informations de khadiatou diallo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Patate douce en Morceau (Portion) (Petit) est relativement faible par rapport aux autres prix observés dans cette zone. Prière de corriger ou de confirmer avec le QG. Attention ! Soupçons de quantité anormale! Le ménage de ousmane diallo avec une taille de 7 personnes a consommé 28 Sachets en Petit de Lait en poudre qui est relativement élevé comme consommation par rapport à la condition de vie des autres ménages de même taille dans cette zone. Prière de corriger ou de confirmer avec le QG. Incohérence!! Dans ce ménage, chaque individus consomme par jour .5204082 Kg  de cereale; Prière de revoir les quantités prises de ces produits.</w:t>
      </w:r>
    </w:p>
    <w:p>
      <w:r>
        <w:rPr>
          <w:b/>
          <w:color w:val="4672C4"/>
          <w:sz w:val="22"/>
        </w:rPr>
        <w:t>&gt;&gt; Section16a - Champs et parcelles</w:t>
      </w:r>
    </w:p>
    <w:p>
      <w:pPr>
        <w:ind w:left="283"/>
      </w:pPr>
      <w:r>
        <w:rPr>
          <w:sz w:val="20"/>
        </w:rPr>
        <w:t>- La section 16 du ménage de ousmane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82-43-86-56</w:t>
            </w:r>
          </w:p>
        </w:tc>
        <w:tc>
          <w:tcPr>
            <w:tcW w:type="dxa" w:w="1662"/>
          </w:tcPr>
          <w:p>
            <w:r>
              <w:rPr>
                <w:sz w:val="14"/>
              </w:rPr>
              <w:t>4594557f73d04b07a60b2a95397fe981</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FALL DIOP</w:t>
            </w:r>
          </w:p>
        </w:tc>
        <w:tc>
          <w:tcPr>
            <w:tcW w:type="dxa" w:w="3324"/>
          </w:tcPr>
          <w:p>
            <w:r>
              <w:rPr>
                <w:sz w:val="18"/>
              </w:rPr>
              <w:t>N/A</w:t>
            </w:r>
          </w:p>
        </w:tc>
        <w:tc>
          <w:tcPr>
            <w:tcW w:type="dxa" w:w="3324"/>
          </w:tcPr>
          <w:p>
            <w:r/>
            <w:hyperlink r:id="rId16">
              <w:r>
                <w:rPr>
                  <w:color w:val="0563C1"/>
                  <w:u w:val="single"/>
                </w:rPr>
                <w:t>DIAMNIADIO SUD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ABDOU KARIM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SEYNABOU SOW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KARIM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MOHAMED DIOP est identique dans l'emploi principale et secondaire, prière de confirmer cette information avec le QG ou de corriger. Attention ! Le nombre de jours que MOHAMED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(300 Fcfa) de Piment frais en Sachets (Grand) est relativement faible par rapport aux autres prix observés dans cette zone. Prière de corriger ou de confirmer avec le QG. Attention ! Soupçons de quantité anormale! Le ménage de ABDOULAYE FALL DIOP avec une taille de 4 personnes a consommé 12 Cuillère en Petit de Moutarde qui est relativement élevé comme consommation par rapport à la condition de vie des autres ménages de même taille dans cette zone. Prière de corriger ou de confirmer avec le QG. Attention ! Soupçons de quantité anormale! Le ménage de ABDOULAYE FALL DIOP avec une taille de 4 personnes a consommé 13 Pièce en Moyen de Citron qui est relativement élevé comme consommation par rapport à la condition de vie des autres ménages de même taille dans cette zone. Prière de corriger ou de confirmer avec le QG. Attention ! Soupçons de quantité anormale! Le ménage de ABDOULAYE FALL DIOP avec une taille de 4 personnes a consommé 13.5 Gousse en Moyen de Ail qui est relativement élevé comme consommation par rapport à la condition de vie des autres ménages de même taille dans cette zone. Prière de corriger ou de confirmer avec le QG. Attention ! Soupçons de quantité anormale! Le ménage de ABDOULAYE FALL DIOP avec une taille de 4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ABDOULAYE FALL DIOP avec une taille de 4 personnes a consommé 18 Cuillère en Petit de Poivre qui est relativement élevé comme consommation par rapport à la condition de vie des autres ménages de même taille dans cette zone. Prière de corriger ou de confirmer avec le QG. Attention ! Soupçons de quantité anormale! Le ménage de ABDOULAYE FALL DIOP avec une taille de 4 personnes a consommé 29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ABDOULAYE FALL DIOP avec une taille de 4 personnes a consommé 6.25 Kg en taille unique de Oignon frais qui est relativement élevé comme consommation par rapport à la condition de vie des autres ménages de même taille dans cette zone. Prière de corriger ou de confirmer avec le QG. Avertissement!! La quantité (6.75 litre) du produit Huile de soja  consommée  par le ménage semble très élevé, prière de corriger ou confirmer avec le QG. Attention ! Soupçons de quantité anormale! Le ménage de ABDOULAYE FALL DIOP avec une taille de 4 personnes a consommé 6.75 Litre en taille unique de Huile de soja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9 Pièce Moyen de Carpe frais, cette quantité semble anormale pour une consommation des 7 derniers jours.Prière de corriger ou de confirmer avec le QG. Incohérence!! Dans ce ménage, chaque individus consomme par jour 151.1557 Kg  de cereale; Prière de revoir les quantités prises de ces produits. Incohérence!! Dans ce ménage, chaque individus consomme par jour 151.1557 Kg  de cereale; Prière de revoir les quantités prises de ces produits. Le prix d'achat unitaire (8500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électrique a été revendu à 20000 Fcfa qui est relativement élevé par rapport aux autres prix de revente observés dans cette zone. Prière de corriger ou de confirmer avec le QG. </w:t>
        <w:br/>
        <w:t>- Attention ! Table à manger  (table + chaises) a été achété à 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FALL DIOP n'est pas renseigné, prière de renseigner.</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Hache-Paille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52-98-98-26</w:t>
            </w:r>
          </w:p>
        </w:tc>
        <w:tc>
          <w:tcPr>
            <w:tcW w:type="dxa" w:w="1662"/>
          </w:tcPr>
          <w:p>
            <w:r>
              <w:rPr>
                <w:sz w:val="14"/>
              </w:rPr>
              <w:t>5be95a0d81134cbea9f999637bc3a36a</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DIOP</w:t>
            </w:r>
          </w:p>
        </w:tc>
        <w:tc>
          <w:tcPr>
            <w:tcW w:type="dxa" w:w="3324"/>
          </w:tcPr>
          <w:p>
            <w:r>
              <w:rPr>
                <w:sz w:val="18"/>
              </w:rPr>
              <w:t>N/A</w:t>
            </w:r>
          </w:p>
        </w:tc>
        <w:tc>
          <w:tcPr>
            <w:tcW w:type="dxa" w:w="3324"/>
          </w:tcPr>
          <w:p>
            <w:r/>
            <w:hyperlink r:id="rId17">
              <w:r>
                <w:rPr>
                  <w:color w:val="0563C1"/>
                  <w:u w:val="single"/>
                </w:rPr>
                <w:t>DIAMNIADIO SUD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FAMA NDIAYE  manquent, s'il vous plait pouvez-vous fournir d'effort pour avoir ces informations. </w:t>
        <w:br/>
        <w:t>- Les informations sur l'acte de naissance (ni Jours, ni mois et ni années) de  OMAR DIOP  manquent, s'il vous plait pouvez-vous fournir d'effort pour avoir ces informations.</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DIOP et corriger ou confirmer avec le QG. Le montant des frais de cantines ou de restauration pour l'année scolaire de ABDOULAYE DIOP est faible ou élevé. veuillez, s'il vous plait, confirmer ces informations avec le QG ou apporter les corrections nécessaires. </w:t>
        <w:br/>
        <w:t xml:space="preserve">- Peu probable! ASSANE DIOP  n'arrive pas  à comprendre un petit texte lu dans une langue locale (s02q03). Veuillez corriger ou donner des explications au QG. </w:t>
        <w:br/>
        <w:t xml:space="preserve">- Peu probable! BAYE LATE DIOP  n'arrive pas  à comprendre un petit texte lu dans une langue locale (s02q03). Veuillez corriger ou donner des explications au QG. Peu probable! BAYE LATE DIOP  ne sait ni lire, ni écrire, ni comprendre dans aucune des langues  (s02q01,s02q02,s02q03). Veuillez corriger ou donner des explications au QG. </w:t>
        <w:br/>
        <w:t xml:space="preserve">- Peu probable! DADO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DADO DIOP et corriger ou confirmer avec le QG. </w:t>
        <w:br/>
        <w:t xml:space="preserve">- Peu probable! MADELEINE DIOP  n'arrive pas  à comprendre un petit texte lu dans une langue locale (s02q03). Veuillez corriger ou donner des explications au QG. </w:t>
        <w:br/>
        <w:t>- Peu probable! OMAR DIOP  n'arrive pas  à comprendre un petit texte lu dans une langue locale (s02q03). Veuillez corriger ou donner des explications au QG. Peu probable! OMAR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Soupçons de quantité anormale! Le ménage de ASSANE DIOP avec une taille de 8 personnes a consommé 28 Sachets industriel en Petit de Café en poudre soluble qui est relativement élevé comme consommation par rapport à la condition de vie des autres ménages de même taille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(500 Fcfa) de Moutarde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(75 Fcfa) de Cube alimentaire (Maggi, Jumbo, ) en Sachets (Moyen)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9 Morceau (Portion) Moyen de Poisson fumé type 4, cette quantité semble anormale pour une consommation des 7 derniers jours.Prière de corriger ou de confirmer avec le QG. Incohérence!! Dans ce ménage, chaque individus consomme par jour 47.64071 Kg  de cereale; Prière de revoir les quantités prises de ces produits.</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ASSANE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5797783333334,-17.1827718" TargetMode="External"/><Relationship Id="rId10" Type="http://schemas.openxmlformats.org/officeDocument/2006/relationships/hyperlink" Target="https://www.google.com/maps?q=14.710777166666666,-17.197761716666665" TargetMode="External"/><Relationship Id="rId11" Type="http://schemas.openxmlformats.org/officeDocument/2006/relationships/hyperlink" Target="https://www.google.com/maps?q=14.7148888,-17.1806506" TargetMode="External"/><Relationship Id="rId12" Type="http://schemas.openxmlformats.org/officeDocument/2006/relationships/hyperlink" Target="https://www.google.com/maps?q=14.754723,-17.2872802" TargetMode="External"/><Relationship Id="rId13" Type="http://schemas.openxmlformats.org/officeDocument/2006/relationships/hyperlink" Target="https://www.google.com/maps?q=14.7146246,-17.179674" TargetMode="External"/><Relationship Id="rId14" Type="http://schemas.openxmlformats.org/officeDocument/2006/relationships/hyperlink" Target="https://www.google.com/maps?q=14.7733218,-17.3154686" TargetMode="External"/><Relationship Id="rId15" Type="http://schemas.openxmlformats.org/officeDocument/2006/relationships/hyperlink" Target="https://www.google.com/maps?q=14.7114256,-17.179694" TargetMode="External"/><Relationship Id="rId16" Type="http://schemas.openxmlformats.org/officeDocument/2006/relationships/hyperlink" Target="https://www.google.com/maps?q=14.7147042,-17.1797287" TargetMode="External"/><Relationship Id="rId17" Type="http://schemas.openxmlformats.org/officeDocument/2006/relationships/hyperlink" Target="https://www.google.com/maps?q=14.7142925,-17.1811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