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131201020010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Section9f</w:t>
            </w:r>
          </w:p>
        </w:tc>
        <w:tc>
          <w:tcPr>
            <w:tcW w:type="dxa" w:w="3324"/>
          </w:tcPr>
          <w:p>
            <w:r>
              <w:t>Depenses non-alimentaires - 12 mois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83-56-76-14</w:t>
            </w:r>
          </w:p>
        </w:tc>
        <w:tc>
          <w:tcPr>
            <w:tcW w:type="dxa" w:w="1662"/>
          </w:tcPr>
          <w:p>
            <w:r>
              <w:rPr>
                <w:sz w:val="14"/>
              </w:rPr>
              <w:t>83ae9e5c55644b6e88460a0f2e587f18</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Hawa Sidibe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w:t>
        <w:br/>
        <w:t xml:space="preserve">- Peu probable! Dioulde Kante  n'arrive pas  à comprendre un petit texte lu dans une langue locale (s02q03). Veuillez corriger ou donner des explications au QG. Incohérence ! Dioulde Kante est âgé de 11 ans et fréquente le fondamental 2, tandis qu'il a débuté l'école à l'âge de 6 ans. Veuillez vérifier les informations renseignées aux questions s02q15, s02q08 ainsi que l'âge de l'individu, et corriger l'incohérence. </w:t>
        <w:br/>
        <w:t xml:space="preserve">- Peu probable! Fatoumata Kante  n'arrive pas  à comprendre un petit texte lu dans une langue locale (s02q03). Veuillez corriger ou donner des explications au QG. Incohérence ! Fatoumata Kante est âgé de 12 ans et fréquente le fondamental 2, tandis qu'il a débuté l'école à l'âge de 7 ans. Veuillez vérifier les informations renseignées aux questions s02q15, s02q08 ainsi que l'âge de l'individu, et corriger l'incohérence. </w:t>
        <w:br/>
        <w:t xml:space="preserve">- Peu probable! Maimouna Ba  n'arrive pas  à comprendre un petit texte lu dans une langue locale (s02q03). Veuillez corriger ou donner des explications au QG. </w:t>
        <w:br/>
        <w:t xml:space="preserve">- Peu probable! Mamadou Aliou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Keita  n'arrive pas  à comprendre un petit texte lu dans une langue locale (s02q03). Veuillez corriger ou donner des explications au QG. </w:t>
        <w:br/>
        <w:t>- Peu probable! Noumou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Mariama Ba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Boubacar Ba n'a pas travaillé au cours des 7 derniers jours est appui au menage pour la recolte de l’arachide et semble avoir un emploi ou exister dans les modalités, prière de de bien regarder l'emploi Boubacar Ba  ou de prendre attache avec le QG pour plus d'explication afin de la classer bien.  La  raison principale que Boubacar Ba n'a pas cherché du travail au cours des 30 derniers jours est apprenti mecanique et semble exister dans les modalités, prière de prendre attache avec le QG pour plus d'explication afin de la classer bien.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Boubacar Ba a travaillés par mois semble être inférieur à 15. Veuillez, s'il vous plaît, confirmer cette information. </w:t>
        <w:br/>
        <w:t>- Avertissement!!! Bineta Ba enquêté dans l'emploi principale n'a pas declaré son salaire prière de fournir plus d'effort pour lui demander son salire, vous pouvez utiliser des stratégies pour faire une estimation ou demander des conseils au QG. Avertissement!!! Bineta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Incohérence!! Dans ce ménage, chaque individus consomme par jour 7.025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collecteur d’ordures menageres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Ba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champs)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Avertissement!! Le champs a comme nom (1 champs)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les mesures GPS est de .a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91-00-74-23</w:t>
            </w:r>
          </w:p>
        </w:tc>
        <w:tc>
          <w:tcPr>
            <w:tcW w:type="dxa" w:w="1662"/>
          </w:tcPr>
          <w:p>
            <w:r>
              <w:rPr>
                <w:sz w:val="14"/>
              </w:rPr>
              <w:t>406246e14dab4ba9a506d75f2f588671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(5 ans) pour fournir des informations correctes. Prière de refaire la section 1 pour dieynaba ba en demandant à un adulte de répondre aux questions à sa place. </w:t>
        <w:br/>
        <w:t xml:space="preserve">- Attention ! Vous avez déclaré en s01q00 que le répondant est la personne elle-même, or kadidia ba est trop jeune (9 ans) pour fournir des informations correctes. Prière de refaire la section 1 pour kadidia ba en demandant à un adulte de répondre aux questions à sa place. </w:t>
        <w:br/>
        <w:t>- Avertissement!! L'âge (16)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harissou ba  n'arrive pas  à comprendre un petit texte lu dans une langue locale (s02q03). Veuillez corriger ou donner des explications au QG. Peu probable! harissou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kadidia ba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Peu probable! sandiakhou ba  n'arrive pas  à comprendre un petit texte lu dans une langue locale (s02q03). Veuillez corriger ou donner des explications au QG. Peu probable! sandiakhou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penda ba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maimouna diallo a travaillés par mois semble être inférieur à 15. Veuillez, s'il vous plaît, confirmer cette information. </w:t>
        <w:br/>
        <w:t>- Nombre de mois exercé par daouda ba dans l'emploi au cours des 12 derniers mois semble faible, veuillez corriger s'il vous plait ou comfirmer avec le QG. Attention ! Le nombre de jours que daouda ba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harissou ba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La superficie de la parcelle 1 selon les mesures GPS est de .a hectare qui semble élevé ou faible, prière de corriger. </w:t>
        <w:b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Attention ! Vous avez déclaré en s16Aq04 que le répondant est harissou ba qui a (81 ans), Il est trop jeune ou vieux pour fournir des informations correctes concernant cette section. Prière de refaire la section 16. La superficie de la parcelle 1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80000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 Attention ! Animaux de labour a été revendu à 40000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71-18-97-55</w:t>
            </w:r>
          </w:p>
        </w:tc>
        <w:tc>
          <w:tcPr>
            <w:tcW w:type="dxa" w:w="1662"/>
          </w:tcPr>
          <w:p>
            <w:r>
              <w:rPr>
                <w:sz w:val="14"/>
              </w:rPr>
              <w:t>9b184a8ddaf441d69501115a6bc7ef3d</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rougui diallo a travaillés par mois semble être inférieur à 15. Veuillez, s'il vous plaît, confirmer cette information. Attention! le nombre d'heure que rougui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rougui diallo a travaillés par mois semble être inférieur à 15. Veuillez, s'il vous plaît, confirmer cette information. Avertissement!!! les informations de rougui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Mayonnaise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 dejeuner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rougui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