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Eau minérale/filtrée en sachet en Sachets (Moyen) est relativement élevé par rapport aux autres prix observés dans cette zone. Prière de corriger ou de confirmer avec le QG. Attention ! Le prix unitaire d'achat (200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Il est impératif de renseigner la question : #Est-ce que houleymatou faye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Attention ! Table à manger  (table + chaises)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Soupçons de quantité anormale! Le ménage de CHEIKH MBAYE DIENG avec une taille de 6 personnes a consommé 1 Kg en taille unique de Lait en poudre qui est relativement élevé comme consommation par rapport à la condition de vie des autres ménages de même taille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