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Section14</w:t>
            </w:r>
          </w:p>
        </w:tc>
        <w:tc>
          <w:tcPr>
            <w:tcW w:type="dxa" w:w="3324"/>
          </w:tcPr>
          <w:p>
            <w:r>
              <w:t>Chocs</w:t>
            </w:r>
          </w:p>
        </w:tc>
        <w:tc>
          <w:tcPr>
            <w:tcW w:type="dxa" w:w="3324"/>
          </w:tcPr>
          <w:p>
            <w:r>
              <w:t>4</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45-13-28-29</w:t>
            </w:r>
          </w:p>
        </w:tc>
        <w:tc>
          <w:tcPr>
            <w:tcW w:type="dxa" w:w="1662"/>
          </w:tcPr>
          <w:p>
            <w:r>
              <w:rPr>
                <w:sz w:val="14"/>
              </w:rPr>
              <w:t>97ee843cb4ba4ee69984bdb07f6eeee3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Les catégories socioprofessionnelles du père biologique de  GNAGNA MBAYE  ne sont pas coherentes, prière de corriger.  Avertissement!!!  GNAGNA MBAYE  possède un téléphone android mais dit n'avoir pas accès à l'internet, prière de confirmer cette information avec le QG ou la corriger. </w:t>
        <w:br/>
        <w:t>- Les catégories socioprofessionnelles du père biologique de  SEYNABOU SAMB  ne sont pas coherentes, prière de corriger. Incoherence! SEYNABOU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Le montant des autres depenses pour l'année scolaire de AWA DIALLO est faible ou élevé. veuillez, s'il vous plait, confirmer ces informations avec le QG ou apporter les corrections nécessaires. </w:t>
        <w:br/>
        <w:t xml:space="preserve">- Peu probable! GNAGNA MBAYE  n'arrive pas  à comprendre un petit texte lu dans une langue locale (s02q03). Veuillez corriger ou donner des explications au QG.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ASSANE DIALLO a travaillés par mois semble être inférieur à 15. Veuillez, s'il vous plaît, confirmer cette information. </w:t>
        <w:br/>
        <w:t xml:space="preserve">- Attention ! Le nombre de jours que GNAGNA MBAYE a travaillés par mois semble être inférieur à 15. Veuillez, s'il vous plaît, confirmer cette information. </w:t>
        <w:br/>
        <w:t>- Attention ! Le nombre de jours que SEYNABOU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 Le prix d'achat unitaire (1 Fcfa) de Soumbala (moutarde africaine)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SEYNABOU SAMB a comme taille 4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Incoherence! Le nombre de cultures dans la parcelle JARDIN 1 est de 5 cultures qui semble trop élévé ou non renseigné, prière de corriger. La quantité de fumure appliquée dans la parcelle JARDIN 1 est de 150 Kg qui semble élevé ou ne sait pas, prière de fournir d'effort pour estimer la quantité afin de corriger. La superficie de la parcelle JARDIN 1 selon les mesures GPS est de .a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SALY TAMBA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ABDOU DIEDHIOU est relativement élevé par rapport aux autres montants depansés observés dans cette zone. Prière de corriger ou de confirmer avec le QG. Attention ! Le montant (14900 Fcfa) dépensé ou reçu en cadeau pour les recharges internet ou de forfaits de données mobiles(hors appels vocaux), aucours des 30 derniers jours de  ABDOU DIEDHIOU est relativement élevé par rapport aux autres montants depansés observés dans cette zone. Prière de corriger ou de confirmer avec le QG. </w:t>
        <w:br/>
        <w:t xml:space="preserve">- Attention ! Vous avez déclaré en s01q00 que le répondant est la personne elle-même, or Kalifa DIEDHIOU est trop jeune (0 ans) pour fournir des informations correctes. Prière de refaire la section 1 pour Kalifa DIEDHIOU en demandant à un adulte de répondre aux questions à sa place. </w:t>
        <w:br/>
        <w:t xml:space="preserve">- Attention ! Vous avez déclaré en s01q00 que le répondant est la personne elle-même, or NENE DIEDHIOU est trop jeune (1 ans) pour fournir des informations correctes. Prière de refaire la section 1 pour NENE DIEDHIOU en demandant à un adulte de répondre aux questions à sa place. </w:t>
        <w:br/>
        <w:t>- Les informations sur l'acte de naissance (ni Jours, ni mois et ni années) de  SAFIATOU DIATTA  manquent, s'il vous plait pouvez-vous fournir d'effort pour avoir ces informations.</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Incohérence!! La dépense liée à la cotisation de MAME ROKHAYA ANI DIEDHIOU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ROKHAYA ANI DIEDHIOU avec le QG ou apporter les corrections nécessaires.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MOUSTAPHA DIEDHIOU s'est consulté la première fois pour cet épisode de maladie dans Infirmerie des Sapeurs pompiers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montant(500 FCFA) des dépenses pour chaque visite prénatale de SALY TAMBA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DIEDHIOU n'a consacré aucune heure pour les travaux cités en s04q01, s04q02, s04q03, s04q04, s04q05, s04q06, s04q07 et s04q08.Prière de regarder pour corriger ou confirmer avec le QG. </w:t>
        <w:br/>
        <w:t xml:space="preserve">- Avertissement! Nombre d'heure que ABDOU DIEDHIOU a consacré à son emploi au cours des 7 derniers jours est trop élevé, veuillez revoir s'il vous plait ou confirmer cette information avec le QG. </w:t>
        <w:br/>
        <w:t xml:space="preserve">- Avertissement! RABIATOU DIEDHIOU n'a consacré aucune heure pour aucun des travaux du ménage, prière de regarder les réponses prises dans les questions (s04q01 s04q02 s04q03 s04q04 s04q05 s04q06 s04q07 s04q08). </w:t>
        <w:br/>
        <w:t>- Avertissement! RAMATOULAYE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SALY TAMBA a travaillés par mois semble être inférieur à 15. Veuillez, s'il vous plaît, confirmer cette information. </w:t>
        <w:br/>
        <w:t>- Nombre de mois exercé par FATOU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SALY TAMBA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ABDOU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Courgette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Farine de manioc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Prière de renseigner les montants dans les champs (s10q46 s10q47 s10q48 s10q49 s10q50 s10q51 s10q52 s10q53 s10q54 s10q55 s10q56 s10q57), mettre 0 si l'entreprise Restaurant n'a pas effectué des dépenses ou faire des reventes des marchandises ou des produits ou rendre de service.Le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(9000) de l'article  Téléphone fixe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Nous constatons que la question qui porte sur la mésure du champs de la parcelle CHAMP de Maïs n'a pas été renseigné, la collecte était-il encours ou s'agit-il de quoi ? prière de verifier et corriger.</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Avertissement!!!  BINETA SANE  possède un téléphone android mais dit n'avoir pas accès à l'internet, prière de confirmer cette information avec le QG ou la corriger. </w:t>
        <w:br/>
        <w:t xml:space="preserve">- Le montant dépensé ou reçu en cadeau pour les cartes prépayées, les transferts de crédit et les abonnements de  MARIAMA DIEDHIOU semble élevé ou faible , prière de corriger ou de confirmer l'information avec le QG. Le montant dépensé ou reçu en cadeau pour les recharges internet ou de forfaits de données mobiles(hors appels vocaux), aucours des 30 derniers jours de MARIAMA DIEDHIOU semble élevé ou faible, prière de corriger ou de confirmer l'information avec le QG. </w:t>
        <w:br/>
        <w:t>- Les données sur les niveaux d'études, les fonctions et les caracteristiques sociodemographiques du père biologique de MATAR SAGNA manquent. Veuillez les renseigner.</w:t>
      </w:r>
    </w:p>
    <w:p>
      <w:r>
        <w:rPr>
          <w:b/>
          <w:color w:val="4672C4"/>
          <w:sz w:val="22"/>
        </w:rPr>
        <w:t>&gt;&gt; Section2 - Education</w:t>
      </w:r>
    </w:p>
    <w:p>
      <w:pPr>
        <w:ind w:left="283"/>
      </w:pPr>
      <w:r>
        <w:rPr>
          <w:sz w:val="20"/>
        </w:rP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La section n'est pas renseignée pour FATOU TAMBA,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La  raison principale que LANSANA DIEDHIOU n'a pas cherché du travail au cours des 30 derniers jours est Il ne parle pas bien mais il est toujours à l'école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AvertissementMATAR SAGNA  travaille mais les questions relatives à son emploi principal ne sont pas renseignées à 100%, prière de les renseigner.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AvertissementMATAR SAGNA  travaille mais les questions relatives à son emploi secondaire ne sont pas renseignées à 100%, prière de les renseigner. Avertissement!!! la branche d'activité de MATAR SAGNA est identique dans l'emploi principale et secondaire, prière de confirmer cette information avec le QG ou de corriger.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FATOU TAMBA possède un compte dans les établissements financiers suivants ou une carte prépayée ?# même si la personne ne dispose pas de compte, veuillez les renseigner s'il vous plaît. </w:t>
        <w:br/>
        <w:t>- Il est impératif de renseigner la question : #Est-ce que MARIAMA DIEDHIOU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BINETA DIEDHIOU n'est pas renseignée à 100 %. Prière de vérifier l'ensemble des questions relatives à ce membre et de les renseigner en totalité. </w:t>
        <w:br/>
        <w:t xml:space="preserve">- La section sur le repas pris à l'extérieur du ménage du membre FATOU TAMBA n'est pas renseignée à 100 %. Prière de vérifier l'ensemble des questions relatives à ce membre et de les renseigner en totalité. </w:t>
        <w:br/>
        <w:t xml:space="preserve">- La section sur le repas pris à l'extérieur du ménage du membre LANSANA DIEDHIOU n'est pas renseignée à 100 %. Prière de vérifier l'ensemble des questions relatives à ce membre et de les renseigner en totalité. </w:t>
        <w:br/>
        <w:t xml:space="preserve">- La section sur le repas pris à l'extérieur du ménage du membre MARIAMA DIEDHIOU n'est pas renseignée à 100 %. Prière de vérifier l'ensemble des questions relatives à ce membre et de les renseigner en totalité. </w:t>
        <w:br/>
        <w:t xml:space="preserve">- La section sur le repas pris à l'extérieur du ménage du membre SOUMELA PIERRE NTAMBE n'est pas renseignée à 100 %. Prière de vérifier l'ensemble des questions relatives à ce membre et de les renseigner en totalité. </w:t>
        <w:br/>
        <w:t>- La section sur le repas pris à l'extérieur du ménage du membre SYRE DIEDHIOU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La section 10a du ménage de BINETA SANE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Section11 - Caracteristiques logement</w:t>
      </w:r>
    </w:p>
    <w:p>
      <w:pPr>
        <w:ind w:left="283"/>
      </w:pPr>
      <w:r>
        <w:rPr>
          <w:sz w:val="20"/>
        </w:rPr>
        <w:t>- Le  principal matériau de construction est Sans murs extérieur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64-09-42-96</w:t>
            </w:r>
          </w:p>
        </w:tc>
        <w:tc>
          <w:tcPr>
            <w:tcW w:type="dxa" w:w="1662"/>
          </w:tcPr>
          <w:p>
            <w:r>
              <w:rPr>
                <w:sz w:val="14"/>
              </w:rPr>
              <w:t>3093d3df8c4a4fb88cc5f90bcfb97639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Section2 - Education</w:t>
      </w:r>
    </w:p>
    <w:p>
      <w:pPr>
        <w:ind w:left="283"/>
      </w:pPr>
      <w:r>
        <w:rPr>
          <w:sz w:val="20"/>
        </w:rPr>
        <w:t xml:space="preserve">- Peu probable! AICHA DIOUF  n'arrive pas  à comprendre un petit texte lu dans une langue locale (s02q03). Veuillez corriger ou donner des explications au QG. </w:t>
        <w:br/>
        <w:t xml:space="preserve">- Peu probable! LAMINE DIAGNE  n'arrive pas  à comprendre un petit texte lu dans une langue locale (s02q03). Veuillez corriger ou donner des explications au QG. </w:t>
        <w:br/>
        <w:t>- Peu probable! SERIGNE BASSIROU DIAGNE  n'arrive pas  à comprendre un petit texte lu dans une langue locale (s02q03). Veuillez corriger ou donner des explications au QG. Peu probable! SERIGNE BASSIROU DIAGNE  ne sait ni lire, ni écrire, ni comprendre dans aucune des langues  (s02q01,s02q02,s02q03). Veuillez corriger ou donner des explications au QG.  Incohérence ! le montant payé de SERIGNE BASSIROU DIAGNE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montant(500 FCFA) des dépenses pour chaque visite prénatale de AICHA DIOUF semble faible (voir nul) ou élevé, prière de corriger.</w:t>
      </w:r>
    </w:p>
    <w:p>
      <w:r>
        <w:rPr>
          <w:b/>
          <w:color w:val="4672C4"/>
          <w:sz w:val="22"/>
        </w:rPr>
        <w:t>&gt;&gt; Section4a - Emploi</w:t>
      </w:r>
    </w:p>
    <w:p>
      <w:pPr>
        <w:ind w:left="283"/>
      </w:pPr>
      <w:r>
        <w:rPr>
          <w:sz w:val="20"/>
        </w:rPr>
        <w:t>- Avertissement! Nombre d'heure que LAMINE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AICHA DIOUF a travaillés par mois semble être inférieur à 15. Veuillez, s'il vous plaît, confirmer cette information. </w:t>
        <w:br/>
        <w:t>- Avertissement!! LAMINE DIAGNE travaille dans le commerce, Esthéticiens, coiffeurs, cuisinier etc... dit avoir bénéficié de congé payer ou des congés de maladie, prière de confirmer avec le QG ou corriger ces informations.Attention ! Le nombre de jours que LAMINE DIAGNE a travaillés par mois semble être inférieur à 15. Veuillez, s'il vous plaît, confirmer cette information. Avertissement!!! LAMINE DIAGNE enquêté dans l'emploi principale n'a pas declaré son salaire prière de fournir plus d'effort pour lui demander son salire, vous pouvez utiliser des stratégies pour faire une estimation ou demander des conseils au QG. Avertissement!!! LAMINE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AICHA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AICHA DIOUF n'est pas renseignée à 100 %. Prière de vérifier l'ensemble des questions relatives à ce membre et de les renseigner en totalité. </w:t>
        <w:br/>
        <w:t xml:space="preserve">- La section sur le repas pris à l'extérieur du ménage du membre LAMINE DIAGNE n'est pas renseignée à 100 %. Prière de vérifier l'ensemble des questions relatives à ce membre et de les renseigner en totalité. </w:t>
        <w:br/>
        <w:t xml:space="preserve">- La section sur le repas pris à l'extérieur du ménage du membre MAIMOUNA DIAGNE n'est pas renseignée à 100 %. Prière de vérifier l'ensemble des questions relatives à ce membre et de les renseigner en totalité. </w:t>
        <w:br/>
        <w:t>- La section sur le repas pris à l'extérieur du ménage du membre SERIGNE BASSIROU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AICHA DIOUF a comme taille 4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xml:space="preserve">-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 </w:t>
        <w:br/>
        <w:t>- Avertissement!!! Le prix d'achat (125000) de l'article  Salon  (Fauteuils et table basse) est inférieur aux prix de revente (1250000)  avec l'âge du bien atteignant 2 ans. Prière de vérifier ou confirmer avec l'enquêté et mettre les bonnes valeurs après verification, s'il le faut. Attention ! Salon  (Fauteuils et table basse) a été revendu à 1250000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AICHA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53-42-15-79</w:t>
            </w:r>
          </w:p>
        </w:tc>
        <w:tc>
          <w:tcPr>
            <w:tcW w:type="dxa" w:w="1662"/>
          </w:tcPr>
          <w:p>
            <w:r>
              <w:rPr>
                <w:sz w:val="14"/>
              </w:rPr>
              <w:t>ab2a31dcc35740c79f8e7fec2140ac29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w:t>
        <w:br/>
        <w:t>- Peu probable! SAFIETOU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AMINATA NDIAYE fait congé de veuvage pour subvenir principalement à ses besoins et semble exister dans les modalités, prière de prendre attache avec le QG pour plus d'explication afin de la classer bien.  La  raison principale que AMINATA NDIAYE n'a pas cherché du travail au cours des 30 derniers jours est congè de veuvage et semble exister dans les modalités, prière de prendre attache avec le QG pour plus d'explication afin de la classer bien. </w:t>
        <w:br/>
        <w:t xml:space="preserve">- Avertissement! NDEYE FATOU DIAGNE n'a consacré aucune heure pour aucun des travaux du ménage, prière de regarder les réponses prises dans les questions (s04q01 s04q02 s04q03 s04q04 s04q05 s04q06 s04q07 s04q08). </w:t>
        <w:br/>
        <w:t xml:space="preserve">- Avertissement! Nombre d'heure que AWA NDIAYE a consacré à son emploi au cours des 7 derniers jours est trop élevé, veuillez revoir s'il vous plait ou confirmer cette information avec le QG. </w:t>
        <w:br/>
        <w:t>- Avertissement! SAFIETOU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NDIAYE a travaillés par mois semble être inférieur à 15. Veuillez, s'il vous plaît, confirmer cette information. </w:t>
        <w:br/>
        <w:t xml:space="preserve">- Attention ! Le nombre de jours que NDEYE FATOU DIAGNE a travaillés par mois semble être inférieur à 15. Veuillez, s'il vous plaît, confirmer cette information. Avertissement!!! NDEYE FATOU DIAGNE est un Directeurs et gérants, restauration qui travaille dans Entreprise Privée et a declaré comme catégorie socioprofessionnelle Stagiaire ou  Apprenti non rénuméré , prière de vérifier cette information de catégorie socioprofessionnelle auprès de l'enquêté (e) ou confirmer avec le QG. </w:t>
        <w:br/>
        <w:t>- Attention ! Le nombre de jours que SAFIETOU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AMINATA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SAFIETOU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FATOU DIAGNE est un Directeurs et gérants, restauration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(133.3333 Fcfa) de Carotte en Pièce (Petit)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 en taxi est payer par cash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commerce de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commerce de details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AWAW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13-67-63-82</w:t>
            </w:r>
          </w:p>
        </w:tc>
        <w:tc>
          <w:tcPr>
            <w:tcW w:type="dxa" w:w="1662"/>
          </w:tcPr>
          <w:p>
            <w:r>
              <w:rPr>
                <w:sz w:val="14"/>
              </w:rPr>
              <w:t>7885329c43104f23a3b355a298e87d9e</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Section2 - Education</w:t>
      </w:r>
    </w:p>
    <w:p>
      <w:pPr>
        <w:ind w:left="283"/>
      </w:pPr>
      <w:r>
        <w:rPr>
          <w:sz w:val="20"/>
        </w:rPr>
        <w:t xml:space="preserve">- Peu probable! FATOU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SANE avec le QG ou apporter les corrections nécessaires. Le montant des frais de transport pour l'année scolaire de FATOU SANE est faible ou élevé. veuillez, s'il vous plait, confirmer ces informations avec le QG ou apporter les corrections nécessaires. </w:t>
        <w:br/>
        <w:t xml:space="preserve">- Peu probable! OUSSEYNOU SANE  n'arrive pas  à comprendre un petit texte lu dans une langue locale (s02q03). Veuillez corriger ou donner des explications au QG. </w:t>
        <w:br/>
        <w:t>- Peu probable! YACINE CHRISTINE SANE  n'arrive pas  à comprendre un petit texte lu dans une langue locale (s02q03). Veuillez corriger ou donner des explications au QG.  Incohérence ! le montant payé de YACINE CHRISTINE SANE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YACINE CHRISTINE SANE avec le QG ou apporter les corrections nécessaires. Le montant des frais de transport pour l'année scolaire de YACINE CHRISTINE SANE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OUSSEYNOU SANE est un Directeurs et gérants, hôtellerie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OUSSEYNOU SANE est un Directeurs et gérants, hôtellerie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fruit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