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EQ38_sup</w:t>
        <w:br/>
        <w:t>Grappe: 021202040005</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7</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7</w:t>
            </w:r>
          </w:p>
        </w:tc>
      </w:tr>
      <w:tr>
        <w:tc>
          <w:tcPr>
            <w:tcW w:type="dxa" w:w="3324"/>
          </w:tcPr>
          <w:p>
            <w:r>
              <w:t>Section16a</w:t>
            </w:r>
          </w:p>
        </w:tc>
        <w:tc>
          <w:tcPr>
            <w:tcW w:type="dxa" w:w="3324"/>
          </w:tcPr>
          <w:p>
            <w:r>
              <w:t>Champs et parcelles</w:t>
            </w:r>
          </w:p>
        </w:tc>
        <w:tc>
          <w:tcPr>
            <w:tcW w:type="dxa" w:w="3324"/>
          </w:tcPr>
          <w:p>
            <w:r>
              <w:t>7</w:t>
            </w:r>
          </w:p>
        </w:tc>
      </w:tr>
      <w:tr>
        <w:tc>
          <w:tcPr>
            <w:tcW w:type="dxa" w:w="3324"/>
          </w:tcPr>
          <w:p>
            <w:r>
              <w:t>Section4b</w:t>
            </w:r>
          </w:p>
        </w:tc>
        <w:tc>
          <w:tcPr>
            <w:tcW w:type="dxa" w:w="3324"/>
          </w:tcPr>
          <w:p>
            <w:r>
              <w:t>Emploi - Activite principale</w:t>
            </w:r>
          </w:p>
        </w:tc>
        <w:tc>
          <w:tcPr>
            <w:tcW w:type="dxa" w:w="3324"/>
          </w:tcPr>
          <w:p>
            <w:r>
              <w:t>6</w:t>
            </w:r>
          </w:p>
        </w:tc>
      </w:tr>
      <w:tr>
        <w:tc>
          <w:tcPr>
            <w:tcW w:type="dxa" w:w="3324"/>
          </w:tcPr>
          <w:p>
            <w:r>
              <w:t>Section4c</w:t>
            </w:r>
          </w:p>
        </w:tc>
        <w:tc>
          <w:tcPr>
            <w:tcW w:type="dxa" w:w="3324"/>
          </w:tcPr>
          <w:p>
            <w:r>
              <w:t>Emploi - Activite secondaire</w:t>
            </w:r>
          </w:p>
        </w:tc>
        <w:tc>
          <w:tcPr>
            <w:tcW w:type="dxa" w:w="3324"/>
          </w:tcPr>
          <w:p>
            <w:r>
              <w:t>6</w:t>
            </w:r>
          </w:p>
        </w:tc>
      </w:tr>
      <w:tr>
        <w:tc>
          <w:tcPr>
            <w:tcW w:type="dxa" w:w="3324"/>
          </w:tcPr>
          <w:p>
            <w:r>
              <w:t>Section0</w:t>
            </w:r>
          </w:p>
        </w:tc>
        <w:tc>
          <w:tcPr>
            <w:tcW w:type="dxa" w:w="3324"/>
          </w:tcPr>
          <w:p>
            <w:r>
              <w:t>Identification et renseignements de controle</w:t>
            </w:r>
          </w:p>
        </w:tc>
        <w:tc>
          <w:tcPr>
            <w:tcW w:type="dxa" w:w="3324"/>
          </w:tcPr>
          <w:p>
            <w:r>
              <w:t>5</w:t>
            </w:r>
          </w:p>
        </w:tc>
      </w:tr>
      <w:tr>
        <w:tc>
          <w:tcPr>
            <w:tcW w:type="dxa" w:w="3324"/>
          </w:tcPr>
          <w:p>
            <w:r>
              <w:t>Section1</w:t>
            </w:r>
          </w:p>
        </w:tc>
        <w:tc>
          <w:tcPr>
            <w:tcW w:type="dxa" w:w="3324"/>
          </w:tcPr>
          <w:p>
            <w:r>
              <w:t>Caracteristiques des membres</w:t>
            </w:r>
          </w:p>
        </w:tc>
        <w:tc>
          <w:tcPr>
            <w:tcW w:type="dxa" w:w="3324"/>
          </w:tcPr>
          <w:p>
            <w:r>
              <w:t>5</w:t>
            </w:r>
          </w:p>
        </w:tc>
      </w:tr>
      <w:tr>
        <w:tc>
          <w:tcPr>
            <w:tcW w:type="dxa" w:w="3324"/>
          </w:tcPr>
          <w:p>
            <w:r>
              <w:t>Section7b</w:t>
            </w:r>
          </w:p>
        </w:tc>
        <w:tc>
          <w:tcPr>
            <w:tcW w:type="dxa" w:w="3324"/>
          </w:tcPr>
          <w:p>
            <w:r>
              <w:t>Consommation alimentaire - 7 jours</w:t>
            </w:r>
          </w:p>
        </w:tc>
        <w:tc>
          <w:tcPr>
            <w:tcW w:type="dxa" w:w="3324"/>
          </w:tcPr>
          <w:p>
            <w:r>
              <w:t>5</w:t>
            </w:r>
          </w:p>
        </w:tc>
      </w:tr>
      <w:tr>
        <w:tc>
          <w:tcPr>
            <w:tcW w:type="dxa" w:w="3324"/>
          </w:tcPr>
          <w:p>
            <w:r>
              <w:t>Section4a</w:t>
            </w:r>
          </w:p>
        </w:tc>
        <w:tc>
          <w:tcPr>
            <w:tcW w:type="dxa" w:w="3324"/>
          </w:tcPr>
          <w:p>
            <w:r>
              <w:t>Emploi</w:t>
            </w:r>
          </w:p>
        </w:tc>
        <w:tc>
          <w:tcPr>
            <w:tcW w:type="dxa" w:w="3324"/>
          </w:tcPr>
          <w:p>
            <w:r>
              <w:t>4</w:t>
            </w:r>
          </w:p>
        </w:tc>
      </w:tr>
      <w:tr>
        <w:tc>
          <w:tcPr>
            <w:tcW w:type="dxa" w:w="3324"/>
          </w:tcPr>
          <w:p>
            <w:r>
              <w:t>Section10b</w:t>
            </w:r>
          </w:p>
        </w:tc>
        <w:tc>
          <w:tcPr>
            <w:tcW w:type="dxa" w:w="3324"/>
          </w:tcPr>
          <w:p>
            <w:r>
              <w:t>caracteristiques entreprise non agricole</w:t>
            </w:r>
          </w:p>
        </w:tc>
        <w:tc>
          <w:tcPr>
            <w:tcW w:type="dxa" w:w="3324"/>
          </w:tcPr>
          <w:p>
            <w:r>
              <w:t>4</w:t>
            </w:r>
          </w:p>
        </w:tc>
      </w:tr>
      <w:tr>
        <w:tc>
          <w:tcPr>
            <w:tcW w:type="dxa" w:w="3324"/>
          </w:tcPr>
          <w:p>
            <w:r>
              <w:t>Section16c</w:t>
            </w:r>
          </w:p>
        </w:tc>
        <w:tc>
          <w:tcPr>
            <w:tcW w:type="dxa" w:w="3324"/>
          </w:tcPr>
          <w:p>
            <w:r>
              <w:t>Cultures</w:t>
            </w:r>
          </w:p>
        </w:tc>
        <w:tc>
          <w:tcPr>
            <w:tcW w:type="dxa" w:w="3324"/>
          </w:tcPr>
          <w:p>
            <w:r>
              <w:t>4</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77-98-33-05</w:t>
            </w:r>
          </w:p>
        </w:tc>
        <w:tc>
          <w:tcPr>
            <w:tcW w:type="dxa" w:w="1662"/>
          </w:tcPr>
          <w:p>
            <w:r>
              <w:rPr>
                <w:sz w:val="14"/>
              </w:rPr>
              <w:t>57e3a2b8220149a8af58e6ad16023ea8</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MALICK DIATTA</w:t>
            </w:r>
          </w:p>
        </w:tc>
        <w:tc>
          <w:tcPr>
            <w:tcW w:type="dxa" w:w="3324"/>
          </w:tcPr>
          <w:p>
            <w:r>
              <w:rPr>
                <w:sz w:val="18"/>
              </w:rPr>
              <w:t>N/A</w:t>
            </w:r>
          </w:p>
        </w:tc>
        <w:tc>
          <w:tcPr>
            <w:tcW w:type="dxa" w:w="3324"/>
          </w:tcPr>
          <w:p>
            <w:r/>
            <w:hyperlink r:id="rId9">
              <w:r>
                <w:rPr>
                  <w:color w:val="0563C1"/>
                  <w:u w:val="single"/>
                </w:rPr>
                <w:t>TENDOUCK</w:t>
              </w:r>
            </w:hyperlink>
          </w:p>
        </w:tc>
      </w:tr>
    </w:tbl>
    <w:p/>
    <w:p>
      <w:r>
        <w:rPr>
          <w:b/>
          <w:color w:val="4672C4"/>
          <w:sz w:val="22"/>
        </w:rPr>
        <w:t>&gt;&gt; Section1 - Caracteristiques des membres</w:t>
      </w:r>
    </w:p>
    <w:p>
      <w:pPr>
        <w:ind w:left="283"/>
      </w:pPr>
      <w:r>
        <w:rPr>
          <w:sz w:val="20"/>
        </w:rPr>
        <w:t>- Avertissement!!!  AWA SAMBOU  ne possède pas le téléphone android, a accès à l'internet , prière de confirmer cette information.  Avertissement! Veuillez renseigner par oui ou non toutes les modalités de la question s01q47.</w:t>
      </w:r>
    </w:p>
    <w:p>
      <w:r>
        <w:rPr>
          <w:b/>
          <w:color w:val="4672C4"/>
          <w:sz w:val="22"/>
        </w:rPr>
        <w:t>&gt;&gt; Section2 - Education</w:t>
      </w:r>
    </w:p>
    <w:p>
      <w:pPr>
        <w:ind w:left="283"/>
      </w:pPr>
      <w:r>
        <w:rPr>
          <w:sz w:val="20"/>
        </w:rPr>
        <w:t xml:space="preserve">- Peu probable! AWA SAMBOU  n'arrive pas  à comprendre un petit texte lu dans une langue locale (s02q03). Veuillez corriger ou donner des explications au QG. </w:t>
        <w:br/>
        <w:t>- Peu probable! MALICK DIATTA  n'arrive pas  à comprendre un petit texte lu dans une langue locale (s02q03). Veuillez corriger ou donner des explications au QG.</w:t>
      </w:r>
    </w:p>
    <w:p>
      <w:r>
        <w:rPr>
          <w:b/>
          <w:color w:val="4672C4"/>
          <w:sz w:val="22"/>
        </w:rPr>
        <w:t>&gt;&gt; Section4c - Emploi - Activite secondaire</w:t>
      </w:r>
    </w:p>
    <w:p>
      <w:pPr>
        <w:ind w:left="283"/>
      </w:pPr>
      <w:r>
        <w:rPr>
          <w:sz w:val="20"/>
        </w:rPr>
        <w:t>- Prière de changer la branche d'activité de AWA SAMBOU, les agriculteurs dont leurs cultures est principalement destiné à la consommation du ménage sont des (Agriculteurs, subsistances) et ceux qui le font avec l'élevage sont des (Agriculteurs et eleveurs, subsistances). Avertissement!!! les informations de AWA SAMBOU sur le nombre de mois, jours ou heures de son emploi secondaire sont superieur a celles de son emploi principal , veuillez corriger ou confirmer aupres du QG.</w:t>
      </w:r>
    </w:p>
    <w:p>
      <w:r>
        <w:rPr>
          <w:b/>
          <w:color w:val="4672C4"/>
          <w:sz w:val="22"/>
        </w:rPr>
        <w:t>&gt;&gt; Section9a - Depenses de fetes et ceremonies</w:t>
      </w:r>
    </w:p>
    <w:p>
      <w:pPr>
        <w:ind w:left="283"/>
      </w:pPr>
      <w:r>
        <w:rPr>
          <w:sz w:val="20"/>
        </w:rPr>
        <w:t>- La dépense en alimentation pour Gamou  ne peut être 0. Veuillez s'il vous plaît revoir ce montant.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Vente de GARGOTE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Vente de GARGOTE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Vente de GARGOTE dit avoir réçu une somme sur la vente de ces produits transformés (s10q48 est differnt de 0) mais n'a depensé aucune somme sur l'achat des matières premières (s10q49==0), prière de fournir de l'effort pour estimer le montant obtenu en achat de matières premières.</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w:t>
      </w:r>
    </w:p>
    <w:p>
      <w:r>
        <w:rPr>
          <w:b/>
          <w:color w:val="4672C4"/>
          <w:sz w:val="22"/>
        </w:rPr>
        <w:t>&gt;&gt; Section16a - Champs et parcelles</w:t>
      </w:r>
    </w:p>
    <w:p>
      <w:pPr>
        <w:ind w:left="283"/>
      </w:pPr>
      <w:r>
        <w:rPr>
          <w:sz w:val="20"/>
        </w:rPr>
        <w:t xml:space="preserve">- La superficie de la parcelle PARCELLE RIZ selon l'exploitant est de 25 Mètre Carré (m^2) qui semble faible ou l'estimation ne semble pas bonne. Prière de corriger. Le nombre d'homme de 15 ans et plus (45)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67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salaire d'un homme de 15ans et plus ayant travaillé sur la parcelle PARCELLE RIZ par jours au moment de la période d'entretien du sol (sarclage, etc.) est de 222.2222 FCFA qui semble faible ou  élevé, prière de corriger. Le salaire d'une femme de 15ans et plus ayant travaillé sur la parcelle PARCELLE RIZ par jours au moment de la période d'entretien du sol (sarclage, etc.) est de 68.18182 FCFA qui semble faible ou  élevé, prière de corriger. Le salaire d'une femme de 15ans et plus ayant travaillé sur la parcelle PARCELLE RIZ par jours au moment de la période des récoltes est de 68.18182 FCFA qui semble faible ou  élevé, prière de corriger. La superficie de la parcelle PARCELLE RIZ selon les mesures GPS est de 73.66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RIZ selon l'exploitant est de 25 Mètre Carré (m^2) qui semble faible ou l'estimation ne semble pas bonne. Prière de corriger. Le nombre d'homme de 15 ans et plus (45)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67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salaire d'un homme de 15ans et plus ayant travaillé sur la parcelle PARCELLE RIZ par jours au moment de la période d'entretien du sol (sarclage, etc.) est de 222.2222 FCFA qui semble faible ou  élevé, prière de corriger. Le salaire d'une femme de 15ans et plus ayant travaillé sur la parcelle PARCELLE RIZ par jours au moment de la période d'entretien du sol (sarclage, etc.) est de 68.18182 FCFA qui semble faible ou  élevé, prière de corriger. Le salaire d'une femme de 15ans et plus ayant travaillé sur la parcelle PARCELLE RIZ par jours au moment de la période des récoltes est de 68.18182 FCFA qui semble faible ou  élevé, prière de corriger. La superficie de la parcelle PARCELLE RIZ selon les mesures GPS est de 85.15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xml:space="preserve">- La superficie de la parcelle PARCELLE RIZ selon l'exploitant est de 30 Mètre Carré (m^2) qui semble faible ou l'estimation ne semble pas bonne. Prière de corriger. Le nombre de femme de 15 ans et plus (22) non membre du ménage de MALICK DIATTA ayant travaillé dans la parcelle PARCELLE RIZ pour la période d'entretien du sol semble élevé, prière de corriger. Le nombre de femme de 15 ans et plus (22) non membre du ménage de MALICK DIATTA ayant travaillé dans la parcelle PARCELLE RIZ pour la pour la période des récoltes semble élevé, prière de corriger. Le nombre de personnes toutes catégories confondues des main-d'oeuvre non-familiale sur la parcelle PARCELLE RIZ au cours de la campagne pour la période d'entretien du sol (sarclage, etc.) est de 22 personnes qui semble faible ou élevé. Merci de corriger. Le nombre de personnes toutes catégories confondues des main-d'oeuvre non-familiale sur la parcelle PARCELLE RIZ au cours de la campagne pour la période des récoltes est de 22 personnes qui semble faible ou élevé. Merci de corriger. Le salaire d'une femme de 15ans et plus ayant travaillé sur la parcelle PARCELLE RIZ par jours au moment de la période d'entretien du sol (sarclage, etc.) est de 68.18182 FCFA qui semble faible ou  élevé, prière de corriger. Le salaire d'une femme de 15ans et plus ayant travaillé sur la parcelle PARCELLE RIZ par jours au moment de la période des récoltes est de 68.18182 FCFA qui semble faible ou  élevé, prière de corriger. La superficie de la parcelle PARCELLE RIZ selon les mesures GPS est de 64.06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 </w:t>
        <w:br/>
        <w:t>- La superficie de la parcelle PARCELLE RIZ selon l'exploitant est de 40 Mètre Carré (m^2) qui semble faible ou l'estimation ne semble pas bonne. Prière de corriger. Le nombre de jours total de la main-d'oeuvre non-familiale sur cette parcelle PARCELLE RIZ au cours de la campagne pour la période d'entretien du sol (sarclage, etc.) est de 22 jours qui semble faible ou élevé. Merci de corriger. Le nombre de jours total de la main-d'oeuvre non-familiale sur cette parcelle PARCELLE RIZ au cours de la campagne pour la période des récoltes est de 22 jours qui semble faible ou élevé. Merci de corriger. Le salaire d'une femme de 15ans et plus ayant travaillé sur la parcelle PARCELLE RIZ par jours au moment de la période d'entretien du sol (sarclage, etc.) est de 68.18182 FCFA qui semble faible ou  élevé, prière de corriger. Le salaire d'une femme de 15ans et plus ayant travaillé sur la parcelle PARCELLE RIZ par jours au moment de la période des récoltes est de 68.18182 FCFA qui semble faible ou  élevé, prière de corriger. La superficie de la parcelle PARCELLE RIZ selon les mesures GPS est de 44.06 hectare qui semble élevé ou faible, prière de corriger. Le document légal (titre, acte, certificat etc. ) qui affirme votre possession de la parcelle PARCELLE RIZ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la valeur de l'achat (800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89-75-43-65</w:t>
            </w:r>
          </w:p>
        </w:tc>
        <w:tc>
          <w:tcPr>
            <w:tcW w:type="dxa" w:w="1662"/>
          </w:tcPr>
          <w:p>
            <w:r>
              <w:rPr>
                <w:sz w:val="14"/>
              </w:rPr>
              <w:t>c1d13204116746a08bed96aa3a841453</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FAMARA BADJI</w:t>
            </w:r>
          </w:p>
        </w:tc>
        <w:tc>
          <w:tcPr>
            <w:tcW w:type="dxa" w:w="3324"/>
          </w:tcPr>
          <w:p>
            <w:r>
              <w:rPr>
                <w:sz w:val="18"/>
              </w:rPr>
              <w:t>N/A</w:t>
            </w:r>
          </w:p>
        </w:tc>
        <w:tc>
          <w:tcPr>
            <w:tcW w:type="dxa" w:w="3324"/>
          </w:tcPr>
          <w:p>
            <w:r/>
            <w:hyperlink r:id="rId10">
              <w:r>
                <w:rPr>
                  <w:color w:val="0563C1"/>
                  <w:u w:val="single"/>
                </w:rPr>
                <w:t>TENDOUCK</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Saliou Sarr est trop jeune (2 ans) pour fournir des informations correctes. Prière de refaire la section 1 pour Saliou Sarr en demandant à un adulte de répondre aux questions à sa place. </w:t>
        <w:br/>
        <w:t>- Les données sur les niveaux d'études, les fonctions et les caracteristiques sociodemographiques du père biologique de Aicha Diedhiou manquent. Veuillez les renseigner. Les données sur les niveaux d'études, les fonctions et les caracteristiques sociodemographiques de la mère biologique de  Aicha Diedhiou  manquent. Incoherence! Le père de Aicha Diedhiou est trop jeune ou vieux pour avoir Aicha Diedhiou selon l'écart (15) d'âge entre lui et son père, prière de revoir l'âge de Aicha Diedhiou ou de son père. Dans le cas contraire rassurez vous que c'est bien son fils/fille biologique. Attention ! Vous avez déclaré en s01q00 que le répondant est la personne elle-même, or Aicha Diedhiou est trop jeune (2 ans) pour fournir des informations correctes. Prière de refaire la section 1 pour Aicha Diedhiou en demandant à un adulte de répondre aux questions à sa place.</w:t>
      </w:r>
    </w:p>
    <w:p>
      <w:r>
        <w:rPr>
          <w:b/>
          <w:color w:val="4672C4"/>
          <w:sz w:val="22"/>
        </w:rPr>
        <w:t>&gt;&gt; Section2 - Education</w:t>
      </w:r>
    </w:p>
    <w:p>
      <w:pPr>
        <w:ind w:left="283"/>
      </w:pPr>
      <w:r>
        <w:rPr>
          <w:sz w:val="20"/>
        </w:rPr>
        <w:t xml:space="preserve">- Peu probable! Alpha Diatta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Alpha Diatta avec le QG ou apporter les corrections nécessaires. </w:t>
        <w:br/>
        <w:t xml:space="preserve">- Peu probable! Amy Diatta Ibou Diedhiou  n'arrive pas  à comprendre un petit texte lu dans une langue locale (s02q03). Veuillez corriger ou donner des explications au QG. </w:t>
        <w:br/>
        <w:t xml:space="preserve">- Peu probable! Famara Badji  n'arrive pas  à comprendre un petit texte lu dans une langue locale (s02q03). Veuillez corriger ou donner des explications au QG. </w:t>
        <w:br/>
        <w:t xml:space="preserve">- Peu probable! Ibou Diedhiou Khady Sambou  n'arrive pas  à comprendre un petit texte lu dans une langue locale (s02q03). Veuillez corriger ou donner des explications au QG. </w:t>
        <w:br/>
        <w:t xml:space="preserve">- Peu probable! Khady Sambou Amy Diatta  n'arrive pas  à comprendre un petit texte lu dans une langue locale (s02q03). Veuillez corriger ou donner des explications au QG. Avertissement!!! L'âge de Khady Sambou Amy Diatta avec son niveau d'étude ( Secondaire général ou technique) semble incoherent, veuillez confirmer cette information avec le QG ou corriger l'incohérence. </w:t>
        <w:br/>
        <w:t xml:space="preserve">- Peu probable! Marietou Badji  n'arrive pas  à comprendre un petit texte lu dans une langue locale (s02q03). Veuillez corriger ou donner des explications au QG. Avertissement!! Marietou Badji qui sait écrire en français doit pouvoir lire en français. </w:t>
        <w:br/>
        <w:t>- Peu probable! Moussa Badji  n'arrive pas  à comprendre un petit texte lu dans une langue locale (s02q03). Veuillez corriger ou donner des explications au QG.</w:t>
      </w:r>
    </w:p>
    <w:p>
      <w:r>
        <w:rPr>
          <w:b/>
          <w:color w:val="4672C4"/>
          <w:sz w:val="22"/>
        </w:rPr>
        <w:t>&gt;&gt; Section3 - Sante</w:t>
      </w:r>
    </w:p>
    <w:p>
      <w:pPr>
        <w:ind w:left="283"/>
      </w:pPr>
      <w:r>
        <w:rPr>
          <w:sz w:val="20"/>
        </w:rPr>
        <w:t>- Avertissement!!! Veuillez revoir la distance/le temps donnée par Ibou Diedhiou Khady Sambou, car le temps mis est trop élevé pour accéder au lieu de la consultation.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Moussa Badji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AvertissementFamara Badji  travaille mais les questions relatives à son emploi principal ne sont pas renseignées à 100%, prière de les renseigner. Attention ! Le nombre de jours que Famara Badji a travaillés par mois semble être inférieur à 15. Veuillez, s'il vous plaît, confirmer cette information. </w:t>
        <w:br/>
        <w:t>-  AvertissementIbou Diedhiou Khady Sambou  travaille mais les questions relatives à son emploi principal ne sont pas renseignées à 100%, prière de les renseigner. Vous avez sélectionné l'option 'Ne sait pas' pour la catégorie socioprofessionnelle de Ibou Diedhiou Khady Sambou ou vous ne l'avez pas renseigné. prière de corriger.</w:t>
      </w:r>
    </w:p>
    <w:p>
      <w:r>
        <w:rPr>
          <w:b/>
          <w:color w:val="4672C4"/>
          <w:sz w:val="22"/>
        </w:rPr>
        <w:t>&gt;&gt; Section4c - Emploi - Activite secondaire</w:t>
      </w:r>
    </w:p>
    <w:p>
      <w:pPr>
        <w:ind w:left="283"/>
      </w:pPr>
      <w:r>
        <w:rPr>
          <w:sz w:val="20"/>
        </w:rPr>
        <w:t>- AvertissementFamara Badji  travaille mais les questions relatives à son emploi secondaire ne sont pas renseignées à 100%, prière de les renseigner. Avertissement!!! la branche d'activité de Famara Badji est identique dans l'emploi principale et secondaire, prière de confirmer cette information avec le QG ou de corriger. Attention ! Le nombre de jours que Famara Badji a travaillés par mois semble être inférieur à 15. Veuillez, s'il vous plaît, confirmer cette information. Le revenu de Famara Badji (.a) doit être renseigné. Prière de renseigner le revenu de Famara Badji.</w:t>
      </w:r>
    </w:p>
    <w:p>
      <w:r>
        <w:rPr>
          <w:b/>
          <w:color w:val="4672C4"/>
          <w:sz w:val="22"/>
        </w:rPr>
        <w:t>&gt;&gt; Section7a2 - Repas pris a l'exterieur du menage</w:t>
      </w:r>
    </w:p>
    <w:p>
      <w:pPr>
        <w:ind w:left="283"/>
      </w:pPr>
      <w:r>
        <w:rPr>
          <w:sz w:val="20"/>
        </w:rPr>
        <w:t xml:space="preserve">- La section sur le repas pris à l'extérieur du ménage du membre Aicha Diedhiou n'est pas renseignée à 100 %. Prière de vérifier l'ensemble des questions relatives à ce membre et de les renseigner en totalité. </w:t>
        <w:br/>
        <w:t xml:space="preserve">- La section sur le repas pris à l'extérieur du ménage du membre Amy Diatta Ibou Diedhiou n'est pas renseignée à 100 %. Prière de vérifier l'ensemble des questions relatives à ce membre et de les renseigner en totalité. </w:t>
        <w:br/>
        <w:t xml:space="preserve">- La section sur le repas pris à l'extérieur du ménage du membre Fatou Sonko Diatta n'est pas renseignée à 100 %. Prière de vérifier l'ensemble des questions relatives à ce membre et de les renseigner en totalité. </w:t>
        <w:br/>
        <w:t xml:space="preserve">- La section sur le repas pris à l'extérieur du ménage du membre Marietou Badji n'est pas renseignée à 100 %. Prière de vérifier l'ensemble des questions relatives à ce membre et de les renseigner en totalité. </w:t>
        <w:br/>
        <w:t>- La section sur le repas pris à l'extérieur du ménage du membre Saliou Sarr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locaux (pomme sauvage, noisette, mangue sauvage, etc.) mais les informations sur la quantité, l'unité ou la taille ne sont pas renseignées.Prière de renseigner. Le ménage a consommé Beurre de karité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Ibou Diedhiou Khady Sambou ayant travaillé dans cette entreprise ##N/A## aucours des 12 derniers mois n'est pas renseigner. Prière de reneigner toutes les informations qui lui concerne. La main d'oeuvre sariale de Ibou Diedhiou Khady Sambou ayant travaillé dans cette entreprise ##N/A## aucours des 30 derniers jours n'est pas renseigner. Prière de reneigner toutes les informations qui lui concerne.</w:t>
      </w:r>
    </w:p>
    <w:p>
      <w:r>
        <w:rPr>
          <w:b/>
          <w:color w:val="4672C4"/>
          <w:sz w:val="22"/>
        </w:rPr>
        <w:t>&gt;&gt; Section16a - Champs et parcelles</w:t>
      </w:r>
    </w:p>
    <w:p>
      <w:pPr>
        <w:ind w:left="283"/>
      </w:pPr>
      <w:r>
        <w:rPr>
          <w:sz w:val="20"/>
        </w:rPr>
        <w:t xml:space="preserve">- Avertissement!! La parcelle a comme nom (parcelle de riz 1) qui ne semble pas être un bon nom ou contient des lettres, prière de mettre le vrai nom de la parcelle. La superficie de la parcelle parcelle de riz 1 selon les mesures GPS est de 265.99 hectare qui semble élevé ou faible, prière de corriger. </w:t>
        <w:br/>
        <w:t xml:space="preserve">- La superficie de la parcelle parcelle de riz est de .a , elle doit être renseignée et ne doit pas contenir des chiffres de 9999 ou 0. Prière de corriger. La superficie de la parcelle parcelle de riz selon les mesures GPS est de 860.21 hectare qui semble élevé ou faible, prière de corriger. Le document légal (titre, acte, certificat etc. ) qui affirme votre possession de la parcelle parcelle de riz est  et semble exister dans les modalités, prière de prendre attache avec le QG pour plus d'explication afin de la classer bien. </w:t>
        <w:br/>
        <w:t xml:space="preserve">- La superficie de la parcelle parcelle d’anacarde selon les mesures GPS est de 10254.37 hectare qui semble élevé ou faible, prière de corriger. Le document légal (titre, acte, certificat etc. ) qui affirme votre possession de la parcelle parcelle d’anacarde est  et semble exister dans les modalités, prière de prendre attache avec le QG pour plus d'explication afin de la classer bien. </w:t>
        <w:br/>
        <w:t>- Le salaire total payé de toutes catégories confondues par le ménage FAMARA BADJI pour la main-d'oeuvre non-familiale sur la parcelle parcelle de riz au cours de la campagne pour la période des récoltes est de 0 qui semble élevé ou faible. Merci de corriger. La superficie de la parcelle parcelle de riz selon les mesures GPS est de 292.92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24-31-13-98</w:t>
            </w:r>
          </w:p>
        </w:tc>
        <w:tc>
          <w:tcPr>
            <w:tcW w:type="dxa" w:w="1662"/>
          </w:tcPr>
          <w:p>
            <w:r>
              <w:rPr>
                <w:sz w:val="14"/>
              </w:rPr>
              <w:t>020479e9bde84be493142ac53f24feec</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DIENABA DIATTA</w:t>
            </w:r>
          </w:p>
        </w:tc>
        <w:tc>
          <w:tcPr>
            <w:tcW w:type="dxa" w:w="3324"/>
          </w:tcPr>
          <w:p>
            <w:r>
              <w:rPr>
                <w:sz w:val="18"/>
              </w:rPr>
              <w:t>N/A</w:t>
            </w:r>
          </w:p>
        </w:tc>
        <w:tc>
          <w:tcPr>
            <w:tcW w:type="dxa" w:w="3324"/>
          </w:tcPr>
          <w:p>
            <w:r/>
            <w:hyperlink r:id="rId11">
              <w:r>
                <w:rPr>
                  <w:color w:val="0563C1"/>
                  <w:u w:val="single"/>
                </w:rPr>
                <w:t>TENDOUCK</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BINETOU DIEME  n'arrive pas  à comprendre un petit texte lu dans une langue locale (s02q03). Veuillez corriger ou donner des explications au QG. </w:t>
        <w:br/>
        <w:t xml:space="preserve">- Peu probable! DIENABA DIATTA  n'arrive pas  à comprendre un petit texte lu dans une langue locale (s02q03). Veuillez corriger ou donner des explications au QG. </w:t>
        <w:br/>
        <w:t xml:space="preserve">- Peu probable! EL HADJI YAYA BADJI  n'arrive pas  à comprendre un petit texte lu dans une langue locale (s02q03). Veuillez corriger ou donner des explications au QG. Peu probable! EL HADJI YAYA BADJI  ne sait ni lire, ni écrire, ni comprendre dans aucune des langues  (s02q01,s02q02,s02q03). Veuillez corriger ou donner des explications au QG. Peu plausible EL HADJI YAYA BADJI fréquente au minimum le fondamental 1 mais ne sait ni lire ni comprendre la langue française, prière de corriger ou de confirmer avec le QG merci. </w:t>
        <w:br/>
        <w:t xml:space="preserve">- Peu probable! KHANIME DIEME  n'arrive pas  à comprendre un petit texte lu dans une langue locale (s02q03). Veuillez corriger ou donner des explications au QG. </w:t>
        <w:br/>
        <w:t xml:space="preserve">- Peu probable! MAME AMINATA BADJI  n'arrive pas  à comprendre un petit texte lu dans une langue locale (s02q03). Veuillez corriger ou donner des explications au QG. </w:t>
        <w:br/>
        <w:t xml:space="preserve">- Peu probable! MARIETOU BADJI  n'arrive pas  à comprendre un petit texte lu dans une langue locale (s02q03). Veuillez corriger ou donner des explications au QG. </w:t>
        <w:br/>
        <w:t xml:space="preserve">- Peu probable! MASSATA BADJI  n'arrive pas  à comprendre un petit texte lu dans une langue locale (s02q03). Veuillez corriger ou donner des explications au QG. </w:t>
        <w:br/>
        <w:t>- Peu probable! MATAR KEDIANTE BADJI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Nombre d'heure que MASSATA BADJI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Attention ! Le nombre de jours que MASSATA BADJI a travaillés par mois semble être inférieur à 15. Veuillez, s'il vous plaît, confirmer cette information. Attention! le nombre d'heure que MASSATA BADJI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DIENABA DIATTA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DIENABA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Carotte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7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Viande de bœuf: côte, entrecôte, bifteck mais les informations sur la quantité, l'unité ou la taille ne sont pas renseignées.Prière de renseigner.</w:t>
      </w:r>
    </w:p>
    <w:p>
      <w:r>
        <w:rPr>
          <w:b/>
          <w:color w:val="4672C4"/>
          <w:sz w:val="22"/>
        </w:rPr>
        <w:t>&gt;&gt; Section16a - Champs et parcelles</w:t>
      </w:r>
    </w:p>
    <w:p>
      <w:pPr>
        <w:ind w:left="283"/>
      </w:pPr>
      <w:r>
        <w:rPr>
          <w:sz w:val="20"/>
        </w:rPr>
        <w:t>- La superficie de la parcelle PARCELLES ELOULE selon l'exploitant est de 6.82 Mètre Carré (m^2) qui semble faible ou l'estimation ne semble pas bonne. Prière de corriger. Le salaire d'un homme de 15ans et plus ayant travaillé sur la parcelle PARCELLES ELOULE par jours au moment de la période de préparation du sol (labour) et des semis est de 222.2222 FCFA qui semble faible ou  élevé, prière de corriger. Le salaire d'un homme de 15ans et plus ayant travaillé sur la parcelle PARCELLES ELOULE par jours au moment de la période d'entretien du sol (sarclage, etc.) est de 133.3333 FCFA qui semble faible ou  élevé, prière de corriger.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02-15-83-74</w:t>
            </w:r>
          </w:p>
        </w:tc>
        <w:tc>
          <w:tcPr>
            <w:tcW w:type="dxa" w:w="1662"/>
          </w:tcPr>
          <w:p>
            <w:r>
              <w:rPr>
                <w:sz w:val="14"/>
              </w:rPr>
              <w:t>b7884ba419854b7e917bd70c52b343e4</w:t>
            </w:r>
          </w:p>
        </w:tc>
        <w:tc>
          <w:tcPr>
            <w:tcW w:type="dxa" w:w="1662"/>
          </w:tcPr>
          <w:p>
            <w:r>
              <w:rPr>
                <w:sz w:val="14"/>
              </w:rPr>
              <w:t>EQ38_enq2</w:t>
            </w:r>
          </w:p>
        </w:tc>
        <w:tc>
          <w:tcPr>
            <w:tcW w:type="dxa" w:w="1662"/>
          </w:tcPr>
          <w:p>
            <w:r>
              <w:rPr>
                <w:sz w:val="14"/>
              </w:rPr>
              <w:t>Equipe38</w:t>
            </w:r>
          </w:p>
        </w:tc>
        <w:tc>
          <w:tcPr>
            <w:tcW w:type="dxa" w:w="1662"/>
          </w:tcPr>
          <w:p>
            <w:r>
              <w:rPr>
                <w:sz w:val="14"/>
              </w:rPr>
              <w:t>Sophie NIANG</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RAMATOULAYE SAGNA</w:t>
            </w:r>
          </w:p>
        </w:tc>
        <w:tc>
          <w:tcPr>
            <w:tcW w:type="dxa" w:w="3324"/>
          </w:tcPr>
          <w:p>
            <w:r>
              <w:rPr>
                <w:sz w:val="18"/>
              </w:rPr>
              <w:t>N/A</w:t>
            </w:r>
          </w:p>
        </w:tc>
        <w:tc>
          <w:tcPr>
            <w:tcW w:type="dxa" w:w="3324"/>
          </w:tcPr>
          <w:p>
            <w:r/>
            <w:hyperlink r:id="rId12">
              <w:r>
                <w:rPr>
                  <w:color w:val="0563C1"/>
                  <w:u w:val="single"/>
                </w:rPr>
                <w:t>TENDOUCK</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RAMATOULAYE SAGNA  ne possède pas le téléphone android, a accès à l'internet , prière de confirmer cette information. </w:t>
        <w:br/>
        <w:t xml:space="preserve">- Attention ! Le montant (4000 Fcfa) dépensé ou reçu en cadeau pour les cartes prépayées, les transferts de crédit et les abonnements de  MARIETOU DIEME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MARIETOU DIEME est relativement élevé par rapport aux autres montants depansés observés dans cette zone. Prière de corriger ou de confirmer avec le QG. </w:t>
        <w:br/>
        <w:t>- Les informations sur l'acte de naissance (ni Jours, ni mois et ni années) de  MAMADOU DIALLO  manquent, s'il vous plait pouvez-vous fournir d'effort pour avoir ces informations.</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w:t>
        <w:br/>
        <w:t xml:space="preserve">- Peu probable! FATOUMATA  SANE  n'arrive pas  à comprendre un petit texte lu dans une langue locale (s02q03). Veuillez corriger ou donner des explications au QG. </w:t>
        <w:br/>
        <w:t xml:space="preserve">- Peu probable! MAMADOU DIALLO  n'arrive pas  à comprendre un petit texte lu dans une langue locale (s02q03). Veuillez corriger ou donner des explications au QG. </w:t>
        <w:br/>
        <w:t>- Peu probable! RAMATOULAYE SAGNA  n'arrive pas  à comprendre un petit texte lu dans une langue locale (s02q03). Veuillez corriger ou donner des explications au QG. Peu probable! RAMATOULAYE SAGNA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FATOUMATA  SANE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RAMATOULAYE SAGNA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AvertissementMARIETOU DIEME  travaille mais les questions relatives à son emploi principal ne sont pas renseignées à 100%, prière de les renseigner. Attention! le nombre d'heure que MARIETOU DIEME a travaillé par jour semble être inferieur à 4, veuillez s'il vous plait confirmer cette information avec le QG. Le revenu de MARIETOU DIEME (.a) doit être renseigné. Prière de renseigner le revenu de MARIETOU DIEME. </w:t>
        <w:br/>
        <w:t>-  AvertissementRAMATOULAYE SAGNA  travaille mais les questions relatives à son emploi principal ne sont pas renseignées à 100%, prière de les renseigner. Attention ! Le nombre de jours que RAMATOULAYE SAGNA a travaillés par mois semble être inférieur à 15. Veuillez, s'il vous plaît, confirmer cette information. Vous avez sélectionné l'option 'Ne sait pas' pour la catégorie socioprofessionnelle de RAMATOULAYE SAGNA ou vous ne l'avez pas renseigné. prière de corriger.</w:t>
      </w:r>
    </w:p>
    <w:p>
      <w:r>
        <w:rPr>
          <w:b/>
          <w:color w:val="4672C4"/>
          <w:sz w:val="22"/>
        </w:rPr>
        <w:t>&gt;&gt; Section4c - Emploi - Activite secondaire</w:t>
      </w:r>
    </w:p>
    <w:p>
      <w:pPr>
        <w:ind w:left="283"/>
      </w:pPr>
      <w:r>
        <w:rPr>
          <w:sz w:val="20"/>
        </w:rPr>
        <w:t>- AvertissementRAMATOULAYE SAGNA  travaille mais les questions relatives à son emploi secondaire ne sont pas renseignées à 100%, prière de les renseigner. Avertissement!!! la branche d'activité de RAMATOULAYE SAGNA est identique dans l'emploi principale et secondaire, prière de confirmer cette information avec le QG ou de corriger. Avertissement!!! les informations de RAMATOULAYE SAGNA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MARIETOU DIEME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Avertissement!!! RAMATOULAYE SAGNA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Section10b - caracteristiques entreprise non agricole</w:t>
      </w:r>
    </w:p>
    <w:p>
      <w:pPr>
        <w:ind w:left="283"/>
      </w:pPr>
      <w:r>
        <w:rPr>
          <w:sz w:val="20"/>
        </w:rPr>
        <w:t>- La main d'oeuvre familiale pour MARIETOU DIEME ayant travaillé dans cette entreprise vente de produits alimentaires. aucours des 12 derniers mois n'est pas renseigner. Prière de reneigner toutes les informations qui lui concerne. La main d'oeuvre sariale de MARIETOU DIEME ayant travaillé dans cette entreprise vente de produits alimentaires.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Radio simple/Radiocassette, prière de renseigner. </w:t>
        <w:br/>
        <w:t xml:space="preserve">- Avertissement!! La question s12q04 n'a pas été renseigner pour l'article: Table à manger  (table + chaises),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Section16a - Champs et parcelles</w:t>
      </w:r>
    </w:p>
    <w:p>
      <w:pPr>
        <w:ind w:left="283"/>
      </w:pPr>
      <w:r>
        <w:rPr>
          <w:sz w:val="20"/>
        </w:rP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est de .a Mètre Carré (m^2), elle doit être renseignée et ne doit pas contenir des chiffres de 9999 ou 0. Prière de corriger. La superficie de la parcelle PARCELLES 1 ELOULE selon l'exploitant est de .a Mètre Carré (m^2) qui semble élevé ou l'estimation ne semble pas bonne. Prière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Nous constatons que la question qui porte sur la mésure du champs de la parcelle PARCELLES 1 ELOULE n'a pas été renseigné, la collecte était-il encours ou s'agit-il de quoi ? prière de verifier et corriger. Le document légal (titre, acte, certificat etc. ) qui affirme votre possession de la parcelle PARCELLES 1 ELOULE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est de .a Mètre Carré (m^2), elle doit être renseignée et ne doit pas contenir des chiffres de 9999 ou 0. Prière de corriger. La superficie de la parcelle PARCELLES 1 ELOULE selon l'exploitant est de .a Mètre Carré (m^2) qui semble élevé ou l'estimation ne semble pas bonne. Prière de corriger.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La superficie de la parcelle PARCELLES 1 ELOULE selon les mesures GPS est de .a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xml:space="preserve">-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est de .a Mètre Carré (m^2), elle doit être renseignée et ne doit pas contenir des chiffres de 9999 ou 0. Prière de corriger. La superficie de la parcelle PARCELLES 1 ELOULE selon l'exploitant est de .a Mètre Carré (m^2) qui semble élevé ou l'estimation ne semble pas bonne. Prière de corriger.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Le salaire total payé de toutes catégories confondues par le ménage RAMATOULAYE SAGNA pour la main-d'oeuvre non-familiale sur la parcelle PARCELLES 1 ELOULE au cours de la campagne pour la période des récoltes est de 0 qui semble élevé ou faible. Merci de corriger. La superficie de la parcelle PARCELLES 1 ELOULE selon les mesures GPS est de .a hectare qui semble élevé ou faible, prière de corriger. Le document légal (titre, acte, certificat etc. ) qui affirme votre possession de la parcelle PARCELLES 1 ELOULE est  et semble exister dans les modalités, prière de prendre attache avec le QG pour plus d'explication afin de la classer bien. </w:t>
        <w:br/>
        <w:t>- Avertissement!! Le champs a comme nom (CHAMPS 1 ELOULE) qui ne semble pas être un bon nom ou contient des lettres, prière de mettre le vrai nom du champs. Avertissement!! La parcelle a comme nom (PARCELLES 1 ELOULE) qui ne semble pas être un bon nom ou contient des lettres, prière de mettre le vrai nom de la parcelle. La superficie de la parcelle PARCELLES 1 ELOULE est de .a Mètre Carré (m^2), elle doit être renseignée et ne doit pas contenir des chiffres de 9999 ou 0. Prière de corriger. La superficie de la parcelle PARCELLES 1 ELOULE selon l'exploitant est de .a Mètre Carré (m^2) qui semble élevé ou l'estimation ne semble pas bonne. Prière de corriger. Le salaire total payé de toutes catégories confondues par le ménage RAMATOULAYE SAGNA pour la main-d'oeuvre non-familiale sur la parcelle PARCELLES 1 ELOULE au cours de la campagne pour la période de préparation du sol (labour) et des semis est de 0 qui semble élevé ou faible. Merci de corriger. Le salaire total payé de toutes catégories confondues par le ménage RAMATOULAYE SAGNA pour la main-d'oeuvre non-familiale sur la parcelle PARCELLES 1 ELOULE au cours de la campagne pour la période d'entretien du sol (sarclage, etc.) est de 0 qui semble élevé ou faible. Merci de corriger. Nous constatons que la question qui porte sur la mésure du champs de la parcelle PARCELLES 1 ELOULE n'a pas été renseigné, la collecte était-il encours ou s'agit-il de quoi ? prière de verifier et corriger. Le document légal (titre, acte, certificat etc. ) qui affirme votre possession de la parcelle PARCELLES 1 ELOULE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69-33-46-35</w:t>
            </w:r>
          </w:p>
        </w:tc>
        <w:tc>
          <w:tcPr>
            <w:tcW w:type="dxa" w:w="1662"/>
          </w:tcPr>
          <w:p>
            <w:r>
              <w:rPr>
                <w:sz w:val="14"/>
              </w:rPr>
              <w:t>956f8359ffa6435a9041b43efee6db4a</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SEKOU DIEDHIOU</w:t>
            </w:r>
          </w:p>
        </w:tc>
        <w:tc>
          <w:tcPr>
            <w:tcW w:type="dxa" w:w="3324"/>
          </w:tcPr>
          <w:p>
            <w:r>
              <w:rPr>
                <w:sz w:val="18"/>
              </w:rPr>
              <w:t>N/A</w:t>
            </w:r>
          </w:p>
        </w:tc>
        <w:tc>
          <w:tcPr>
            <w:tcW w:type="dxa" w:w="3324"/>
          </w:tcPr>
          <w:p>
            <w:r/>
            <w:hyperlink r:id="rId13">
              <w:r>
                <w:rPr>
                  <w:color w:val="0563C1"/>
                  <w:u w:val="single"/>
                </w:rPr>
                <w:t>TENDOUCK</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Incoherence! Fatou Balde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Binta Diedhiou  n'arrive pas  à comprendre un petit texte lu dans une langue locale (s02q03). Veuillez corriger ou donner des explications au QG. </w:t>
        <w:br/>
        <w:t xml:space="preserve">- Peu probable! Fatou Balde  n'arrive pas  à comprendre un petit texte lu dans une langue locale (s02q03). Veuillez corriger ou donner des explications au QG. </w:t>
        <w:br/>
        <w:t xml:space="preserve">- Peu probable! Mariama Sambou  n'arrive pas  à comprendre un petit texte lu dans une langue locale (s02q03). Veuillez corriger ou donner des explications au QG. Peu probable! Mariama Sambou  ne sait ni lire, ni écrire, ni comprendre dans aucune des langues  (s02q01,s02q02,s02q03). Veuillez corriger ou donner des explications au QG. </w:t>
        <w:br/>
        <w:t xml:space="preserve">- Peu probable! Sekou Diedhiou  n'arrive pas  à comprendre un petit texte lu dans une langue locale (s02q03). Veuillez corriger ou donner des explications au QG. Peu probable! Sekou Diedhiou  ne sait ni lire, ni écrire, ni comprendre dans aucune des langues  (s02q01,s02q02,s02q03). Veuillez corriger ou donner des explications au QG. </w:t>
        <w:br/>
        <w:t>- Peu probable! Younouss Diedhiou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Fatou Balde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AvertissementMariama Sambou  travaille mais les questions relatives à son emploi principal ne sont pas renseignées à 100%, prière de les renseigner. Prière de changer la branche d'activité de Mariama Sambou, les agriculteurs dont leurs cultures est principalement destiné à la consommation du ménage sont des (Agriculteurs, subsistances) et ceux qui le font avec l'élevage sont des (Agriculteurs et eleveurs, subsistances)Vous avez sélectionné l'option 'Ne sait pas' pour la catégorie socioprofessionnelle de Mariama Sambou ou vous ne l'avez pas renseigné. prière de corriger. </w:t>
        <w:br/>
        <w:t>-  AvertissementSekou Diedhiou  travaille mais les questions relatives à son emploi principal ne sont pas renseignées à 100%, prière de les renseigner. Vous avez sélectionné l'option 'Ne sait pas' pour la catégorie socioprofessionnelle de Sekou Diedhiou ou vous ne l'avez pas renseigné. prière de corriger.</w:t>
      </w:r>
    </w:p>
    <w:p>
      <w:r>
        <w:rPr>
          <w:b/>
          <w:color w:val="4672C4"/>
          <w:sz w:val="22"/>
        </w:rPr>
        <w:t>&gt;&gt; Section7b - Consommation alimentaire - 7 jours</w:t>
      </w:r>
    </w:p>
    <w:p>
      <w:pPr>
        <w:ind w:left="283"/>
      </w:pPr>
      <w:r>
        <w:rPr>
          <w:sz w:val="20"/>
        </w:rPr>
        <w:t>- Incohérence!! Dans ce ménage, chaque individus consomme par jour 41.69629 Kg  de cereale; Prière de revoir les quantités prises de ces produits.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locaux (pomme sauvage, noisette, mangue sauvage, etc.)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Beurre de karité mais les informations sur la quantité, l'unité ou la taille ne sont pas renseignées.Prière de renseigner. Le ménage a consommé Beurre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Pain moderne (Rond)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Vinaigre de citron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Forêt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SEKOU DIEDHIOU a comme taille 5 personnes dont ils vivent à ZIGUINCHOR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superficie de la parcelle parcelle de riz selon les mesures GPS est de 420.07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38-48-70-17</w:t>
            </w:r>
          </w:p>
        </w:tc>
        <w:tc>
          <w:tcPr>
            <w:tcW w:type="dxa" w:w="1662"/>
          </w:tcPr>
          <w:p>
            <w:r>
              <w:rPr>
                <w:sz w:val="14"/>
              </w:rPr>
              <w:t>2dfd2e33421d444eb193c922fc0321af</w:t>
            </w:r>
          </w:p>
        </w:tc>
        <w:tc>
          <w:tcPr>
            <w:tcW w:type="dxa" w:w="1662"/>
          </w:tcPr>
          <w:p>
            <w:r>
              <w:rPr>
                <w:sz w:val="14"/>
              </w:rPr>
              <w:t>EQ38_enq1</w:t>
            </w:r>
          </w:p>
        </w:tc>
        <w:tc>
          <w:tcPr>
            <w:tcW w:type="dxa" w:w="1662"/>
          </w:tcPr>
          <w:p>
            <w:r>
              <w:rPr>
                <w:sz w:val="14"/>
              </w:rPr>
              <w:t>Equipe38</w:t>
            </w:r>
          </w:p>
        </w:tc>
        <w:tc>
          <w:tcPr>
            <w:tcW w:type="dxa" w:w="1662"/>
          </w:tcPr>
          <w:p>
            <w:r>
              <w:rPr>
                <w:sz w:val="14"/>
              </w:rPr>
              <w:t>Abdou NDIAYE</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DANIEL  DIATTA</w:t>
            </w:r>
          </w:p>
        </w:tc>
        <w:tc>
          <w:tcPr>
            <w:tcW w:type="dxa" w:w="3324"/>
          </w:tcPr>
          <w:p>
            <w:r>
              <w:rPr>
                <w:sz w:val="18"/>
              </w:rPr>
              <w:t>N/A</w:t>
            </w:r>
          </w:p>
        </w:tc>
        <w:tc>
          <w:tcPr>
            <w:tcW w:type="dxa" w:w="3324"/>
          </w:tcPr>
          <w:p>
            <w:r/>
            <w:hyperlink r:id="rId10">
              <w:r>
                <w:rPr>
                  <w:color w:val="0563C1"/>
                  <w:u w:val="single"/>
                </w:rPr>
                <w:t>TENDOUCK</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Anna Diatta  n'arrive pas  à comprendre un petit texte lu dans une langue locale (s02q03). Veuillez corriger ou donner des explications au QG. </w:t>
        <w:br/>
        <w:t xml:space="preserve">- Peu probable! Anna Dieme  n'arrive pas  à comprendre un petit texte lu dans une langue locale (s02q03). Veuillez corriger ou donner des explications au QG. Peu probable! Anna Dieme  ne sait ni lire, ni écrire, ni comprendre dans aucune des langues  (s02q01,s02q02,s02q03). Veuillez corriger ou donner des explications au QG. </w:t>
        <w:br/>
        <w:t xml:space="preserve">- Peu probable! Catherine Diatta  n'arrive pas  à comprendre un petit texte lu dans une langue locale (s02q03). Veuillez corriger ou donner des explications au QG. </w:t>
        <w:br/>
        <w:t xml:space="preserve">- Peu probable! Chérif Dieme  n'arrive pas  à comprendre un petit texte lu dans une langue locale (s02q03). Veuillez corriger ou donner des explications au QG. </w:t>
        <w:br/>
        <w:t xml:space="preserve">- Peu probable! Coumba Ndour  n'arrive pas  à comprendre un petit texte lu dans une langue locale (s02q03). Veuillez corriger ou donner des explications au QG. </w:t>
        <w:br/>
        <w:t xml:space="preserve">- Peu probable! Daniel Diatta  n'arrive pas  à comprendre un petit texte lu dans une langue locale (s02q03). Veuillez corriger ou donner des explications au QG. </w:t>
        <w:br/>
        <w:t xml:space="preserve">- Peu probable! Etienne Diatta  n'arrive pas  à comprendre un petit texte lu dans une langue locale (s02q03). Veuillez corriger ou donner des explications au QG. </w:t>
        <w:br/>
        <w:t xml:space="preserve">- Peu probable! Gisèle Sambou  n'arrive pas  à comprendre un petit texte lu dans une langue locale (s02q03). Veuillez corriger ou donner des explications au QG. </w:t>
        <w:br/>
        <w:t xml:space="preserve">- Peu probable! Ilaire Diatta  n'arrive pas  à comprendre un petit texte lu dans une langue locale (s02q03). Veuillez corriger ou donner des explications au QG. </w:t>
        <w:br/>
        <w:t xml:space="preserve">- Peu probable! Jean Diatta  n'arrive pas  à comprendre un petit texte lu dans une langue locale (s02q03). Veuillez corriger ou donner des explications au QG. </w:t>
        <w:br/>
        <w:t xml:space="preserve">- Peu probable! Khady Diedhiou  n'arrive pas  à comprendre un petit texte lu dans une langue locale (s02q03). Veuillez corriger ou donner des explications au QG. Peu probable! Khady Diedhiou  ne sait ni lire, ni écrire, ni comprendre dans aucune des langues  (s02q01,s02q02,s02q03). Veuillez corriger ou donner des explications au QG. </w:t>
        <w:br/>
        <w:t xml:space="preserve">- Peu probable! Mariama Sangare  n'arrive pas  à comprendre un petit texte lu dans une langue locale (s02q03). Veuillez corriger ou donner des explications au QG. </w:t>
        <w:br/>
        <w:t>- Peu probable! Seynabou Dieme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AvertissementCatherine Diatta  travaille mais les questions relatives à son emploi principal ne sont pas renseignées à 100%, prière de les renseigner. Attention ! Le nombre de jours que Catherine Diatta a travaillés par mois semble être inférieur à 15. Veuillez, s'il vous plaît, confirmer cette information. Attention! le nombre d'heure que Catherine Diatta a travaillé par jour semble être inferieur à 4, veuillez s'il vous plait confirmer cette information avec le QG. </w:t>
        <w:br/>
        <w:t xml:space="preserve">-  AvertissementCoumba Ndour  travaille mais les questions relatives à son emploi principal ne sont pas renseignées à 100%, prière de les renseigner. </w:t>
        <w:br/>
        <w:t xml:space="preserve">-  AvertissementIlaire Diatta  travaille mais les questions relatives à son emploi principal ne sont pas renseignées à 100%, prière de les renseigner. Attention ! Le nombre de jours que Ilaire Diatta a travaillés par mois semble être inférieur à 15. Veuillez, s'il vous plaît, confirmer cette information. Attention! le nombre d'heure que Ilaire Diatta a travaillé par jour semble être inferieur à 4, veuillez s'il vous plait confirmer cette information avec le QG. </w:t>
        <w:br/>
        <w:t xml:space="preserve">-  AvertissementJean Diatta  travaille mais les questions relatives à son emploi principal ne sont pas renseignées à 100%, prière de les renseigner. Attention! le nombre d'heure que Jean Diatta a travaillé par jour semble être inferieur à 4, veuillez s'il vous plait confirmer cette information avec le QG. </w:t>
        <w:br/>
        <w:t xml:space="preserve">-  AvertissementKhady Diedhiou  travaille mais les questions relatives à son emploi principal ne sont pas renseignées à 100%, prière de les renseigner. Vous avez sélectionné l'option 'Ne sait pas' pour la catégorie socioprofessionnelle de Khady Diedhiou ou vous ne l'avez pas renseigné. prière de corriger. </w:t>
        <w:br/>
        <w:t>-  AvertissementMariama Sangare  travaille mais les questions relatives à son emploi principal ne sont pas renseignées à 100%, prière de les renseigner. Vous avez sélectionné l'option 'Ne sait pas' pour la catégorie socioprofessionnelle de Mariama Sangare ou vous ne l'avez pas renseigné. prière de corriger.</w:t>
      </w:r>
    </w:p>
    <w:p>
      <w:r>
        <w:rPr>
          <w:b/>
          <w:color w:val="4672C4"/>
          <w:sz w:val="22"/>
        </w:rPr>
        <w:t>&gt;&gt; Section4c - Emploi - Activite secondaire</w:t>
      </w:r>
    </w:p>
    <w:p>
      <w:pPr>
        <w:ind w:left="283"/>
      </w:pPr>
      <w:r>
        <w:rPr>
          <w:sz w:val="20"/>
        </w:rPr>
        <w:t>- AvertissementJean Diatta  travaille mais les questions relatives à son emploi secondaire ne sont pas renseignées à 100%, prière de les renseigner. Avertissement!!! la branche d'activité de Jean Diatta est identique dans l'emploi principale et secondaire, prière de confirmer cette information avec le QG ou de corriger. Vous avez sélectionné l'option 'Ne sait pas' pour la catégorie socioprofessionnelle de Jean Diatta ou vous ne l'avez pas renseigné. prière de corriger. Avertissement!!! les informations de Jean Diatta sur le nombre de mois, jours ou heures de son emploi secondaire sont superieur a celles de son emploi principal , veuillez corriger ou confirmer aupres du QG. Incoherence!!! Jean Diatta a travaillé plus de 20h par jours pour ses emplois (pricinpal et secondaire),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fraîches en coques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Beurre de karité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Bières et vins traditionnels (dolo, vin de palme, vin de raphia, vin de cajou,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soja  mais les informations sur la quantité, l'unité ou la taille ne sont pas renseignées.Prière de renseigner. Le ménage a consommé Jus de fruits type 1 (orange, ananas, bissap, gingembre, jus de cajou, etc.)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Frais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Gambiaka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Taro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Vermicelles mais les informations sur la quantité, l'unité ou la taille ne sont pas renseignées.Prière de renseigner. Le ménage a consommé Vinaigre de citron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Section10a - Existence entreprise non agricole</w:t>
      </w:r>
    </w:p>
    <w:p>
      <w:pPr>
        <w:ind w:left="283"/>
      </w:pPr>
      <w:r>
        <w:rPr>
          <w:sz w:val="20"/>
        </w:rPr>
        <w:t>- Avertissement!!! Le ménage de DANIEL DIATTA a comme taille 14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Avertissement!! La parcelle a comme nom (parcelle de riz 1) qui ne semble pas être un bon nom ou contient des lettres, prière de mettre le vrai nom de la parcelle. La superficie de la parcelle parcelle de riz 1 est de .a , elle doit être renseignée et ne doit pas contenir des chiffres de 9999 ou 0. Prière de corriger. Incoherence! Le nombre de cultures dans la parcelle parcelle de riz 1 est de .a cultures qui semble trop élévé ou non renseigné, prière de corriger. Incoherence! Le nombre de minutes (.a minutes) pour se rendre dans la parcelle parcelle de riz 1 est trop élevé, prière de corriger. La superficie de la parcelle parcelle de riz 1 selon les mesures GPS est de 210.84 hectare qui semble élevé ou faible, prière de corriger. </w:t>
        <w:br/>
        <w:t xml:space="preserve">- Avertissement!! La parcelle a comme nom (parcelle de riz 1) qui ne semble pas être un bon nom ou contient des lettres, prière de mettre le vrai nom de la parcelle. La superficie de la parcelle parcelle de riz 1 est de .a , elle doit être renseignée et ne doit pas contenir des chiffres de 9999 ou 0. Prière de corriger. Incoherence! Le nombre de cultures dans la parcelle parcelle de riz 1 est de .a cultures qui semble trop élévé ou non renseigné, prière de corriger. Incoherence! Le nombre de minutes (.a minutes) pour se rendre dans la parcelle parcelle de riz 1 est trop élevé, prière de corriger. La superficie de la parcelle parcelle de riz 1 selon les mesures GPS est de 494.32 hectare qui semble élevé ou faible, prière de corriger. </w:t>
        <w:br/>
        <w:t xml:space="preserve">- Avertissement!! La parcelle a comme nom (parcelle de riz 1) qui ne semble pas être un bon nom ou contient des lettres, prière de mettre le vrai nom de la parcelle. La superficie de la parcelle parcelle de riz 1 est de .a , elle doit être renseignée et ne doit pas contenir des chiffres de 9999 ou 0. Prière de corriger. Incoherence! Le nombre de cultures dans la parcelle parcelle de riz 1 est de .a cultures qui semble trop élévé ou non renseigné, prière de corriger. Incoherence! Le nombre de minutes (.a minutes) pour se rendre dans la parcelle parcelle de riz 1 est trop élevé, prière de corriger. La superficie de la parcelle parcelle de riz 1 selon les mesures GPS est de 721.11 hectare qui semble élevé ou faible, prière de corriger. </w:t>
        <w:br/>
        <w:t xml:space="preserve">- Avertissement!! La parcelle a comme nom (parcelle de riz 1) qui ne semble pas être un bon nom ou contient des lettres, prière de mettre le vrai nom de la parcelle. La superficie de la parcelle parcelle de riz 1 est de .a , elle doit être renseignée et ne doit pas contenir des chiffres de 9999 ou 0. Prière de corriger. Incoherence! Le nombre de cultures dans la parcelle parcelle de riz 1 est de .a cultures qui semble trop élévé ou non renseigné, prière de corriger. Incoherence! Le nombre de minutes (.a minutes) pour se rendre dans la parcelle parcelle de riz 1 est trop élevé, prière de corriger. La superficie de la parcelle parcelle de riz 1 selon les mesures GPS est de 96.92 hectare qui semble élevé ou faible, prière de corriger. </w:t>
        <w:br/>
        <w:t xml:space="preserve">- Avertissement!! La parcelle a comme nom (parcelle de riz 1) qui ne semble pas être un bon nom ou contient des lettres, prière de mettre le vrai nom de la parcelle. La superficie de la parcelle parcelle de riz 1 est de .a Mètre Carré (m^2), elle doit être renseignée et ne doit pas contenir des chiffres de 9999 ou 0. Prière de corriger. La superficie de la parcelle parcelle de riz 1 selon l'exploitant est de .a Mètre Carré (m^2) qui semble élevé ou l'estimation ne semble pas bonne. Prière de corriger. La superficie de la parcelle parcelle de riz 1 selon les mesures GPS est de 197.99 hectare qui semble élevé ou faible, prière de corriger. </w:t>
        <w:br/>
        <w:t>- Incoherence! Le nombre de cultures dans la parcelle Parcelle de salade,tomate,oignons, carrotte,choux est de 5 cultures qui semble trop élévé ou non renseigné, prière de corriger. La superficie de la parcelle Parcelle de salade,tomate,oignons, carrotte,choux selon les mesures GPS est de 118.86 hectare qui semble élevé ou faible, prière de corriger. Le document légal (titre, acte, certificat etc. ) qui affirme votre possession de la parcelle Parcelle de salade,tomate,oignons, carrotte,choux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rPr>
          <w:b/>
          <w:color w:val="4672C4"/>
          <w:sz w:val="22"/>
        </w:rPr>
        <w:t>&gt;&gt; Section16c - Cultures</w:t>
      </w:r>
    </w:p>
    <w:p>
      <w:pPr>
        <w:ind w:left="283"/>
      </w:pPr>
      <w:r>
        <w:rPr>
          <w:sz w:val="20"/>
        </w:rPr>
        <w:t>- Le pourcentage de la parcelle que cette culture a occupé ne doit pas être égale à 0 et superieur à 100, Veuillez corriger cette partie (s16cq08).</w:t>
      </w:r>
    </w:p>
    <w:p>
      <w:r>
        <w:rPr>
          <w:b/>
          <w:color w:val="4672C4"/>
          <w:sz w:val="22"/>
        </w:rPr>
        <w:t>&gt;&gt; Section19 - Equipements agricoles</w:t>
      </w:r>
    </w:p>
    <w:p>
      <w:pPr>
        <w:ind w:left="283"/>
      </w:pPr>
      <w:r>
        <w:rPr>
          <w:sz w:val="20"/>
        </w:rPr>
        <w:t>- Attention ! Hache/pioche a été achété à 15500 Fcfa est relativement élevé par rapport aux autres prix d'achat observés dans cette zone. Prière de corriger ou de confirmer avec le QG. Attention ! Hache/pioche a été revendu à 15500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31-58-26-57</w:t>
            </w:r>
          </w:p>
        </w:tc>
        <w:tc>
          <w:tcPr>
            <w:tcW w:type="dxa" w:w="1662"/>
          </w:tcPr>
          <w:p>
            <w:r>
              <w:rPr>
                <w:sz w:val="14"/>
              </w:rPr>
              <w:t>2687946277b74ae09c18a4799347abc5</w:t>
            </w:r>
          </w:p>
        </w:tc>
        <w:tc>
          <w:tcPr>
            <w:tcW w:type="dxa" w:w="1662"/>
          </w:tcPr>
          <w:p>
            <w:r>
              <w:rPr>
                <w:sz w:val="14"/>
              </w:rPr>
              <w:t>EQ38_enq3</w:t>
            </w:r>
          </w:p>
        </w:tc>
        <w:tc>
          <w:tcPr>
            <w:tcW w:type="dxa" w:w="1662"/>
          </w:tcPr>
          <w:p>
            <w:r>
              <w:rPr>
                <w:sz w:val="14"/>
              </w:rPr>
              <w:t>Equipe38</w:t>
            </w:r>
          </w:p>
        </w:tc>
        <w:tc>
          <w:tcPr>
            <w:tcW w:type="dxa" w:w="1662"/>
          </w:tcPr>
          <w:p>
            <w:r>
              <w:rPr>
                <w:sz w:val="14"/>
              </w:rPr>
              <w:t>Michel SECK</w:t>
            </w:r>
          </w:p>
        </w:tc>
        <w:tc>
          <w:tcPr>
            <w:tcW w:type="dxa" w:w="1662"/>
          </w:tcPr>
          <w:p>
            <w:r>
              <w:rPr>
                <w:sz w:val="14"/>
              </w:rPr>
              <w:t>Abibou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ATAB SAGNA</w:t>
            </w:r>
          </w:p>
        </w:tc>
        <w:tc>
          <w:tcPr>
            <w:tcW w:type="dxa" w:w="3324"/>
          </w:tcPr>
          <w:p>
            <w:r>
              <w:rPr>
                <w:sz w:val="18"/>
              </w:rPr>
              <w:t>N/A</w:t>
            </w:r>
          </w:p>
        </w:tc>
        <w:tc>
          <w:tcPr>
            <w:tcW w:type="dxa" w:w="3324"/>
          </w:tcPr>
          <w:p>
            <w:r/>
            <w:hyperlink r:id="rId14">
              <w:r>
                <w:rPr>
                  <w:color w:val="0563C1"/>
                  <w:u w:val="single"/>
                </w:rPr>
                <w:t>TENDOUCK</w:t>
              </w:r>
            </w:hyperlink>
          </w:p>
        </w:tc>
      </w:tr>
    </w:tbl>
    <w:p/>
    <w:p>
      <w:r>
        <w:rPr>
          <w:b/>
          <w:color w:val="4672C4"/>
          <w:sz w:val="22"/>
        </w:rPr>
        <w:t>&gt;&gt; Section1 - Caracteristiques des membres</w:t>
      </w:r>
    </w:p>
    <w:p>
      <w:pPr>
        <w:ind w:left="283"/>
      </w:pPr>
      <w:r>
        <w:rPr>
          <w:sz w:val="20"/>
        </w:rPr>
        <w:t>- Incoherence! KHADY SOUTÉ DIATTA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ATABOU SAGNA  n'arrive pas  à comprendre un petit texte lu dans une langue locale (s02q03). Veuillez corriger ou donner des explications au QG. </w:t>
        <w:br/>
        <w:t xml:space="preserve">- Peu probable! BINETOU SAGNA  n'arrive pas  à comprendre un petit texte lu dans une langue locale (s02q03). Veuillez corriger ou donner des explications au QG. </w:t>
        <w:br/>
        <w:t xml:space="preserve">- Peu probable! BOURAMA SAGNA  n'arrive pas  à comprendre un petit texte lu dans une langue locale (s02q03). Veuillez corriger ou donner des explications au QG. </w:t>
        <w:br/>
        <w:t xml:space="preserve">- Peu probable! IBRA IBRAHIMA SAGNA  n'arrive pas  à comprendre un petit texte lu dans une langue locale (s02q03). Veuillez corriger ou donner des explications au QG. Attention ! Le frais de scolarité (500 Fcfa) de IBRA IBRAHIMA SAGNA en 4ème année de Primaire est relativement faible par rapport aux autres frais de scolarités observés dans cette zone. Prière de corriger ou de confirmer avec le QG. </w:t>
        <w:br/>
        <w:t xml:space="preserve">- Peu probable! KHADY SOUTÉ DIATTA  n'arrive pas  à comprendre un petit texte lu dans une langue locale (s02q03). Veuillez corriger ou donner des explications au QG. </w:t>
        <w:br/>
        <w:t>- Peu probable! KHADY SOUTÉ SAGNA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 Avertissement!!! KHADY SOUTÉ DIATTA est un Educateurs de la petite enfance qui travaille dans Entreprise Privée et a declaré comme catégorie socioprofessionnelle Stagière ou Apprenti rénuméré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 les informations de ATABOU SAGNA sur le nombre de mois, jours ou heures de son emploi secondaire sont superieur a celles de son emploi principal , veuillez corriger ou confirmer aupres du QG. </w:t>
        <w:br/>
        <w:t>- Avertissement!!! les informations de KHADY SOUTÉ DIATTA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KHADY SOUTÉ DIATTA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Avertissement!!! KHADY SOUTÉ DIATTA est un Educateurs de la petite enfance qui travaille dans Entreprise Privée et est un Stagière ou Apprenti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Beurre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Citron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Mandarine/Clémentine mais les informations sur la quantité, l'unité ou la taille ne sont pas renseignées.Prière de renseigner. Le ménage a consommé Miel mais les informations sur la quantité, l'unité ou la taille ne sont pas renseignées.Prière de renseigner. Le ménage a consommé Mil mais les informations sur la quantité, l'unité ou la taille ne sont pas renseignées.Prière de renseigner. Le ménage a consommé Mâchoiron Frais mais les informations sur la quantité, l'unité ou la taille ne sont pas renseignées.Prière de renseigner.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Pamplemousse  mais les informations sur la quantité, l'unité ou la taille ne sont pas renseignées.Prière de renseigner. Le ménage a consommé Petit pois secs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Vinaigre de citron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Le montant dépensé de l'entreprise Vente de noix de cajou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de noix de cajou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Vente de noix de cajou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Le nombre d'homme de 15 ans et plus (25) non membre du ménage de ATABOU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25 personnes qui semble faible ou élevé. Merci de corriger. Le salaire d'un homme de 15ans et plus ayant travaillé sur la parcelle PARCELLE 1 par jours au moment de la période d'entretien du sol (sarclage, etc.) est de 400 FCFA qui semble faible ou  élevé, prière de corriger. La superficie de la parcelle PARCELLE 1 selon les mesures GPS est de 63.66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25 Mètre Carré (m^2) qui semble faible ou l'estimation ne semble pas bonne. Prière de corriger. Le nombre d'homme de 15 ans et plus (25) non membre du ménage de ATABOU SAGNA ayant travaillé dans la parcelle PARCELLE 1 pour la période d'entretien du sol semble élevé, prière de corriger. Le nombre de personnes toutes catégories confondues des main-d'oeuvre non-familiale sur la parcelle PARCELLE 1 au cours de la campagne pour la période d'entretien du sol (sarclage, etc.) est de 25 personnes qui semble faible ou élevé. Merci de corriger. Le salaire total payé de toutes catégories confondues par le ménage ATABOU SAGNA pour la main-d'oeuvre non-familiale sur la parcelle PARCELLE 1 au cours de la campagne pour la période d'entretien du sol (sarclage, etc.) est de 0 qui semble élevé ou faible. Merci de corriger. La superficie de la parcelle PARCELLE 1 selon les mesures GPS est de 65.46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77.04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La parcelle a comme nom (PARCELLE 1) qui ne semble pas être un bon nom ou contient des lettres, prière de mettre le vrai nom de la parcelle. La superficie de la parcelle PARCELLE 1 selon l'exploitant est de 30 Mètre Carré (m^2) qui semble faible ou l'estimation ne semble pas bonne. Prière de corriger. La superficie de la parcelle PARCELLE 1 selon les mesures GPS est de 91.3 hectare qui semble élevé ou faible, prière de corriger. Le document légal (titre, acte, certificat etc. ) qui affirme votre possession de la parcelle PARCELLE 1 est  et semble exister dans les modalités, prière de prendre attache avec le QG pour plus d'explication afin de la classer bien. </w:t>
        <w:br/>
        <w:t>- La superficie de la parcelle RIZ selon l'exploitant est de 20 Mètre Carré (m^2) qui semble faible ou l'estimation ne semble pas bonne. Prière de corriger. Le nombre d'homme de 15 ans et plus (25) non membre du ménage de ATABOU SAGNA ayant travaillé dans la parcelle RIZ pour la période d'entretien du sol semble élevé, prière de corriger. Le nombre de personnes toutes catégories confondues des main-d'oeuvre non-familiale sur la parcelle RIZ au cours de la campagne pour la période d'entretien du sol (sarclage, etc.) est de 25 personnes qui semble faible ou élevé. Merci de corriger. Le salaire total payé de toutes catégories confondues par le ménage ATABOU SAGNA pour la main-d'oeuvre non-familiale sur la parcelle RIZ au cours de la campagne pour la période d'entretien du sol (sarclage, etc.) est de 0 qui semble élevé ou faible. Merci de corriger. La superficie de la parcelle RIZ selon les mesures GPS est de 97.51 hectare qui semble élevé ou faible, prière de corriger. Le document légal (titre, acte, certificat etc. ) qui affirme votre possession de la parcelle RIZ est  et semble exister dans les modalités, prière de prendre attache avec le QG pour plus d'explication afin de la classer bien.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72312397,-16.46144151" TargetMode="External"/><Relationship Id="rId10" Type="http://schemas.openxmlformats.org/officeDocument/2006/relationships/hyperlink" Target="https://www.google.com/maps?q=12.7145033,-16.4551269" TargetMode="External"/><Relationship Id="rId11" Type="http://schemas.openxmlformats.org/officeDocument/2006/relationships/hyperlink" Target="https://www.google.com/maps?q=12.7254988,-16.4624893" TargetMode="External"/><Relationship Id="rId12" Type="http://schemas.openxmlformats.org/officeDocument/2006/relationships/hyperlink" Target="https://www.google.com/maps?q=12.7151746,-16.4554951" TargetMode="External"/><Relationship Id="rId13" Type="http://schemas.openxmlformats.org/officeDocument/2006/relationships/hyperlink" Target="https://www.google.com/maps?q=12.720303816666668,-16.45110288333333" TargetMode="External"/><Relationship Id="rId14" Type="http://schemas.openxmlformats.org/officeDocument/2006/relationships/hyperlink" Target="https://www.google.com/maps?q=12.72099506,-16.459846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