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EQ3_sup</w:t>
        <w:br/>
        <w:t>Grappe: 014301230043</w:t>
        <w:br/>
        <w:t>Date: 07/01/2026 a 08:32</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7</w:t>
            </w:r>
          </w:p>
        </w:tc>
      </w:tr>
      <w:tr>
        <w:tc>
          <w:tcPr>
            <w:tcW w:type="dxa" w:w="4986"/>
          </w:tcPr>
          <w:p>
            <w:r>
              <w:t>Nombre total de sections avec erreurs</w:t>
            </w:r>
          </w:p>
        </w:tc>
        <w:tc>
          <w:tcPr>
            <w:tcW w:type="dxa" w:w="4986"/>
          </w:tcPr>
          <w:p>
            <w:r>
              <w:t>24</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Section0</w:t>
            </w:r>
          </w:p>
        </w:tc>
        <w:tc>
          <w:tcPr>
            <w:tcW w:type="dxa" w:w="3324"/>
          </w:tcPr>
          <w:p>
            <w:r>
              <w:t>Identification et renseignements de controle</w:t>
            </w:r>
          </w:p>
        </w:tc>
        <w:tc>
          <w:tcPr>
            <w:tcW w:type="dxa" w:w="3324"/>
          </w:tcPr>
          <w:p>
            <w:r>
              <w:t>7</w:t>
            </w:r>
          </w:p>
        </w:tc>
      </w:tr>
      <w:tr>
        <w:tc>
          <w:tcPr>
            <w:tcW w:type="dxa" w:w="3324"/>
          </w:tcPr>
          <w:p>
            <w:r>
              <w:t>Section2</w:t>
            </w:r>
          </w:p>
        </w:tc>
        <w:tc>
          <w:tcPr>
            <w:tcW w:type="dxa" w:w="3324"/>
          </w:tcPr>
          <w:p>
            <w:r>
              <w:t>Education</w:t>
            </w:r>
          </w:p>
        </w:tc>
        <w:tc>
          <w:tcPr>
            <w:tcW w:type="dxa" w:w="3324"/>
          </w:tcPr>
          <w:p>
            <w:r>
              <w:t>7</w:t>
            </w:r>
          </w:p>
        </w:tc>
      </w:tr>
      <w:tr>
        <w:tc>
          <w:tcPr>
            <w:tcW w:type="dxa" w:w="3324"/>
          </w:tcPr>
          <w:p>
            <w:r>
              <w:t>Section16a</w:t>
            </w:r>
          </w:p>
        </w:tc>
        <w:tc>
          <w:tcPr>
            <w:tcW w:type="dxa" w:w="3324"/>
          </w:tcPr>
          <w:p>
            <w:r>
              <w:t>Champs et parcelles</w:t>
            </w:r>
          </w:p>
        </w:tc>
        <w:tc>
          <w:tcPr>
            <w:tcW w:type="dxa" w:w="3324"/>
          </w:tcPr>
          <w:p>
            <w:r>
              <w:t>7</w:t>
            </w:r>
          </w:p>
        </w:tc>
      </w:tr>
      <w:tr>
        <w:tc>
          <w:tcPr>
            <w:tcW w:type="dxa" w:w="3324"/>
          </w:tcPr>
          <w:p>
            <w:r>
              <w:t>Section7b</w:t>
            </w:r>
          </w:p>
        </w:tc>
        <w:tc>
          <w:tcPr>
            <w:tcW w:type="dxa" w:w="3324"/>
          </w:tcPr>
          <w:p>
            <w:r>
              <w:t>Consommation alimentaire - 7 jours</w:t>
            </w:r>
          </w:p>
        </w:tc>
        <w:tc>
          <w:tcPr>
            <w:tcW w:type="dxa" w:w="3324"/>
          </w:tcPr>
          <w:p>
            <w:r>
              <w:t>5</w:t>
            </w:r>
          </w:p>
        </w:tc>
      </w:tr>
      <w:tr>
        <w:tc>
          <w:tcPr>
            <w:tcW w:type="dxa" w:w="3324"/>
          </w:tcPr>
          <w:p>
            <w:r>
              <w:t>Section1</w:t>
            </w:r>
          </w:p>
        </w:tc>
        <w:tc>
          <w:tcPr>
            <w:tcW w:type="dxa" w:w="3324"/>
          </w:tcPr>
          <w:p>
            <w:r>
              <w:t>Caracteristiques des membres</w:t>
            </w:r>
          </w:p>
        </w:tc>
        <w:tc>
          <w:tcPr>
            <w:tcW w:type="dxa" w:w="3324"/>
          </w:tcPr>
          <w:p>
            <w:r>
              <w:t>4</w:t>
            </w:r>
          </w:p>
        </w:tc>
      </w:tr>
      <w:tr>
        <w:tc>
          <w:tcPr>
            <w:tcW w:type="dxa" w:w="3324"/>
          </w:tcPr>
          <w:p>
            <w:r>
              <w:t>Section4a</w:t>
            </w:r>
          </w:p>
        </w:tc>
        <w:tc>
          <w:tcPr>
            <w:tcW w:type="dxa" w:w="3324"/>
          </w:tcPr>
          <w:p>
            <w:r>
              <w:t>Emploi</w:t>
            </w:r>
          </w:p>
        </w:tc>
        <w:tc>
          <w:tcPr>
            <w:tcW w:type="dxa" w:w="3324"/>
          </w:tcPr>
          <w:p>
            <w:r>
              <w:t>4</w:t>
            </w:r>
          </w:p>
        </w:tc>
      </w:tr>
      <w:tr>
        <w:tc>
          <w:tcPr>
            <w:tcW w:type="dxa" w:w="3324"/>
          </w:tcPr>
          <w:p>
            <w:r>
              <w:t>Section12</w:t>
            </w:r>
          </w:p>
        </w:tc>
        <w:tc>
          <w:tcPr>
            <w:tcW w:type="dxa" w:w="3324"/>
          </w:tcPr>
          <w:p>
            <w:r>
              <w:t>Actifs du menage</w:t>
            </w:r>
          </w:p>
        </w:tc>
        <w:tc>
          <w:tcPr>
            <w:tcW w:type="dxa" w:w="3324"/>
          </w:tcPr>
          <w:p>
            <w:r>
              <w:t>4</w:t>
            </w:r>
          </w:p>
        </w:tc>
      </w:tr>
      <w:tr>
        <w:tc>
          <w:tcPr>
            <w:tcW w:type="dxa" w:w="3324"/>
          </w:tcPr>
          <w:p>
            <w:r>
              <w:t>Section13a</w:t>
            </w:r>
          </w:p>
        </w:tc>
        <w:tc>
          <w:tcPr>
            <w:tcW w:type="dxa" w:w="3324"/>
          </w:tcPr>
          <w:p>
            <w:r>
              <w:t>Transferts recus</w:t>
            </w:r>
          </w:p>
        </w:tc>
        <w:tc>
          <w:tcPr>
            <w:tcW w:type="dxa" w:w="3324"/>
          </w:tcPr>
          <w:p>
            <w:r>
              <w:t>4</w:t>
            </w:r>
          </w:p>
        </w:tc>
      </w:tr>
      <w:tr>
        <w:tc>
          <w:tcPr>
            <w:tcW w:type="dxa" w:w="3324"/>
          </w:tcPr>
          <w:p>
            <w:r>
              <w:t>Section4b</w:t>
            </w:r>
          </w:p>
        </w:tc>
        <w:tc>
          <w:tcPr>
            <w:tcW w:type="dxa" w:w="3324"/>
          </w:tcPr>
          <w:p>
            <w:r>
              <w:t>Emploi - Activite principale</w:t>
            </w:r>
          </w:p>
        </w:tc>
        <w:tc>
          <w:tcPr>
            <w:tcW w:type="dxa" w:w="3324"/>
          </w:tcPr>
          <w:p>
            <w:r>
              <w:t>3</w:t>
            </w:r>
          </w:p>
        </w:tc>
      </w:tr>
      <w:tr>
        <w:tc>
          <w:tcPr>
            <w:tcW w:type="dxa" w:w="3324"/>
          </w:tcPr>
          <w:p>
            <w:r>
              <w:t>Section10b</w:t>
            </w:r>
          </w:p>
        </w:tc>
        <w:tc>
          <w:tcPr>
            <w:tcW w:type="dxa" w:w="3324"/>
          </w:tcPr>
          <w:p>
            <w:r>
              <w:t>caracteristiques entreprise non agricole</w:t>
            </w:r>
          </w:p>
        </w:tc>
        <w:tc>
          <w:tcPr>
            <w:tcW w:type="dxa" w:w="3324"/>
          </w:tcPr>
          <w:p>
            <w:r>
              <w:t>3</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62-37-93-61</w:t>
            </w:r>
          </w:p>
        </w:tc>
        <w:tc>
          <w:tcPr>
            <w:tcW w:type="dxa" w:w="1662"/>
          </w:tcPr>
          <w:p>
            <w:r>
              <w:rPr>
                <w:sz w:val="14"/>
              </w:rPr>
              <w:t>04f2560a92994604a653008e21b1beea</w:t>
            </w:r>
          </w:p>
        </w:tc>
        <w:tc>
          <w:tcPr>
            <w:tcW w:type="dxa" w:w="1662"/>
          </w:tcPr>
          <w:p>
            <w:r>
              <w:rPr>
                <w:sz w:val="14"/>
              </w:rPr>
              <w:t>EQ3_enq2</w:t>
            </w:r>
          </w:p>
        </w:tc>
        <w:tc>
          <w:tcPr>
            <w:tcW w:type="dxa" w:w="1662"/>
          </w:tcPr>
          <w:p>
            <w:r>
              <w:rPr>
                <w:sz w:val="14"/>
              </w:rPr>
              <w:t>Equipe3</w:t>
            </w:r>
          </w:p>
        </w:tc>
        <w:tc>
          <w:tcPr>
            <w:tcW w:type="dxa" w:w="1662"/>
          </w:tcPr>
          <w:p>
            <w:r>
              <w:rPr>
                <w:sz w:val="14"/>
              </w:rPr>
              <w:t>Seynabou DIOUF</w:t>
            </w:r>
          </w:p>
        </w:tc>
        <w:tc>
          <w:tcPr>
            <w:tcW w:type="dxa" w:w="1662"/>
          </w:tcPr>
          <w:p>
            <w:r>
              <w:rPr>
                <w:sz w:val="14"/>
              </w:rPr>
              <w:t>Mbathio FALL</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Dial Ndiaye  ne possède pas le téléphone android, n'utilise régulièrement pas un téléphone appartenant à une autre personne mais a accès à l'internet, merci de confirmer cette information avec le QG. </w:t>
        <w:br/>
        <w:t xml:space="preserve">-  Avertissement!!!  Mame Diarra Ndiaye  ne possède pas le téléphone android, n'utilise régulièrement pas un téléphone appartenant à une autre personne mais a accès à l'internet, merci de confirmer cette information avec le QG. </w:t>
        <w:br/>
        <w:t>-  Avertissement!!!  Mbayang  Ndiaye  ne possède pas le téléphone android, n'utilise régulièrement pas un téléphone appartenant à une autre personne mais a accès à l'internet, merci de confirmer cette information avec le QG.</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Bassirou  Ndiaye et corriger ou confirmer avec le QG. </w:t>
        <w:br/>
        <w:t xml:space="preserve">- Peu probable! Diodio Diop  n'arrive pas  à comprendre un petit texte lu dans une langue locale (s02q03). Veuillez corriger ou donner des explications au QG. </w:t>
        <w:br/>
        <w:t xml:space="preserve">- Peu probable! Mame Diarra Ndiaye  n'arrive pas  à comprendre un petit texte lu dans une langue locale (s02q03). Veuillez corriger ou donner des explications au QG. Le montant des autres depenses pour l'année scolaire de Mame Diarra Ndiaye est faible ou élevé. veuillez, s'il vous plait, confirmer ces informations avec le QG ou apporter les corrections nécessaires. </w:t>
        <w:br/>
        <w:t xml:space="preserve">- Peu probable! Mbayang  Ndiaye  n'arrive pas  à comprendre un petit texte lu dans une langue locale (s02q03). Veuillez corriger ou donner des explications au QG. </w:t>
        <w:br/>
        <w:t xml:space="preserve">- Peu probable! Moussa Ndiaye  n'arrive pas  à comprendre un petit texte lu dans une langue locale (s02q03). Veuillez corriger ou donner des explications au QG. Peu probable! Moussa Ndiaye  ne sait ni lire, ni écrire, ni comprendre dans aucune des langues  (s02q01,s02q02,s02q03). Veuillez corriger ou donner des explications au QG. </w:t>
        <w:br/>
        <w:t xml:space="preserve">- Peu probable! Ndeya Ndiaye  n'arrive pas  à comprendre un petit texte lu dans une langue locale (s02q03). Veuillez corriger ou donner des explications au QG. Peu probable! Ndeya Ndiaye  ne sait ni lire, ni écrire, ni comprendre dans aucune des langues  (s02q01,s02q02,s02q03). Veuillez corriger ou donner des explications au QG. </w:t>
        <w:br/>
        <w:t>- Peu probable! Ndeye Soda Diop  n'arrive pas  à comprendre un petit texte lu dans une langue locale (s02q03). Veuillez corriger ou donner des explications au QG. Peu probable! Ndeye Soda Diop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Mame Diarra Ndiaye n'a consacré aucune heure pour aucun des travaux du ménage, prière de regarder les réponses prises dans les questions (s04q01 s04q02 s04q03 s04q04 s04q05 s04q06 s04q07 s04q08). </w:t>
        <w:br/>
        <w:t xml:space="preserve">- Avertissement! Ndeya Ndiaye n'a consacré aucune heure pour aucun des travaux du ménage, prière de regarder les réponses prises dans les questions (s04q01 s04q02 s04q03 s04q04 s04q05 s04q06 s04q07 s04q08). </w:t>
        <w:br/>
        <w:t>- Avertissement! Ndeye Soda Diop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Attention ! Le nombre de jours que Ndeye Soda Diop a travaillés par mois semble être inférieur à 15. Veuillez, s'il vous plaît, confirmer cette information. </w:t>
        <w:br/>
        <w:t>- Nombre de mois exercé par Diodio Diop dans l'emploi au cours des 12 derniers mois semble faible, veuillez corriger s'il vous plait ou comfirmer avec le QG. Attention ! Le nombre de jours que Diodio Diop a travaillés par mois semble être inférieur à 15. Veuillez, s'il vous plaît, confirmer cette information.</w:t>
      </w:r>
    </w:p>
    <w:p>
      <w:r>
        <w:rPr>
          <w:b/>
          <w:color w:val="4672C4"/>
          <w:sz w:val="22"/>
        </w:rPr>
        <w:t>&gt;&gt; Section7b - Consommation alimentaire - 7 jours</w:t>
      </w:r>
    </w:p>
    <w:p>
      <w:pPr>
        <w:ind w:left="283"/>
      </w:pPr>
      <w:r>
        <w:rPr>
          <w:sz w:val="20"/>
        </w:rPr>
        <w:t>- Le prix d'achat unitaire (1200 Fcfa) de Macaroni en Kg de taille taille unique semble élevé, prière de regarder les reponses prises dans les questions s07bq07a s07bq07b s07bq07c s07bq08 pour mieux corriger. Le prix d'achat unitaire (200 Fcfa) de Sucre en poudre  en Kg de taille  taille unique  est très faible, prière de regarder les reponses prises dans les questions s07bq07a s07bq07b s07bq07c s07bq08 pour mieux corriger. Le prix d'achat unitaire (225 Fcfa) de Riz importé parfumé en Kg de taille  taille unique  est très faible, prière de regarder les reponses prises dans les questions s07bq07a s07bq07b s07bq07c s07bq08 pour mieux corriger.</w:t>
      </w:r>
    </w:p>
    <w:p>
      <w:r>
        <w:rPr>
          <w:b/>
          <w:color w:val="4672C4"/>
          <w:sz w:val="22"/>
        </w:rPr>
        <w:t>&gt;&gt; Section9a - Depenses de fetes et ceremonies</w:t>
      </w:r>
    </w:p>
    <w:p>
      <w:pPr>
        <w:ind w:left="283"/>
      </w:pPr>
      <w:r>
        <w:rPr>
          <w:sz w:val="20"/>
        </w:rPr>
        <w:t>- La dépense en alimentation pour Magal  ne peut être 0. Veuillez s'il vous plaît revoir ce montant.</w:t>
      </w:r>
    </w:p>
    <w:p>
      <w:r>
        <w:rPr>
          <w:b/>
          <w:color w:val="4672C4"/>
          <w:sz w:val="22"/>
        </w:rPr>
        <w:t>&gt;&gt; Section9c - Depenses non-alimentaires - 30 jours</w:t>
      </w:r>
    </w:p>
    <w:p>
      <w:pPr>
        <w:ind w:left="283"/>
      </w:pPr>
      <w:r>
        <w:rPr>
          <w:sz w:val="20"/>
        </w:rPr>
        <w:t>- Peu plausible! le montant de la dépense pour Masque facial jetable semble faible. Veuillez, s'il vous plaît, confirmer cette information avec le QG ou la corriger.</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xml:space="preserve">- Avertissement!! La question s12q04 n'a pas été renseigner pour l'article: Appareil TV, prière de renseigner. </w:t>
        <w:br/>
        <w:t xml:space="preserve">- Avertissement!! La question s12q04 n'a pas été renseigner pour l'article: Bonbonne de gaz, prière de renseigner. </w:t>
        <w:br/>
        <w:t xml:space="preserve">- Avertissement!! La question s12q04 n'a pas été renseigner pour l'article: Foyers améliorés, prière de renseigner. </w:t>
        <w:br/>
        <w:t>- Avertissement!! La question s12q04 n'a pas été renseigner pour l'article: Ventilateur sur pied, prière de renseigner.</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Avertissement!! Le montant des transferts reçu par mois semble très élevé ou faible, peut-être que vous vous êtes trompés du choix de l'unité.</w:t>
      </w:r>
    </w:p>
    <w:p>
      <w:r>
        <w:rPr>
          <w:b/>
          <w:color w:val="4672C4"/>
          <w:sz w:val="22"/>
        </w:rPr>
        <w:t>&gt;&gt; Section16a - Champs et parcelles</w:t>
      </w:r>
    </w:p>
    <w:p>
      <w:pPr>
        <w:ind w:left="283"/>
      </w:pPr>
      <w:r>
        <w:rPr>
          <w:sz w:val="20"/>
        </w:rPr>
        <w:t>- La section 16 du ménage de Diodio Diop n'est pas renseigné, prière de renseigner.</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74-50-81-44</w:t>
            </w:r>
          </w:p>
        </w:tc>
        <w:tc>
          <w:tcPr>
            <w:tcW w:type="dxa" w:w="1662"/>
          </w:tcPr>
          <w:p>
            <w:r>
              <w:rPr>
                <w:sz w:val="14"/>
              </w:rPr>
              <w:t>692f2687ea0f4be29b68e52e1986a4f7</w:t>
            </w:r>
          </w:p>
        </w:tc>
        <w:tc>
          <w:tcPr>
            <w:tcW w:type="dxa" w:w="1662"/>
          </w:tcPr>
          <w:p>
            <w:r>
              <w:rPr>
                <w:sz w:val="14"/>
              </w:rPr>
              <w:t>EQ3_enq3</w:t>
            </w:r>
          </w:p>
        </w:tc>
        <w:tc>
          <w:tcPr>
            <w:tcW w:type="dxa" w:w="1662"/>
          </w:tcPr>
          <w:p>
            <w:r>
              <w:rPr>
                <w:sz w:val="14"/>
              </w:rPr>
              <w:t>Equipe3</w:t>
            </w:r>
          </w:p>
        </w:tc>
        <w:tc>
          <w:tcPr>
            <w:tcW w:type="dxa" w:w="1662"/>
          </w:tcPr>
          <w:p>
            <w:r>
              <w:rPr>
                <w:sz w:val="14"/>
              </w:rPr>
              <w:t>Khadidiatou FALL</w:t>
            </w:r>
          </w:p>
        </w:tc>
        <w:tc>
          <w:tcPr>
            <w:tcW w:type="dxa" w:w="1662"/>
          </w:tcPr>
          <w:p>
            <w:r>
              <w:rPr>
                <w:sz w:val="14"/>
              </w:rPr>
              <w:t>Mbathio FALL</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Peu probable! Abdoulaye Diop  n'arrive pas  à comprendre un petit texte lu dans une langue locale (s02q03). Veuillez corriger ou donner des explications au QG. </w:t>
        <w:br/>
        <w:t xml:space="preserve">- Peu probable! Assane Sy  n'arrive pas  à comprendre un petit texte lu dans une langue locale (s02q03). Veuillez corriger ou donner des explications au QG. </w:t>
        <w:br/>
        <w:t xml:space="preserve">- Peu probable! Cheikh Sadibou Sy  n'arrive pas  à comprendre un petit texte lu dans une langue locale (s02q03). Veuillez corriger ou donner des explications au QG. </w:t>
        <w:br/>
        <w:t xml:space="preserve">- Peu probable! Lifa Sy  n'arrive pas  à comprendre un petit texte lu dans une langue locale (s02q03). Veuillez corriger ou donner des explications au QG. </w:t>
        <w:br/>
        <w:t xml:space="preserve">- Peu probable! Maimouna Sow  n'arrive pas  à comprendre un petit texte lu dans une langue locale (s02q03). Veuillez corriger ou donner des explications au QG. </w:t>
        <w:br/>
        <w:t>- Peu probable! Mohamed Sy  n'arrive pas  à comprendre un petit texte lu dans une langue locale (s02q03). Veuillez corriger ou donner des explications au QG.  Incohérence ! seulement les écoles gouvermentales paient les cotisations (Gouvernement, communauté, ONG ou organisation humanitaire). veuillez, s'il vous plait, confirmer cette information de Mohamed Sy avec le QG ou apporter les corrections nécessaires. Le montant des autres depenses pour l'année scolaire de Mohamed Sy est faible ou élevé. veuillez, s'il vous plait, confirmer ces informations avec le QG ou apporter les corrections nécessaires.</w:t>
      </w:r>
    </w:p>
    <w:p>
      <w:r>
        <w:rPr>
          <w:b/>
          <w:color w:val="4672C4"/>
          <w:sz w:val="22"/>
        </w:rPr>
        <w:t>&gt;&gt; Section7a2 - Repas pris a l'exterieur du menage</w:t>
      </w:r>
    </w:p>
    <w:p>
      <w:pPr>
        <w:ind w:left="283"/>
      </w:pPr>
      <w:r>
        <w:rPr>
          <w:sz w:val="20"/>
        </w:rPr>
        <w:t>- Le montant total declaré de Maimouna Sow concernant les repas pris à l'extérieur du ménage au cours des 7 jours semble élevé. Prière de vérifier et de corriger ou de confirmer ces informations avec le QG.</w:t>
      </w:r>
    </w:p>
    <w:p>
      <w:r>
        <w:rPr>
          <w:b/>
          <w:color w:val="4672C4"/>
          <w:sz w:val="22"/>
        </w:rPr>
        <w:t>&gt;&gt; Section7b - Consommation alimentaire - 7 jours</w:t>
      </w:r>
    </w:p>
    <w:p>
      <w:pPr>
        <w:ind w:left="283"/>
      </w:pPr>
      <w:r>
        <w:rPr>
          <w:sz w:val="20"/>
        </w:rPr>
        <w:t>- Avertissement!! le prix unitaire (150 Fcfa) de Thé en sachet (unité: Paquet) de taille Tres petit est très faible ou élevé. Prière de corriger ou de confirmer avec le QG. Difficile de consommer le Sel en Sachets industriel Grand prière de verifier.</w:t>
      </w:r>
    </w:p>
    <w:p>
      <w:r>
        <w:rPr>
          <w:b/>
          <w:color w:val="4672C4"/>
          <w:sz w:val="22"/>
        </w:rPr>
        <w:t>&gt;&gt; Section11 - Caracteristiques logement</w:t>
      </w:r>
    </w:p>
    <w:p>
      <w:pPr>
        <w:ind w:left="283"/>
      </w:pPr>
      <w:r>
        <w:rPr>
          <w:sz w:val="20"/>
        </w:rPr>
        <w:t>- Le montant mensuel du loyer, y compris les avantages liés au logement (eau, électricité, téléphone etc.) payé par ce (s) tiers? (FCFA) est trop faible ou trop élevé, veuillez revoir la question s11q09 s'il vous plait.</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Avertissement!! Le montant des transferts reçu par mois semble très élevé ou faible, peut-être que vous vous êtes trompés du choix de l'unité.</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Maimouna Sow n'est pas renseigné, prière de renseigner.</w:t>
      </w:r>
    </w:p>
    <w:p>
      <w:r>
        <w:rPr>
          <w:b/>
          <w:color w:val="4672C4"/>
          <w:sz w:val="22"/>
        </w:rPr>
        <w:t>&gt;&gt; Section17 - Elevage</w:t>
      </w:r>
    </w:p>
    <w:p>
      <w:pPr>
        <w:ind w:left="283"/>
      </w:pPr>
      <w:r>
        <w:rPr>
          <w:sz w:val="20"/>
        </w:rPr>
        <w:t>- Avertissement! la valeur de l'achat (500 Fcfa) d'un Poules / poulets est trop petite ou élevée. Veuillez confirmer ces informations avec le QG ou apporter les corrections nécessaires. Incohérence!! Le ménage a dit qu'il a abbatu un animal dans les fêtes mais vous n'avez declaré aucun nombre d'animal abbatu dans les fêtes, prière de renseigner les nombre dans les questions (s17q18a s17q18b s17q18c s17q18d s17q18e s17q18f s17q18g s17q18h s17q18i).</w:t>
      </w:r>
    </w:p>
    <w:p>
      <w:r>
        <w:rPr>
          <w:b/>
          <w:color w:val="4672C4"/>
          <w:sz w:val="22"/>
        </w:rPr>
        <w:t>&gt;&gt; Section19 - Equipements agricoles</w:t>
      </w:r>
    </w:p>
    <w:p>
      <w:pPr>
        <w:ind w:left="283"/>
      </w:pPr>
      <w:r>
        <w:rPr>
          <w:sz w:val="20"/>
        </w:rPr>
        <w:t>- Avertissement!! Le nombre (15)  de Abreuvoir / Mangeoire est élevé, prière de corriger ou confirmer avec le QG. Attention ! Abreuvoir / Mangeoire a été achété à 35000 Fcfa est relativement élevé par rapport aux autres prix d'achat observés dans cette zone. Prière de corriger ou de confirmer avec le QG. Attention ! Abreuvoir / Mangeoire a été revendu à 35000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95-97-06-84</w:t>
            </w:r>
          </w:p>
        </w:tc>
        <w:tc>
          <w:tcPr>
            <w:tcW w:type="dxa" w:w="1662"/>
          </w:tcPr>
          <w:p>
            <w:r>
              <w:rPr>
                <w:sz w:val="14"/>
              </w:rPr>
              <w:t>945d5dba370e49b99872367bc6ad2d68</w:t>
            </w:r>
          </w:p>
        </w:tc>
        <w:tc>
          <w:tcPr>
            <w:tcW w:type="dxa" w:w="1662"/>
          </w:tcPr>
          <w:p>
            <w:r>
              <w:rPr>
                <w:sz w:val="14"/>
              </w:rPr>
              <w:t>EQ3_enq1</w:t>
            </w:r>
          </w:p>
        </w:tc>
        <w:tc>
          <w:tcPr>
            <w:tcW w:type="dxa" w:w="1662"/>
          </w:tcPr>
          <w:p>
            <w:r>
              <w:rPr>
                <w:sz w:val="14"/>
              </w:rPr>
              <w:t>Equipe3</w:t>
            </w:r>
          </w:p>
        </w:tc>
        <w:tc>
          <w:tcPr>
            <w:tcW w:type="dxa" w:w="1662"/>
          </w:tcPr>
          <w:p>
            <w:r>
              <w:rPr>
                <w:sz w:val="14"/>
              </w:rPr>
              <w:t>Mame Rama DIEME</w:t>
            </w:r>
          </w:p>
        </w:tc>
        <w:tc>
          <w:tcPr>
            <w:tcW w:type="dxa" w:w="1662"/>
          </w:tcPr>
          <w:p>
            <w:r>
              <w:rPr>
                <w:sz w:val="14"/>
              </w:rPr>
              <w:t>Mbathio FALL</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Avertissement! Veuillez renseigner par oui ou non toutes les modalités de la question s01q47.</w:t>
      </w:r>
    </w:p>
    <w:p>
      <w:r>
        <w:rPr>
          <w:b/>
          <w:color w:val="4672C4"/>
          <w:sz w:val="22"/>
        </w:rPr>
        <w:t>&gt;&gt; Section2 - Education</w:t>
      </w:r>
    </w:p>
    <w:p>
      <w:pPr>
        <w:ind w:left="283"/>
      </w:pPr>
      <w:r>
        <w:rPr>
          <w:sz w:val="20"/>
        </w:rPr>
        <w:t xml:space="preserve">- Le montant des frais pour les cahiers et autres matériels scolaires pour l'année scolaire de AMINATA NIANG est de 0 FCFA, AMINATA NIANG a fait comment pour payer ces cahiers et autres matériels scolaires (SAC, stylo, craie, ardoise, crayon...) ? prière de corriger. Le montant des frais de transport pour l'année scolaire de AMINATA NIANG est faible ou élevé. veuillez, s'il vous plait, confirmer ces informations avec le QG ou apporter les corrections nécessaires. </w:t>
        <w:br/>
        <w:t xml:space="preserve">- Peu probable! ASSANE NIANG  n'arrive pas  à comprendre un petit texte lu dans une langue locale (s02q03). Veuillez corriger ou donner des explications au QG. </w:t>
        <w:br/>
        <w:t xml:space="preserve">- Peu probable! BAYE AMDY NIANG  n'arrive pas  à comprendre un petit texte lu dans une langue locale (s02q03). Veuillez corriger ou donner des explications au QG. </w:t>
        <w:br/>
        <w:t xml:space="preserve">- Peu probable! MAME CHEIKH NIANG  n'arrive pas  à comprendre un petit texte lu dans une langue locale (s02q03). Veuillez corriger ou donner des explications au QG. </w:t>
        <w:br/>
        <w:t xml:space="preserve">- Peu probable! MBAYE DIOUM  n'arrive pas  à comprendre un petit texte lu dans une langue locale (s02q03). Veuillez corriger ou donner des explications au QG. </w:t>
        <w:br/>
        <w:t xml:space="preserve">- Peu probable! NDIOLÉ DIOUF  n'arrive pas  à comprendre un petit texte lu dans une langue locale (s02q03). Veuillez corriger ou donner des explications au QG. </w:t>
        <w:br/>
        <w:t xml:space="preserve">- Peu probable! SAÏ GUÉYE  n'arrive pas  à comprendre un petit texte lu dans une langue locale (s02q03). Veuillez corriger ou donner des explications au QG. </w:t>
        <w:br/>
        <w:t xml:space="preserve">- Peu probable! SERIGNE AMDY MOUSTAPHA NIANG  n'arrive pas  à comprendre un petit texte lu dans une langue locale (s02q03). Veuillez corriger ou donner des explications au QG. Peu plausible SERIGNE AMDY MOUSTAPHA NIANG fréquente au minimum le fondamental 1 mais ne sait ni lire ni comprendre la langue française, prière de corriger ou de confirmer avec le QG merci. Avertissement!! SERIGNE AMDY MOUSTAPHA NIANG fréquente au minimum la troisième année de fondamental 1 mais ne sait pas écrire, prière de corriger ou confirmer avec le QG. </w:t>
        <w:br/>
        <w:t>- Peu probable! Saliou thiam  n'arrive pas  à comprendre un petit texte lu dans une langue locale (s02q03). Veuillez corriger ou donner des explications au QG.</w:t>
      </w:r>
    </w:p>
    <w:p>
      <w:r>
        <w:rPr>
          <w:b/>
          <w:color w:val="4672C4"/>
          <w:sz w:val="22"/>
        </w:rPr>
        <w:t>&gt;&gt; Section4a - Emploi</w:t>
      </w:r>
    </w:p>
    <w:p>
      <w:pPr>
        <w:ind w:left="283"/>
      </w:pPr>
      <w:r>
        <w:rPr>
          <w:sz w:val="20"/>
        </w:rPr>
        <w:t>- Avertissement! Le nombre d'heure consacré à faire des courses au cours des 7 derniers jours au marché ou travaux menager ou lessive etc.. pour SAÏ GUÉYE semble très élevés, prière de corriger ou confirmer avec le QG (s04q01 s04q02 s04q03 s04q04 s04q05 s04q06 s04q07 s04q08).</w:t>
      </w:r>
    </w:p>
    <w:p>
      <w:r>
        <w:rPr>
          <w:b/>
          <w:color w:val="4672C4"/>
          <w:sz w:val="22"/>
        </w:rPr>
        <w:t>&gt;&gt; Section4b - Emploi - Activite principale</w:t>
      </w:r>
    </w:p>
    <w:p>
      <w:pPr>
        <w:ind w:left="283"/>
      </w:pPr>
      <w:r>
        <w:rPr>
          <w:sz w:val="20"/>
        </w:rPr>
        <w:t>- Avertissement!!! ASSANE NIANG enquêté dans l'emploi principale n'a pas declaré son salaire prière de fournir plus d'effort pour lui demander son salire, vous pouvez utiliser des stratégies pour faire une estimation ou demander des conseils au QG. Avertissement!!! ASSANE NIANG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Section7b - Consommation alimentaire - 7 jours</w:t>
      </w:r>
    </w:p>
    <w:p>
      <w:pPr>
        <w:ind w:left="283"/>
      </w:pPr>
      <w:r>
        <w:rPr>
          <w:sz w:val="20"/>
        </w:rPr>
        <w:t>- Avertissement!! le prix unitaire (125 Fcfa) de Thé en sachet (unité: Paquet) de taille Petit est très faible ou élevé. Prière de corriger ou de confirmer avec le QG. Le prix d'achat unitaire (1 Fcfa) de Sucre en poudre  en Kg de taille taille unique  est invraisemblable, prière de regarder les reponses prises dans les questions s07bq07a s07bq07b s07bq07c s07bq08 pour mieux corriger. Le prix d'achat unitaire (1 Fcfa) de Sucre en poudre  en Kg de taille  taille unique  est très faible, prière de regarder les reponses prises dans les questions s07bq07a s07bq07b s07bq07c s07bq08 pour mieux corriger.</w:t>
      </w:r>
    </w:p>
    <w:p>
      <w:r>
        <w:rPr>
          <w:b/>
          <w:color w:val="4672C4"/>
          <w:sz w:val="22"/>
        </w:rPr>
        <w:t>&gt;&gt; Section10b - caracteristiques entreprise non agricole</w:t>
      </w:r>
    </w:p>
    <w:p>
      <w:pPr>
        <w:ind w:left="283"/>
      </w:pPr>
      <w:r>
        <w:rPr>
          <w:sz w:val="20"/>
        </w:rPr>
        <w:t>- Peu plausible! la valeur actuelle déclarée en s10q40 pour service de la fabrication semble trop petite ou trop élevée. Veuillez, s'il vous plaît, confirmer cette information avec le QG ou la corriger. Le noms de l'entreprise 1Tailleur ne doit pas contenir de chiffre et doit être bien renseigné, prière de bien renseigné .</w:t>
      </w:r>
    </w:p>
    <w:p>
      <w:r>
        <w:rPr>
          <w:b/>
          <w:color w:val="4672C4"/>
          <w:sz w:val="22"/>
        </w:rPr>
        <w:t>&gt;&gt; Section12 - Actifs du menage</w:t>
      </w:r>
    </w:p>
    <w:p>
      <w:pPr>
        <w:ind w:left="283"/>
      </w:pPr>
      <w:r>
        <w:rPr>
          <w:sz w:val="20"/>
        </w:rPr>
        <w:t>- Le nombre d'article ( Salon  (Fauteuils et table basse))  dans ce ménages est élevé (7), prière de corriger ou confirmer avec le QG.</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Section13b - Transferta emis</w:t>
      </w:r>
    </w:p>
    <w:p>
      <w:pPr>
        <w:ind w:left="283"/>
      </w:pPr>
      <w:r>
        <w:rPr>
          <w:sz w:val="20"/>
        </w:rPr>
        <w:t xml:space="preserve">-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 </w:t>
        <w:br/>
        <w:t xml:space="preserve">-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 </w:t>
        <w:b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ASSANE NIANG n'est pas renseigné, prière de renseigner.</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02-87-28-94</w:t>
            </w:r>
          </w:p>
        </w:tc>
        <w:tc>
          <w:tcPr>
            <w:tcW w:type="dxa" w:w="1662"/>
          </w:tcPr>
          <w:p>
            <w:r>
              <w:rPr>
                <w:sz w:val="14"/>
              </w:rPr>
              <w:t>f6e431a7abcb4e8083b4bfd73d2a2eeb</w:t>
            </w:r>
          </w:p>
        </w:tc>
        <w:tc>
          <w:tcPr>
            <w:tcW w:type="dxa" w:w="1662"/>
          </w:tcPr>
          <w:p>
            <w:r>
              <w:rPr>
                <w:sz w:val="14"/>
              </w:rPr>
              <w:t>EQ3_enq3</w:t>
            </w:r>
          </w:p>
        </w:tc>
        <w:tc>
          <w:tcPr>
            <w:tcW w:type="dxa" w:w="1662"/>
          </w:tcPr>
          <w:p>
            <w:r>
              <w:rPr>
                <w:sz w:val="14"/>
              </w:rPr>
              <w:t>Equipe3</w:t>
            </w:r>
          </w:p>
        </w:tc>
        <w:tc>
          <w:tcPr>
            <w:tcW w:type="dxa" w:w="1662"/>
          </w:tcPr>
          <w:p>
            <w:r>
              <w:rPr>
                <w:sz w:val="14"/>
              </w:rPr>
              <w:t>Khadidiatou FALL</w:t>
            </w:r>
          </w:p>
        </w:tc>
        <w:tc>
          <w:tcPr>
            <w:tcW w:type="dxa" w:w="1662"/>
          </w:tcPr>
          <w:p>
            <w:r>
              <w:rPr>
                <w:sz w:val="14"/>
              </w:rPr>
              <w:t>Mbathio FALL</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Incoherence! Fatou Niang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Arame Signane  n'arrive pas  à comprendre un petit texte lu dans une langue locale (s02q03). Veuillez corriger ou donner des explications au QG. </w:t>
        <w:br/>
        <w:t xml:space="preserve">- Peu probable! Fatou Niang  n'arrive pas  à comprendre un petit texte lu dans une langue locale (s02q03). Veuillez corriger ou donner des explications au QG. Peu probable! Fatou Niang  ne sait ni lire, ni écrire, ni comprendre dans aucune des langues  (s02q01,s02q02,s02q03). Veuillez corriger ou donner des explications au QG. </w:t>
        <w:br/>
        <w:t xml:space="preserve">- Peu probable! Ndeye Faye  n'arrive pas  à comprendre un petit texte lu dans une langue locale (s02q03). Veuillez corriger ou donner des explications au QG. </w:t>
        <w:br/>
        <w:t>- Peu probable! serigne Fallou Faye  n'arrive pas  à comprendre un petit texte lu dans une langue locale (s02q03). Veuillez corriger ou donner des explications au QG. Peu probable! serigne Fallou Faye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 </w:t>
        <w:br/>
        <w:t xml:space="preserve">- </w:t>
        <w:br/>
        <w:t xml:space="preserve">- </w:t>
        <w:br/>
        <w:t>- Avertissement!!! Selon vos informations, aucun membre de ce ménage n'a eu de problème de santé au cours des 12 derniers mois. Veuillez revoir la section santé de ce ménage.</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Section16a - Champs et parcelles</w:t>
      </w:r>
    </w:p>
    <w:p>
      <w:pPr>
        <w:ind w:left="283"/>
      </w:pPr>
      <w:r>
        <w:rPr>
          <w:sz w:val="20"/>
        </w:rPr>
        <w:t>- La section 16 du ménage de FATOU NIANG n'est pas renseigné, prière de renseigner.</w:t>
      </w:r>
    </w:p>
    <w:p>
      <w:r>
        <w:t>________________________________________________________________________________</w:t>
      </w:r>
    </w:p>
    <w:p>
      <w:pPr>
        <w:pStyle w:val="Heading2"/>
      </w:pPr>
      <w:r>
        <w:t>Menage 8</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80-40-66-76</w:t>
            </w:r>
          </w:p>
        </w:tc>
        <w:tc>
          <w:tcPr>
            <w:tcW w:type="dxa" w:w="1662"/>
          </w:tcPr>
          <w:p>
            <w:r>
              <w:rPr>
                <w:sz w:val="14"/>
              </w:rPr>
              <w:t>1853888588b64106b02eae61abeda100</w:t>
            </w:r>
          </w:p>
        </w:tc>
        <w:tc>
          <w:tcPr>
            <w:tcW w:type="dxa" w:w="1662"/>
          </w:tcPr>
          <w:p>
            <w:r>
              <w:rPr>
                <w:sz w:val="14"/>
              </w:rPr>
              <w:t>EQ3_enq3</w:t>
            </w:r>
          </w:p>
        </w:tc>
        <w:tc>
          <w:tcPr>
            <w:tcW w:type="dxa" w:w="1662"/>
          </w:tcPr>
          <w:p>
            <w:r>
              <w:rPr>
                <w:sz w:val="14"/>
              </w:rPr>
              <w:t>Equipe3</w:t>
            </w:r>
          </w:p>
        </w:tc>
        <w:tc>
          <w:tcPr>
            <w:tcW w:type="dxa" w:w="1662"/>
          </w:tcPr>
          <w:p>
            <w:r>
              <w:rPr>
                <w:sz w:val="14"/>
              </w:rPr>
              <w:t>Khadidiatou FALL</w:t>
            </w:r>
          </w:p>
        </w:tc>
        <w:tc>
          <w:tcPr>
            <w:tcW w:type="dxa" w:w="1662"/>
          </w:tcPr>
          <w:p>
            <w:r>
              <w:rPr>
                <w:sz w:val="14"/>
              </w:rPr>
              <w:t>Mbathio FALL</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Peu probable! Awa Djitte  n'arrive pas  à comprendre un petit texte lu dans une langue locale (s02q03). Veuillez corriger ou donner des explications au QG. </w:t>
        <w:br/>
        <w:t xml:space="preserve">- Peu probable! Cheikh Djitte  n'arrive pas  à comprendre un petit texte lu dans une langue locale (s02q03). Veuillez corriger ou donner des explications au QG. </w:t>
        <w:br/>
        <w:t xml:space="preserve">- Peu probable! El Hadji Malick Ba  n'arrive pas  à comprendre un petit texte lu dans une langue locale (s02q03). Veuillez corriger ou donner des explications au QG.  Incohérence ! seulement les écoles gouvermentales paient les cotisations (Gouvernement, communauté, ONG ou organisation humanitaire). veuillez, s'il vous plait, confirmer cette information de El Hadji Malick Ba avec le QG ou apporter les corrections nécessaires. Dans les milieux urbains c'est peu probable de voir une école dont les élèves ou étudiants ne dépensent pas en frais d'uniformes, prière de verifier pour El Hadji Malick Ba et corriger ou confirmer avec le QG. </w:t>
        <w:br/>
        <w:t>- Peu probable! Ndeye Fall  n'arrive pas  à comprendre un petit texte lu dans une langue locale (s02q03). Veuillez corriger ou donner des explications au QG.</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El Hadji Malick Ba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Avertissement! Nombre de mois que Cheikh Djitte a exercé dans l'emploi au cours des 12 derniers mois est de 0 mois, veuillez corriger s'il vous plait.Nombre de mois exercé par Cheikh Djitte dans l'emploi au cours des 12 derniers mois semble faible, veuillez corriger s'il vous plait ou comfirmer avec le QG.</w:t>
      </w:r>
    </w:p>
    <w:p>
      <w:r>
        <w:rPr>
          <w:b/>
          <w:color w:val="4672C4"/>
          <w:sz w:val="22"/>
        </w:rPr>
        <w:t>&gt;&gt; Section9b - Depenses non-alimentaires - 7 jours</w:t>
      </w:r>
    </w:p>
    <w:p>
      <w:pPr>
        <w:ind w:left="283"/>
      </w:pPr>
      <w:r>
        <w:rPr>
          <w:sz w:val="20"/>
        </w:rPr>
        <w:t>- Peu plausible! le montant de la dépense pour Transport urbain en bus semble faible. Veuillez, s'il vous plaît, confirmer cette information avec le QG ou la corriger.</w:t>
      </w:r>
    </w:p>
    <w:p>
      <w:r>
        <w:rPr>
          <w:b/>
          <w:color w:val="4672C4"/>
          <w:sz w:val="22"/>
        </w:rPr>
        <w:t>&gt;&gt; Section12 - Actifs du menage</w:t>
      </w:r>
    </w:p>
    <w:p>
      <w:pPr>
        <w:ind w:left="283"/>
      </w:pPr>
      <w:r>
        <w:rPr>
          <w:sz w:val="20"/>
        </w:rPr>
        <w:t>- Attention ! Lit a été achété à 600000 Fcfa est relativement élevé par rapport aux autres prix d'achat observés dans cette zone. Prière de corriger ou de confirmer avec le QG.</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La section 16 du ménage de Cheikh Djitté n'est pas renseigné, prière de renseigner.</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60-84-30-75</w:t>
            </w:r>
          </w:p>
        </w:tc>
        <w:tc>
          <w:tcPr>
            <w:tcW w:type="dxa" w:w="1662"/>
          </w:tcPr>
          <w:p>
            <w:r>
              <w:rPr>
                <w:sz w:val="14"/>
              </w:rPr>
              <w:t>498bb2a276f14e25ad3a8ce1830a007a</w:t>
            </w:r>
          </w:p>
        </w:tc>
        <w:tc>
          <w:tcPr>
            <w:tcW w:type="dxa" w:w="1662"/>
          </w:tcPr>
          <w:p>
            <w:r>
              <w:rPr>
                <w:sz w:val="14"/>
              </w:rPr>
              <w:t>EQ3_enq3</w:t>
            </w:r>
          </w:p>
        </w:tc>
        <w:tc>
          <w:tcPr>
            <w:tcW w:type="dxa" w:w="1662"/>
          </w:tcPr>
          <w:p>
            <w:r>
              <w:rPr>
                <w:sz w:val="14"/>
              </w:rPr>
              <w:t>Equipe3</w:t>
            </w:r>
          </w:p>
        </w:tc>
        <w:tc>
          <w:tcPr>
            <w:tcW w:type="dxa" w:w="1662"/>
          </w:tcPr>
          <w:p>
            <w:r>
              <w:rPr>
                <w:sz w:val="14"/>
              </w:rPr>
              <w:t>Khadidiatou FALL</w:t>
            </w:r>
          </w:p>
        </w:tc>
        <w:tc>
          <w:tcPr>
            <w:tcW w:type="dxa" w:w="1662"/>
          </w:tcPr>
          <w:p>
            <w:r>
              <w:rPr>
                <w:sz w:val="14"/>
              </w:rPr>
              <w:t>Mbathio FALL</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Peu probable! Aissatou Konté  n'arrive pas  à comprendre un petit texte lu dans une langue locale (s02q03). Veuillez corriger ou donner des explications au QG. </w:t>
        <w:br/>
        <w:t xml:space="preserve">- Peu probable! Dieyla Diaw  n'arrive pas  à comprendre un petit texte lu dans une langue locale (s02q03). Veuillez corriger ou donner des explications au QG. Peu probable! Dieyla Diaw  ne sait ni lire, ni écrire, ni comprendre dans aucune des langues  (s02q01,s02q02,s02q03). Veuillez corriger ou donner des explications au QG. </w:t>
        <w:br/>
        <w:t xml:space="preserve">- Peu probable! El hadji Rawane Dieng  n'arrive pas  à comprendre un petit texte lu dans une langue locale (s02q03). Veuillez corriger ou donner des explications au QG. </w:t>
        <w:br/>
        <w:t xml:space="preserve">- Peu probable! Fambaye Cisse  n'arrive pas  à comprendre un petit texte lu dans une langue locale (s02q03). Veuillez corriger ou donner des explications au QG. Peu probable! Fambaye Cisse  ne sait ni lire, ni écrire, ni comprendre dans aucune des langues  (s02q01,s02q02,s02q03). Veuillez corriger ou donner des explications au QG. </w:t>
        <w:br/>
        <w:t xml:space="preserve">- Peu probable! Kabou Ndiaye  n'arrive pas  à comprendre un petit texte lu dans une langue locale (s02q03). Veuillez corriger ou donner des explications au QG. </w:t>
        <w:br/>
        <w:t xml:space="preserve">- Peu probable! Mohamed Dieng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Mohamed Dieng et corriger ou confirmer avec le QG. </w:t>
        <w:br/>
        <w:t>- Peu probable! Nogaye Ndiaye  n'arrive pas  à comprendre un petit texte lu dans une langue locale (s02q03). Veuillez corriger ou donner des explications au QG.</w:t>
      </w:r>
    </w:p>
    <w:p>
      <w:r>
        <w:rPr>
          <w:b/>
          <w:color w:val="4672C4"/>
          <w:sz w:val="22"/>
        </w:rPr>
        <w:t>&gt;&gt; Section3 - Sante</w:t>
      </w:r>
    </w:p>
    <w:p>
      <w:pPr>
        <w:ind w:left="283"/>
      </w:pPr>
      <w:r>
        <w:rPr>
          <w:sz w:val="20"/>
        </w:rPr>
        <w:t>- Le montant(213600 FCFA) des frais des médicaments achetés dans les officines privées de Fambaye Cisse semble trop faible ou élevé, veuillez revoir ce montant.</w:t>
      </w:r>
    </w:p>
    <w:p>
      <w:r>
        <w:rPr>
          <w:b/>
          <w:color w:val="4672C4"/>
          <w:sz w:val="22"/>
        </w:rPr>
        <w:t>&gt;&gt; Section4a - Emploi</w:t>
      </w:r>
    </w:p>
    <w:p>
      <w:pPr>
        <w:ind w:left="283"/>
      </w:pPr>
      <w:r>
        <w:rPr>
          <w:sz w:val="20"/>
        </w:rPr>
        <w:t>- Avertissement! Fambaye Cisse n'a consacré aucune heure pour aucun des travaux du ménage, prière de regarder les réponses prises dans les questions (s04q01 s04q02 s04q03 s04q04 s04q05 s04q06 s04q07 s04q08).</w:t>
      </w:r>
    </w:p>
    <w:p>
      <w:r>
        <w:rPr>
          <w:b/>
          <w:color w:val="4672C4"/>
          <w:sz w:val="22"/>
        </w:rPr>
        <w:t>&gt;&gt; Section4c - Emploi - Activite secondaire</w:t>
      </w:r>
    </w:p>
    <w:p>
      <w:pPr>
        <w:ind w:left="283"/>
      </w:pPr>
      <w:r>
        <w:rPr>
          <w:sz w:val="20"/>
        </w:rPr>
        <w:t>- Avertissement!!! les informations de Aissatou Konté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Avertissement!! le prix unitaire (125 Fcfa) de Thé en sachet (unité: Paquet) de taille Petit est très faible ou élevé. Prière de corriger ou de confirmer avec le QG. Difficile de consommer le Sel en Sachets industriel Petit prière de verifier.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Section10b - caracteristiques entreprise non agricole</w:t>
      </w:r>
    </w:p>
    <w:p>
      <w:pPr>
        <w:ind w:left="283"/>
      </w:pPr>
      <w:r>
        <w:rPr>
          <w:sz w:val="20"/>
        </w:rPr>
        <w:t>- Le montant dépensé de L'entreprise vend des ventement fripperie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p>
      <w:r>
        <w:rPr>
          <w:b/>
          <w:color w:val="4672C4"/>
          <w:sz w:val="22"/>
        </w:rPr>
        <w:t>&gt;&gt; Section13b - Transferta emis</w:t>
      </w:r>
    </w:p>
    <w:p>
      <w:pPr>
        <w:ind w:left="283"/>
      </w:pPr>
      <w:r>
        <w:rPr>
          <w:sz w:val="20"/>
        </w:rPr>
        <w:t xml:space="preserve">-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 </w:t>
        <w:b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Section16a - Champs et parcelles</w:t>
      </w:r>
    </w:p>
    <w:p>
      <w:pPr>
        <w:ind w:left="283"/>
      </w:pPr>
      <w:r>
        <w:rPr>
          <w:sz w:val="20"/>
        </w:rPr>
        <w:t>- La section 16 du ménage de EL HADJ RAWANE DIENG n'est pas renseigné, prière de renseigner.</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18-84-43-00</w:t>
            </w:r>
          </w:p>
        </w:tc>
        <w:tc>
          <w:tcPr>
            <w:tcW w:type="dxa" w:w="1662"/>
          </w:tcPr>
          <w:p>
            <w:r>
              <w:rPr>
                <w:sz w:val="14"/>
              </w:rPr>
              <w:t>0865d8ed5dc84d0d9483b19050d7cbfa</w:t>
            </w:r>
          </w:p>
        </w:tc>
        <w:tc>
          <w:tcPr>
            <w:tcW w:type="dxa" w:w="1662"/>
          </w:tcPr>
          <w:p>
            <w:r>
              <w:rPr>
                <w:sz w:val="14"/>
              </w:rPr>
              <w:t>EQ3_enq1</w:t>
            </w:r>
          </w:p>
        </w:tc>
        <w:tc>
          <w:tcPr>
            <w:tcW w:type="dxa" w:w="1662"/>
          </w:tcPr>
          <w:p>
            <w:r>
              <w:rPr>
                <w:sz w:val="14"/>
              </w:rPr>
              <w:t>Equipe3</w:t>
            </w:r>
          </w:p>
        </w:tc>
        <w:tc>
          <w:tcPr>
            <w:tcW w:type="dxa" w:w="1662"/>
          </w:tcPr>
          <w:p>
            <w:r>
              <w:rPr>
                <w:sz w:val="14"/>
              </w:rPr>
              <w:t>Mame Rama DIEME</w:t>
            </w:r>
          </w:p>
        </w:tc>
        <w:tc>
          <w:tcPr>
            <w:tcW w:type="dxa" w:w="1662"/>
          </w:tcPr>
          <w:p>
            <w:r>
              <w:rPr>
                <w:sz w:val="14"/>
              </w:rPr>
              <w:t>Mbathio FALL</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ADOULAYE DIONE  possède un téléphone android mais dit n'avoir pas accès à l'internet, prière de confirmer cette information avec le QG ou la corriger. </w:t>
        <w:br/>
        <w:t>- Incohérence!! Le nombre d'année (9999) que NDEYE DIENG a vécu dans la localité est superieur à son âge (56) ou ne sait pas. Prière de corriger.</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CHEIKH AHMETH TIDIANE DIONE et corriger ou confirmer avec le QG. </w:t>
        <w:br/>
        <w:t>- Le montant des frais de transport pour l'année scolaire de MOUHAMED DIONE est faible ou élevé. veuillez, s'il vous plait, confirmer ces informations avec le QG ou apporter les corrections nécessaires. Incohérence ! Formation en santé gère l'école fréquentée par MOUHAMED DIONE au cours de l'année de 2023/2024, prière de corriger</w:t>
        <w:br/>
        <w:t>- Peu probable! NDEYE DIENG  n'arrive pas  à comprendre un petit texte lu dans une langue locale (s02q03). Veuillez corriger ou donner des explications au QG.</w:t>
      </w:r>
    </w:p>
    <w:p>
      <w:r>
        <w:rPr>
          <w:b/>
          <w:color w:val="4672C4"/>
          <w:sz w:val="22"/>
        </w:rPr>
        <w:t>&gt;&gt; Section7b - Consommation alimentaire - 7 jours</w:t>
      </w:r>
    </w:p>
    <w:p>
      <w:pPr>
        <w:ind w:left="283"/>
      </w:pPr>
      <w:r>
        <w:rPr>
          <w:sz w:val="20"/>
        </w:rPr>
        <w:t>- Avertissement!! le prix unitaire (125 Fcfa) de Thé en sachet (unité: Sachets) de taille Tres petit est très faible ou élevé. Prière de corriger ou de confirmer avec le QG. Le prix d'achat unitaire (7500 Fcfa) de Silure séché en Kg de taille taille unique prière de regarder les reponses prises dans les questions s07bq07a s07bq07b s07bq07c s07bq08 pour mieux corriger.</w:t>
      </w:r>
    </w:p>
    <w:p>
      <w:r>
        <w:rPr>
          <w:b/>
          <w:color w:val="4672C4"/>
          <w:sz w:val="22"/>
        </w:rPr>
        <w:t>&gt;&gt; Section9d - Depenses non-alimentaires - 3 mois</w:t>
      </w:r>
    </w:p>
    <w:p>
      <w:pPr>
        <w:ind w:left="283"/>
      </w:pPr>
      <w:r>
        <w:rPr>
          <w:sz w:val="20"/>
        </w:rPr>
        <w:t>- Peu plausible! le montant de la dépense pour Brosse à dents semble trop élevé. Veuillez, s'il vous plaît, confirmer cette information avec le QG ou la corriger.</w:t>
      </w:r>
    </w:p>
    <w:p>
      <w:r>
        <w:rPr>
          <w:b/>
          <w:color w:val="4672C4"/>
          <w:sz w:val="22"/>
        </w:rPr>
        <w:t>&gt;&gt; Section10b - caracteristiques entreprise non agricole</w:t>
      </w:r>
    </w:p>
    <w:p>
      <w:pPr>
        <w:ind w:left="283"/>
      </w:pPr>
      <w:r>
        <w:rPr>
          <w:sz w:val="20"/>
        </w:rPr>
        <w:t>- Le noms de l'entreprise 1vendeuse de fruit ne doit pas contenir de chiffre et doit être bien renseigné, prière de bien renseigné .</w:t>
      </w:r>
    </w:p>
    <w:p>
      <w:r>
        <w:rPr>
          <w:b/>
          <w:color w:val="4672C4"/>
          <w:sz w:val="22"/>
        </w:rPr>
        <w:t>&gt;&gt; Section12 - Actifs du menage</w:t>
      </w:r>
    </w:p>
    <w:p>
      <w:pPr>
        <w:ind w:left="283"/>
      </w:pPr>
      <w:r>
        <w:rPr>
          <w:sz w:val="20"/>
        </w:rPr>
        <w:t xml:space="preserve">- Attention ! Téléphone portable a été achété à 230000 Fcfa est relativement élevé par rapport aux autres prix d'achat observés dans cette zone. Prière de corriger ou de confirmer avec le QG. </w:t>
        <w:br/>
        <w:t>- Avertissement!!! Le prix d'achat (7000) de l'article  Bonbonne de gaz est inférieur aux prix de revente (9000)  avec l'âge du bien atteignant 20 ans. Prière de vérifier ou confirmer avec l'enquêté et mettre les bonnes valeurs après verification, s'il le faut.</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ABDOULAYE DIONE n'est pas renseigné, prière de renseigner.</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