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101201010011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18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Section14</w:t>
            </w:r>
          </w:p>
        </w:tc>
        <w:tc>
          <w:tcPr>
            <w:tcW w:type="dxa" w:w="3324"/>
          </w:tcPr>
          <w:p>
            <w:r>
              <w:t>Chocs</w:t>
            </w:r>
          </w:p>
        </w:tc>
        <w:tc>
          <w:tcPr>
            <w:tcW w:type="dxa" w:w="3324"/>
          </w:tcPr>
          <w:p>
            <w:r>
              <w:t>2</w:t>
            </w:r>
          </w:p>
        </w:tc>
      </w:tr>
      <w:tr>
        <w:tc>
          <w:tcPr>
            <w:tcW w:type="dxa" w:w="3324"/>
          </w:tcPr>
          <w:p>
            <w:r>
              <w:t>Section16c</w:t>
            </w:r>
          </w:p>
        </w:tc>
        <w:tc>
          <w:tcPr>
            <w:tcW w:type="dxa" w:w="3324"/>
          </w:tcPr>
          <w:p>
            <w:r>
              <w:t>Cultures</w:t>
            </w:r>
          </w:p>
        </w:tc>
        <w:tc>
          <w:tcPr>
            <w:tcW w:type="dxa" w:w="3324"/>
          </w:tcPr>
          <w:p>
            <w:r>
              <w:t>2</w:t>
            </w:r>
          </w:p>
        </w:tc>
      </w:tr>
      <w:tr>
        <w:tc>
          <w:tcPr>
            <w:tcW w:type="dxa" w:w="3324"/>
          </w:tcPr>
          <w:p>
            <w:r>
              <w:t>Section3</w:t>
            </w:r>
          </w:p>
        </w:tc>
        <w:tc>
          <w:tcPr>
            <w:tcW w:type="dxa" w:w="3324"/>
          </w:tcPr>
          <w:p>
            <w:r>
              <w:t>Sante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bl>
    <w:p/>
    <w:p>
      <w:pPr>
        <w:pStyle w:val="Heading1"/>
      </w:pPr>
      <w:r>
        <w:t>Details des erreurs par menage</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80-25-99-89</w:t>
            </w:r>
          </w:p>
        </w:tc>
        <w:tc>
          <w:tcPr>
            <w:tcW w:type="dxa" w:w="1662"/>
          </w:tcPr>
          <w:p>
            <w:r>
              <w:rPr>
                <w:sz w:val="14"/>
              </w:rPr>
              <w:t>b74a5708ebba48c9ad28b66e46a2b036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 </w:t>
        <w:br/>
        <w:t xml:space="preserve">- Les informations sur l'acte de naissance (ni Jours, ni mois et ni années) de  AHMED TIDIANE FALL  manquent, s'il vous plait pouvez-vous fournir d'effort pour avoir ces informations. </w:t>
        <w:br/>
        <w:t xml:space="preserve">- Les informations sur l'acte de naissance (ni Jours, ni mois et ni années) de  ALASSANE FALL  manquent, s'il vous plait pouvez-vous fournir d'effort pour avoir ces informations. </w:t>
        <w:br/>
        <w:t xml:space="preserve">- Les informations sur l'acte de naissance (ni Jours, ni mois et ni années) de  AMINATA FALL  manquent, s'il vous plait pouvez-vous fournir d'effort pour avoir ces informations. </w:t>
        <w:br/>
        <w:t xml:space="preserve">- Les informations sur l'acte de naissance (ni Jours, ni mois et ni années) de  AMINATA SEYDI  manquent, s'il vous plait pouvez-vous fournir d'effort pour avoir ces informations. </w:t>
        <w:br/>
        <w:t xml:space="preserve">- Les informations sur l'acte de naissance (ni Jours, ni mois et ni années) de  Abdoulaye fall  manquent, s'il vous plait pouvez-vous fournir d'effort pour avoir ces informations. </w:t>
        <w:br/>
        <w:t xml:space="preserve">- Les informations sur l'acte de naissance (ni Jours, ni mois et ni années) de  COUMBA DIAW  manquent, s'il vous plait pouvez-vous fournir d'effort pour avoir ces informations. </w:t>
        <w:br/>
        <w:t xml:space="preserve">- Les informations sur l'acte de naissance (ni Jours, ni mois et ni années) de  MAMADOU FALL  manquent, s'il vous plait pouvez-vous fournir d'effort pour avoir ces informations. </w:t>
        <w:br/>
        <w:t>- Les informations sur l'acte de naissance (ni Jours, ni mois et ni années) de  SADIBOU FALL  manquent, s'il vous plait pouvez-vous fournir d'effort pour avoir ces informations. Attention ! Vous avez déclaré en s01q00 que le répondant est la personne elle-même, or SADIBOU FALL est trop jeune (10 ans) pour fournir des informations correctes. Prière de refaire la section 1 pour SADIBOU FALL en demandant à un adulte de répondre aux questions à sa place.</w:t>
      </w:r>
    </w:p>
    <w:p>
      <w:r>
        <w:rPr>
          <w:b/>
          <w:color w:val="4672C4"/>
          <w:sz w:val="22"/>
        </w:rPr>
        <w:t>&gt;&gt; Section2 - Education</w:t>
      </w:r>
    </w:p>
    <w:p>
      <w:pPr>
        <w:ind w:left="283"/>
      </w:pPr>
      <w:r>
        <w:rPr>
          <w:sz w:val="20"/>
        </w:rPr>
        <w:t xml:space="preserve">- Le montant des frais de cantines ou de restauration pour l'année scolaire de MAMADOU FALL est faible ou élevé. veuillez, s'il vous plait, confirmer ces informations avec le QG ou apporter les corrections nécessaires. </w:t>
        <w:br/>
        <w:t xml:space="preserve">- Le montant des frais pour les cahiers et autres matériels scolaires pour l'année scolaire de AHMED TIDIANE FALL est de 0 FCFA, AHMED TIDIANE FALL a fait comment pour payer ces cahiers et autres matériels scolaires (SAC, stylo, craie, ardoise, crayon...) ? prière de corriger. Le montant des autres depenses pour l'année scolaire de AHMED TIDIANE FALL est faible ou élevé. veuillez, s'il vous plait, confirmer ces informations avec le QG ou apporter les corrections nécessaires. </w:t>
        <w:br/>
        <w:t xml:space="preserve">- Peu probable! AMINATA FALL  n'arrive pas  à comprendre un petit texte lu dans une langue locale (s02q03). Veuillez corriger ou donner des explications au QG. Peu probable! AMINATA FALL  ne sait ni lire, ni écrire, ni comprendre dans aucune des langues  (s02q01,s02q02,s02q03). Veuillez corriger ou donner des explications au QG. </w:t>
        <w:br/>
        <w:t xml:space="preserve">- Peu probable! AMINATA SEYDI  n'arrive pas  à comprendre un petit texte lu dans une langue locale (s02q03). Veuillez corriger ou donner des explications au QG. Peu probable! AMINATA SEYDI  ne sait ni lire, ni écrire, ni comprendre dans aucune des langues  (s02q01,s02q02,s02q03). Veuillez corriger ou donner des explications au QG. </w:t>
        <w:br/>
        <w:t xml:space="preserve">- Peu probable! SADIBOU FALL  n'arrive pas  à comprendre un petit texte lu dans une langue locale (s02q03). Veuillez corriger ou donner des explications au QG. Peu probable! SADIBOU FALL  ne sait ni lire, ni écrire, ni comprendre dans aucune des langues  (s02q01,s02q02,s02q03). Veuillez corriger ou donner des explications au QG. </w:t>
        <w:br/>
        <w:t>- Peu probable! THIERNO BOCAR FALL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AMINATA SEYDI semble faible (voir nul) ou élevé, prière de corriger.</w:t>
      </w:r>
    </w:p>
    <w:p>
      <w:r>
        <w:rPr>
          <w:b/>
          <w:color w:val="4672C4"/>
          <w:sz w:val="22"/>
        </w:rPr>
        <w:t>&gt;&gt; Section4b - Emploi - Activite principale</w:t>
      </w:r>
    </w:p>
    <w:p>
      <w:pPr>
        <w:ind w:left="283"/>
      </w:pPr>
      <w:r>
        <w:rPr>
          <w:sz w:val="20"/>
        </w:rPr>
        <w:t xml:space="preserve">- Prière de changer la branche d'activité AMINATA SEYDI,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COUMBA DIAW, les cultivateurs dont leurs cultures est principalement destiné à la consommation du ménage sont des (Agriculteurs, subsistances) et ceux qui le font avec l'élevage sont des (Agriculteurs et eleveurs, subsistances). </w:t>
        <w:br/>
        <w:t>- Prière de changer la branche d'activité THIERNO BOCAR FALL, les cultivateurs dont leurs cultures est principalement destiné à la consommation du ménage sont des (Agriculteurs, subsistances) et ceux qui le font avec l'élevage sont des (Agriculteurs et eleveurs, subsistances). Attention ! Le nombre de jours que THIERNO BOCAR FALL a travaillés par mois semble être inférieur à 15. Veuillez, s'il vous plaît, confirmer cette information. Attention! le nombre d'heure que THIERNO BOCAR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Le prix d'achat unitaire (1 Fcfa) de Ail en Morceau (Portion) de taille Petit  est invraisemblable, prière de regarder les reponses prises dans les questions s07bq07a s07bq07b s07bq07c s07bq08 pour mieux corriger. Le prix d'achat unitaire (1 Fcfa) de Choux en Pièce de taille Petit  est invraisemblable,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THIERNO BOCAR FALL a comme taille 10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2690.86 hectare qui semble élevé ou faible, prière de corriger. </w:t>
        <w:br/>
        <w:t xml:space="preserve">- La superficie de la parcelle PARCELLE GOMBO selon l'exploitant est de 2 Mètre Carré (m^2) qui semble faible ou l'estimation ne semble pas bonne. Prière de corriger. </w:t>
        <w:br/>
        <w:t xml:space="preserve">- La superficie de la parcelle PARCELLE GOMBO selon les mesures GPS est de 104.27 hectare qui semble élevé ou faible, prière de corriger. </w:t>
        <w:br/>
        <w:t xml:space="preserve">- Le nombre de jours total de la main-d'oeuvre non-familiale sur cette parcelle PARCELLE ARACHIDE au cours de la campagne pour la période des récoltes est de 25 jours qui semble faible ou élevé. Merci de corriger. Le salaire total payé de toutes catégories confondues par le ménage THIERNO BOCAR FALL pour la main-d'oeuvre non-familiale sur la parcelle PARCELLE ARACHIDE au cours de la campagne pour la période des récoltes est de 0 qui semble élevé ou faible. Merci de corriger. La superficie de la parcelle PARCELLE ARACHIDE selon les mesures GPS est de 8814.91 hectare qui semble élevé ou faible, prière de corriger. </w:t>
        <w:br/>
        <w:t>- Le salaire total payé de toutes catégories confondues par le ménage THIERNO BOCAR FALL pour la main-d'oeuvre non-familiale sur la parcelle PARCELLE RIZ au cours de la campagne pour la période d'entretien du sol (sarclage, etc.) est de 0 qui semble élevé ou faible. Merci de corriger. Le nombre de jours total de la main-d'oeuvre non-familiale sur cette parcelle PARCELLE RIZ au cours de la campagne pour la période des récoltes est de 30 jours qui semble faible ou élevé. Merci de corriger. Le salaire total payé de toutes catégories confondues par le ménage THIERNO BOCAR FALL pour la main-d'oeuvre non-familiale sur la parcelle PARCELLE RIZ au cours de la campagne pour la période des récoltes est de 0 qui semble élevé ou faible. Merci de corriger. La superficie de la parcelle PARCELLE RIZ selon les mesures GPS est de 575.26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xml:space="preserve">- Attention ! Houe/daba/hilaire a été achété à 7500 Fcfa est relativement élevé par rapport aux autres prix d'achat observés dans cette zone. Prière de corriger ou de confirmer avec le QG. Attention ! Houe/daba/hilaire a été revendu à 7500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81-54-62-51</w:t>
            </w:r>
          </w:p>
        </w:tc>
        <w:tc>
          <w:tcPr>
            <w:tcW w:type="dxa" w:w="1662"/>
          </w:tcPr>
          <w:p>
            <w:r>
              <w:rPr>
                <w:sz w:val="14"/>
              </w:rPr>
              <w:t>465bee0d863946a3808333620eb85025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Abdoulaye  seydi est trop jeune (8 ans) pour fournir des informations correctes. Prière de refaire la section 1 pour Abdoulaye  seydi en demandant à un adulte de répondre aux questions à sa place. </w:t>
        <w:br/>
        <w:t xml:space="preserve">- Attention ! Vous avez déclaré en s01q00 que le répondant est la personne elle-même, or fatou Balde est trop jeune (8 ans) pour fournir des informations correctes. Prière de refaire la section 1 pour fatou Balde en demandant à un adulte de répondre aux questions à sa place. </w:t>
        <w:br/>
        <w:t xml:space="preserve">- Attention ! Vous avez déclaré en s01q00 que le répondant est la personne elle-même, or oumar thierno Seydi est trop jeune (1 ans) pour fournir des informations correctes. Prière de refaire la section 1 pour oumar thierno Seydi en demandant à un adulte de répondre aux questions à sa place. </w:t>
        <w:br/>
        <w:t xml:space="preserve">- Incoherence! La mère de Mountaca  Seydi est trop jeune ou vielle pour avoir Mountaca  Seydi selon l'écart (12) d'âge entre lui et sa mère, prière de revoir l'âge de Mountaca  Seydi ou de sa mère. Dans le cas contraire rassurez vous que c'est bien son fils/fille biologique. </w:t>
        <w:br/>
        <w:t xml:space="preserve">- Incoherence! Ousmane Seydi dispose d'un téléphone portable à s01q39, donc la raison évoquée ne peut pas être (ne dispose pas d'appareil). Attention ! Vous avez déclaré en s01q00 que le répondant est la personne elle-même, or Ousmane Seydi est trop jeune (10 ans) pour fournir des informations correctes. Prière de refaire la section 1 pour Ousmane Seydi en demandant à un adulte de répondre aux questions à sa place. </w:t>
        <w:br/>
        <w:t xml:space="preserve">- La catégorie socioprofessionnelle de la mère biologique de  Aminata Diao n'est pas coherente avec les réponses des questions s01q35 et s01q36, prière de corriger ou de confirmer cette informations avec le QG. </w:t>
        <w:br/>
        <w:t xml:space="preserve">- La catégorie socioprofessionnelle de la mère biologique de  HOUSSEYNATOU Balde n'est pas coherente avec les réponses des questions s01q35 et s01q36, prière de corriger ou de confirmer cette informations avec le QG. </w:t>
        <w:br/>
        <w:t xml:space="preserve">- La catégorie socioprofessionnelle de la mère biologique de  Thierno Aliou Seydi n'est pas coherente avec les réponses des questions s01q35 et s01q36, prière de corriger ou de confirmer cette informations avec le QG. Incoherence! Thierno Aliou Seydi dispose d'un téléphone portable à s01q39, donc la raison évoquée ne peut pas être (ne dispose pas d'appareil). </w:t>
        <w:br/>
        <w:t>- Le chef de ménage ou le/la Conjoint ( e ) ( Salimata Diao ) est visiteur, veuillez  corriger cette incoherence (question 1.12 et 1.13) merci.</w:t>
      </w:r>
    </w:p>
    <w:p>
      <w:r>
        <w:rPr>
          <w:b/>
          <w:color w:val="4672C4"/>
          <w:sz w:val="22"/>
        </w:rPr>
        <w:t>&gt;&gt; Section2 - Education</w:t>
      </w:r>
    </w:p>
    <w:p>
      <w:pPr>
        <w:ind w:left="283"/>
      </w:pPr>
      <w:r>
        <w:rPr>
          <w:sz w:val="20"/>
        </w:rPr>
        <w:t xml:space="preserve">- Peu probable! Abdoulaye  seydi  n'arrive pas  à comprendre un petit texte lu dans une langue locale (s02q03). Veuillez corriger ou donner des explications au QG. Peu probable! Abdoulaye  seydi  ne sait ni lire, ni écrire, ni comprendre dans aucune des langues  (s02q01,s02q02,s02q03). Veuillez corriger ou donner des explications au QG. Peu plausible Abdoulaye  seydi fréquente au minimum le fondamental 1 mais ne sait ni lire ni comprendre la langue française, prière de corriger ou de confirmer avec le QG merci. Le montant des frais de cantines ou de restauration pour l'année scolaire de Abdoulaye  seydi est faible ou élevé. veuillez, s'il vous plait, confirmer ces informations avec le QG ou apporter les corrections nécessaires. </w:t>
        <w:br/>
        <w:t xml:space="preserve">- Peu probable! Aminata Diao  n'arrive pas  à comprendre un petit texte lu dans une langue locale (s02q03). Veuillez corriger ou donner des explications au QG. Peu probable! Aminata Diao  ne sait ni lire, ni écrire, ni comprendre dans aucune des langues  (s02q01,s02q02,s02q03). Veuillez corriger ou donner des explications au QG. </w:t>
        <w:br/>
        <w:t xml:space="preserve">- Peu probable! HOUSSEYNATOU Balde  n'arrive pas  à comprendre un petit texte lu dans une langue locale (s02q03). Veuillez corriger ou donner des explications au QG. Avertissement!! HOUSSEYNATOU Balde qui sait écrire en français doit pouvoir lire en français. </w:t>
        <w:br/>
        <w:t xml:space="preserve">- Peu probable! Ibrahima Seydi  n'arrive pas  à comprendre un petit texte lu dans une langue locale (s02q03). Veuillez corriger ou donner des explications au QG. </w:t>
        <w:br/>
        <w:t xml:space="preserve">- Peu probable! Mountaca  Seydi  n'arrive pas  à comprendre un petit texte lu dans une langue locale (s02q03). Veuillez corriger ou donner des explications au QG. </w:t>
        <w:br/>
        <w:t xml:space="preserve">- Peu probable! Oumar Seydi  n'arrive pas  à comprendre un petit texte lu dans une langue locale (s02q03). Veuillez corriger ou donner des explications au QG. </w:t>
        <w:br/>
        <w:t xml:space="preserve">- Peu probable! Ousmane Seydi  n'arrive pas  à comprendre un petit texte lu dans une langue locale (s02q03). Veuillez corriger ou donner des explications au QG. </w:t>
        <w:br/>
        <w:t xml:space="preserve">- Peu probable! Thierno Aliou Seydi  n'arrive pas  à comprendre un petit texte lu dans une langue locale (s02q03). Veuillez corriger ou donner des explications au QG. </w:t>
        <w:br/>
        <w:t xml:space="preserve">- Peu probable! fatou Balde  n'arrive pas  à comprendre un petit texte lu dans une langue locale (s02q03). Veuillez corriger ou donner des explications au QG. Peu probable! fatou Balde  ne sait ni lire, ni écrire, ni comprendre dans aucune des langues  (s02q01,s02q02,s02q03). Veuillez corriger ou donner des explications au QG. Peu plausible fatou Balde fréquente au minimum le fondamental 1 mais ne sait ni lire ni comprendre la langue française, prière de corriger ou de confirmer avec le QG merci. Le montant des frais de cantines ou de restauration pour l'année scolaire de fatou Balde est faible ou élevé. veuillez, s'il vous plait, confirmer ces informations avec le QG ou apporter les corrections nécessaires. </w:t>
        <w:br/>
        <w:t>- Peu probable! kadidiatou Seydi  n'arrive pas  à comprendre un petit texte lu dans une langue locale (s02q03). Veuillez corriger ou donner des explications au QG. Avertissement!! kadidiatou Seydi qui sait écrire en français doit pouvoir lire en français.</w:t>
      </w:r>
    </w:p>
    <w:p>
      <w:r>
        <w:rPr>
          <w:b/>
          <w:color w:val="4672C4"/>
          <w:sz w:val="22"/>
        </w:rPr>
        <w:t>&gt;&gt; Section4b - Emploi - Activite principale</w:t>
      </w:r>
    </w:p>
    <w:p>
      <w:pPr>
        <w:ind w:left="283"/>
      </w:pPr>
      <w:r>
        <w:rPr>
          <w:sz w:val="20"/>
        </w:rPr>
        <w:t xml:space="preserve">- AvertissementAbdoulaye  seydi  travaille mais les questions relatives à son emploi principal ne sont pas renseignées à 100%, prière de les renseigner. Vous avez sélectionné l'option 'Ne sait pas' pour la catégorie socioprofessionnelle de Abdoulaye  seydi ou vous ne l'avez pas renseigné. prière de corriger. </w:t>
        <w:br/>
        <w:t xml:space="preserve">-  AvertissementHOUSSEYNATOU Balde  travaille mais les questions relatives à son emploi principal ne sont pas renseignées à 100%, prière de les renseigner. Vous avez sélectionné l'option 'Ne sait pas' pour la catégorie socioprofessionnelle de HOUSSEYNATOU Balde ou vous ne l'avez pas renseigné. prière de corriger. </w:t>
        <w:br/>
        <w:t xml:space="preserve">-  AvertissementIbrahima Seydi  travaille mais les questions relatives à son emploi principal ne sont pas renseignées à 100%, prière de les renseigner. Vous avez sélectionné l'option 'Ne sait pas' pour la catégorie socioprofessionnelle de Ibrahima Seydi ou vous ne l'avez pas renseigné. prière de corriger. </w:t>
        <w:br/>
        <w:t xml:space="preserve">-  AvertissementMountaca  Seydi  travaille mais les questions relatives à son emploi principal ne sont pas renseignées à 100%, prière de les renseigner. Vous avez sélectionné l'option 'Ne sait pas' pour la catégorie socioprofessionnelle de Mountaca  Seydi ou vous ne l'avez pas renseigné. prière de corriger. </w:t>
        <w:br/>
        <w:t xml:space="preserve">-  AvertissementOumar Seydi  travaille mais les questions relatives à son emploi principal ne sont pas renseignées à 100%, prière de les renseigner. Vous avez sélectionné l'option 'Ne sait pas' pour la catégorie socioprofessionnelle de Oumar Seydi ou vous ne l'avez pas renseigné. prière de corriger. </w:t>
        <w:br/>
        <w:t xml:space="preserve">-  AvertissementOusmane Seydi  travaille mais les questions relatives à son emploi principal ne sont pas renseignées à 100%, prière de les renseigner. Vous avez sélectionné l'option 'Ne sait pas' pour la catégorie socioprofessionnelle de Ousmane Seydi ou vous ne l'avez pas renseigné. prière de corriger. </w:t>
        <w:br/>
        <w:t xml:space="preserve">-  Avertissementfatou Balde  travaille mais les questions relatives à son emploi principal ne sont pas renseignées à 100%, prière de les renseigner. Vous avez sélectionné l'option 'Ne sait pas' pour la catégorie socioprofessionnelle de fatou Balde ou vous ne l'avez pas renseigné. prière de corriger. </w:t>
        <w:br/>
        <w:t xml:space="preserve">-  Avertissementkadidiatou Seydi  travaille mais les questions relatives à son emploi principal ne sont pas renseignées à 100%, prière de les renseigner. Vous avez sélectionné l'option 'Ne sait pas' pour la catégorie socioprofessionnelle de kadidiatou Seydi ou vous ne l'avez pas renseigné. prière de corriger. </w:t>
        <w:br/>
        <w:t>- Nombre de mois exercé par Aminata Diao dans l'emploi au cours des 12 derniers mois semble faible, veuillez corriger s'il vous plait ou comfirmer avec le QG. Attention ! Le nombre de jours que Aminata Diao a travaillés par mois semble être inférieur à 15. Veuillez, s'il vous plaît, confirmer cette information. Avertissement!! Le montant de Aminata Diao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Poireau en Tas de taille Petit  est invraisemblable,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7422.85 hectare qui semble élevé ou faible, prière de corriger. </w:t>
        <w:br/>
        <w:t xml:space="preserve">- La superficie de la parcelle parcelle maïs selon l'exploitant est de 70 Mètre Carré (m^2) qui semble faible ou l'estimation ne semble pas bonne. Prière de corriger. La quantité de fumure appliquée dans la parcelle parcelle maïs est de 98  qui semble élevé ou ne sait pas, prière de fournir d'effort pour estimer la quantité afin de corriger. Les ordures ont été appliquées 360 fois dans la parcelle parcelle maïs qui semble élevé ou faible, prière de corriger. La superficie de la parcelle parcelle maïs selon les mesures GPS est de 5776.19 hectare qui semble élevé ou faible, prière de corriger. </w:t>
        <w:br/>
        <w:t>- La superficie de la parcelle parcelle riz selon l'exploitant est de 50 Mètre Carré (m^2) qui semble faible ou l'estimation ne semble pas bonne. Prière de corriger. La quantité de fumure appliquée dans la parcelle parcelle riz est de 98  qui semble élevé ou ne sait pas, prière de fournir d'effort pour estimer la quantité afin de corriger. Le nombre de femme de 15 ans et plus (20) non membre du ménage de THIERNO ALIOU SEYDI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La superficie de la parcelle parcelle riz selon les mesures GPS est de 713.06 hectare qui semble élevé ou faible,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65-53-58-45</w:t>
            </w:r>
          </w:p>
        </w:tc>
        <w:tc>
          <w:tcPr>
            <w:tcW w:type="dxa" w:w="1662"/>
          </w:tcPr>
          <w:p>
            <w:r>
              <w:rPr>
                <w:sz w:val="14"/>
              </w:rPr>
              <w:t>67977546219a4660b51559ffdce12b3a</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Baldé dispose d'un téléphone portable à s01q39, donc la raison évoquée ne peut pas être (ne dispose pas d'appareil). </w:t>
        <w:br/>
        <w:t xml:space="preserve">- Incoherence! Mariama Mballo dispose d'un téléphone portable à s01q39, donc la raison évoquée ne peut pas être (ne dispose pas d'appareil). </w:t>
        <w:br/>
        <w:t xml:space="preserve">- Les informations sur l'acte de naissance (ni Jours, ni mois et ni années) de  Anssata Baldé  manquent, s'il vous plait pouvez-vous fournir d'effort pour avoir ces informations. </w:t>
        <w:br/>
        <w:t xml:space="preserve">- Les informations sur l'acte de naissance (ni Jours, ni mois et ni années) de  Diabou Baldé  manquent, s'il vous plait pouvez-vous fournir d'effort pour avoir ces informations. </w:t>
        <w:br/>
        <w:t xml:space="preserve">- Les informations sur l'acte de naissance (ni Jours, ni mois et ni années) de  Dieynaba Baldé  manquent, s'il vous plait pouvez-vous fournir d'effort pour avoir ces informations. </w:t>
        <w:br/>
        <w:t>- Les informations sur l'acte de naissance (ni Jours, ni mois et ni années) de  Sambel Baldé  manquent, s'il vous plait pouvez-vous fournir d'effort pour avoir ces informations.</w:t>
      </w:r>
    </w:p>
    <w:p>
      <w:r>
        <w:rPr>
          <w:b/>
          <w:color w:val="4672C4"/>
          <w:sz w:val="22"/>
        </w:rPr>
        <w:t>&gt;&gt; Section2 - Education</w:t>
      </w:r>
    </w:p>
    <w:p>
      <w:pPr>
        <w:ind w:left="283"/>
      </w:pPr>
      <w:r>
        <w:rPr>
          <w:sz w:val="20"/>
        </w:rPr>
        <w:t xml:space="preserve">- Peu probable! Anssata Baldé  n'arrive pas  à comprendre un petit texte lu dans une langue locale (s02q03). Veuillez corriger ou donner des explications au QG. Avertissement!! Anssata Baldé fréquente au minimum la troisième année de fondamental 1 mais ne sait pas écrire, prière de corriger ou confirmer avec le QG. Avertissement!! Anssata Baldé qui sait écrire en français doit pouvoir lire en français. </w:t>
        <w:br/>
        <w:t xml:space="preserve">- Peu probable! Diabou Baldé  n'arrive pas  à comprendre un petit texte lu dans une langue locale (s02q03). Veuillez corriger ou donner des explications au QG. Peu probable! Diabou Baldé  ne sait ni lire, ni écrire, ni comprendre dans aucune des langues  (s02q01,s02q02,s02q03). Veuillez corriger ou donner des explications au QG. </w:t>
        <w:br/>
        <w:t xml:space="preserve">- Peu probable! Dieynaba Baldé  n'arrive pas  à comprendre un petit texte lu dans une langue locale (s02q03). Veuillez corriger ou donner des explications au QG. Peu probable! Dieynaba Baldé  ne sait ni lire, ni écrire, ni comprendre dans aucune des langues  (s02q01,s02q02,s02q03). Veuillez corriger ou donner des explications au QG. </w:t>
        <w:br/>
        <w:t xml:space="preserve">- Peu probable! Mamadou Baldé  n'arrive pas  à comprendre un petit texte lu dans une langue locale (s02q03). Veuillez corriger ou donner des explications au QG. Peu probable! Mamadou Baldé  ne sait ni lire, ni écrire, ni comprendre dans aucune des langues  (s02q01,s02q02,s02q03). Veuillez corriger ou donner des explications au QG. </w:t>
        <w:br/>
        <w:t xml:space="preserve">- Peu probable! Mariama Mballo  n'arrive pas  à comprendre un petit texte lu dans une langue locale (s02q03). Veuillez corriger ou donner des explications au QG. </w:t>
        <w:br/>
        <w:t>- Peu probable! Sambel Baldé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Nombre de mois exercé par Dieynaba Baldé dans l'emploi au cours des 12 derniers mois semble faible, veuillez corriger s'il vous plait ou comfirmer avec le QG. </w:t>
        <w:br/>
        <w:t>- Nombre de mois exercé par Sambel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Sambel Baldé est identique dans l'emploi principale et secondaire, prière de confirmer cette information avec le QG ou de corriger. Avertissement!!! les informations de Sambel Baldé sur le nombre de mois, jours ou heures de son emploi secondaire sont superieur a celles de son emploi principal , veuillez corriger ou confirmer aupres du QG. </w:t>
        <w:br/>
        <w:t xml:space="preserve">- Avertissement!!! les informations de Mamadou Baldé sur le nombre de mois, jours ou heures de son emploi secondaire sont superieur a celles de son emploi principal , veuillez corriger ou confirmer aupres du QG. </w:t>
        <w:br/>
        <w:t>- Prière de changer la branche d'activité Mariama Mballo, les cultivateurs dont leurs cultures est principalement destiné à la consommation du ménage sont des (Agriculteurs, subsistances) et ceux qui le font avec l'élevage sont des (Agriculteurs et eleveurs, subsistances). Avertissement!!! la branche d'activité de Mariama Mballo est identique dans l'emploi principale et secondaire, prière de confirmer cette information avec le QG ou de corriger. Avertissement!!! les informations de Mariama Mballo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xml:space="preserve">- La quantité de fumure appliquée dans la parcelle Parcelle riz est de 98  qui semble élevé ou ne sait pas, prière de fournir d'effort pour estimer la quantité afin de corriger. Le nombre de personnes toutes catégories confondues des main-d'oeuvre non-familiale sur la parcelle Parcelle riz au cours de la campagne pour la période des récoltes est de 20 personnes qui semble faible ou élevé. Merci de corriger. La superficie de la parcelle Parcelle riz selon les mesures GPS est de 892.52 hectare qui semble élevé ou faible, prière de corriger. </w:t>
        <w:br/>
        <w:t xml:space="preserve">- La quantité de fumure appliquée dans la parcelle Parcelle riz est de 98  qui semble élevé ou ne sait pas, prière de fournir d'effort pour estimer la quantité afin de corriger. Le nombre de personnes toutes catégories confondues des main-d'oeuvre non-familiale sur la parcelle Parcelle riz au cours de la campagne pour la période des récoltes est de 22 personnes qui semble faible ou élevé. Merci de corriger. La superficie de la parcelle Parcelle riz selon les mesures GPS est de 553.98 hectare qui semble élevé ou faible, prière de corriger. </w:t>
        <w:br/>
        <w:t xml:space="preserve">- La superficie de la parcelle Parcelle Maïs selon les mesures GPS est de 4017 hectare qui semble élevé ou faible, prière de corriger. </w:t>
        <w:br/>
        <w:t>- La superficie de la parcelle Parcelle Maïs selon les mesures GPS est de 8861.47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