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031101000037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34-56-06-89</w:t>
            </w:r>
          </w:p>
        </w:tc>
        <w:tc>
          <w:tcPr>
            <w:tcW w:type="dxa" w:w="1662"/>
          </w:tcPr>
          <w:p>
            <w:r>
              <w:rPr>
                <w:sz w:val="14"/>
              </w:rPr>
              <w:t>5cae92f684064b15acb36086d52c0452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SALAME SENE  n'arrive pas  à comprendre un petit texte lu dans une langue locale (s02q03). Veuillez corriger ou donner des explications au QG. Peu probable! ABDOU SALAME SENE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SALAM SENE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63-17-73-64</w:t>
            </w:r>
          </w:p>
        </w:tc>
        <w:tc>
          <w:tcPr>
            <w:tcW w:type="dxa" w:w="1662"/>
          </w:tcPr>
          <w:p>
            <w:r>
              <w:rPr>
                <w:sz w:val="14"/>
              </w:rPr>
              <w:t>a46f52efb6d242babc29a384cd9fec44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Bourama Badji  possède un téléphone android mais dit n'avoir pas accès à l'internet, prière de confirmer cette information avec le QG ou la corriger.</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le nombre d'heure que Bourama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Bourama Badji a travaillés par mois semble être inférieur à 15. Veuillez, s'il vous plaît, confirmer cette information.</w:t>
      </w:r>
    </w:p>
    <w:p>
      <w:r>
        <w:rPr>
          <w:b/>
          <w:color w:val="4672C4"/>
          <w:sz w:val="22"/>
        </w:rPr>
        <w:t>&gt;&gt; Section6 - Epargne et credit</w:t>
      </w:r>
    </w:p>
    <w:p>
      <w:pPr>
        <w:ind w:left="283"/>
      </w:pPr>
      <w:r>
        <w:rPr>
          <w:sz w:val="20"/>
        </w:rPr>
        <w:t>- Avertissement!!! Bourama Badji est un Employés administratifs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(250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BOURAYMA BADJI a comme taille 1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(42000) de l'article  Matelas simple est inférieur aux prix de revente (50000)  avec l'âge du bien atteignant 4 ans. Prière de vérifier ou confirmer avec l'enquêté et mettre les bonnes valeurs après verification, s'il le faut. </w:t>
        <w:br/>
        <w:t>- Avertissement!!! Le prix d'achat (60000) de l'article  Lit est inférieur aux prix de revente (80000)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BOURAYMA BADJI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92-10-98-28</w:t>
            </w:r>
          </w:p>
        </w:tc>
        <w:tc>
          <w:tcPr>
            <w:tcW w:type="dxa" w:w="1662"/>
          </w:tcPr>
          <w:p>
            <w:r>
              <w:rPr>
                <w:sz w:val="14"/>
              </w:rPr>
              <w:t>8e1e821f5c2d40d0a0dc1c2dcbf0faa9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Modou AIDARA  manquent, s'il vous plait pouvez-vous fournir d'effort pour avoir ces informations.</w:t>
      </w:r>
    </w:p>
    <w:p>
      <w:r>
        <w:rPr>
          <w:b/>
          <w:color w:val="4672C4"/>
          <w:sz w:val="22"/>
        </w:rPr>
        <w:t>&gt;&gt; Section2 - Education</w:t>
      </w:r>
    </w:p>
    <w:p>
      <w:pPr>
        <w:ind w:left="283"/>
      </w:pPr>
      <w:r>
        <w:rPr>
          <w:sz w:val="20"/>
        </w:rPr>
        <w:t xml:space="preserve">- Peu probable! ABDOURAHMANE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AIDARA et corriger ou confirmer avec le QG. </w:t>
        <w:br/>
        <w:t xml:space="preserve">- Peu probable! Ameth AIDARA  n'arrive pas  à comprendre un petit texte lu dans une langue locale (s02q03). Veuillez corriger ou donner des explications au QG. Le montant des autres depenses pour l'année scolaire de Ameth AIDARA est faible ou élevé. veuillez, s'il vous plait, confirmer ces informations avec le QG ou apporter les corrections nécessaires. </w:t>
        <w:br/>
        <w:t xml:space="preserve">- Peu probable! Baye CHEIKH Diop  n'arrive pas  à comprendre un petit texte lu dans une langue locale (s02q03). Veuillez corriger ou donner des explications au QG. </w:t>
        <w:br/>
        <w:t xml:space="preserve">- Peu probable! Bilal AIDARA  n'arrive pas  à comprendre un petit texte lu dans une langue locale (s02q03). Veuillez corriger ou donner des explications au QG. Le montant des autres depenses pour l'année scolaire de Bilal AIDARA est faible ou élevé. veuillez, s'il vous plait, confirmer ces informations avec le QG ou apporter les corrections nécessaires. </w:t>
        <w:br/>
        <w:t xml:space="preserve">- Peu probable! COUMBA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AIDARA et corriger ou confirmer avec le QG. </w:t>
        <w:br/>
        <w:t xml:space="preserve">- Peu probable! Modou AIDARA  n'arrive pas  à comprendre un petit texte lu dans une langue locale (s02q03). Veuillez corriger ou donner des explications au QG. </w:t>
        <w:br/>
        <w:t xml:space="preserve">- Peu probable! Oumoukhairy fall  n'arrive pas  à comprendre un petit texte lu dans une langue locale (s02q03). Veuillez corriger ou donner des explications au QG. Peu probable! Oumoukhairy fall  ne sait ni lire, ni écrire, ni comprendre dans aucune des langues  (s02q01,s02q02,s02q03). Veuillez corriger ou donner des explications au QG. </w:t>
        <w:br/>
        <w:t xml:space="preserve">- Peu probable! SEYNABOU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AIDARA et corriger ou confirmer avec le QG. </w:t>
        <w:br/>
        <w:t xml:space="preserve">- Peu probable! Sadibou Aidara  n'arrive pas  à comprendre un petit texte lu dans une langue locale (s02q03). Veuillez corriger ou donner des explications au QG. </w:t>
        <w:br/>
        <w:t>- Peu probable! Sadibou Aidara Jr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AIDARA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Bilal AIDARA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Sadibou Aidara Jr n'a consacré aucune heure pour les travaux cités en s04q01, s04q02, s04q03, s04q04, s04q05, s04q06, s04q07 et s04q08.Prière de regarder pour corriger ou confirmer avec le QG.</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AIDARA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65-46-14-32</w:t>
            </w:r>
          </w:p>
        </w:tc>
        <w:tc>
          <w:tcPr>
            <w:tcW w:type="dxa" w:w="1662"/>
          </w:tcPr>
          <w:p>
            <w:r>
              <w:rPr>
                <w:sz w:val="14"/>
              </w:rPr>
              <w:t>a23ebf9bb55841198d9bc5b83e262e05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Adeline Gueye  n'arrive pas  à comprendre un petit texte lu dans une langue locale (s02q03). Veuillez corriger ou donner des explications au QG. </w:t>
        <w:br/>
        <w:t>- Peu probable! madelene pouye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madelene pouye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Adeline Gueye enquêté dans l'emploi principale n'a pas declaré son salaire prière de fournir plus d'effort pour lui demander son salire, vous pouvez utiliser des stratégies pour faire une estimation ou demander des conseils au QG. Avertissement!!! Adeline Gueye enquêté dans l'emploi principale n'a pas declaré son revenu prière de fournir plus d'effort pour lui demander son revenu, vous pouvez utiliser des stratégies pour faire une estimation ou demander des conseils au QG. Avertissement!!! Adeline Gueye est un Employés administratifs non classés ailleurs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Adeline Gueye dans l'emploi secondaire au cours des 12 derniers mois semble faible, veuillez corriger s'il vous plait ou comfirmer avec le QG. Attention ! Le nombre de jours que Adeline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1 Sac (50 Kg) taille unique de Sucre en poudre , cette quantité semble anormale pour une consommation des 7 derniers jours. prière de verifier et corriger ou confirmer avec le QG. Le prix d'achat unitaire (1 Fcfa) de Lait frais stérilisé, demi écrémé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aide soignate dans un cae de sante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w:t>
        <w:br/>
        <w:t xml:space="preserve">- Attention ! Matelas simple a été achété à 190000 Fcfa est relativement élevé par rapport aux autres prix d'achat observés dans cette zone. Prière de corriger ou de confirmer avec le QG.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Adeline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69-08-37-31</w:t>
            </w:r>
          </w:p>
        </w:tc>
        <w:tc>
          <w:tcPr>
            <w:tcW w:type="dxa" w:w="1662"/>
          </w:tcPr>
          <w:p>
            <w:r>
              <w:rPr>
                <w:sz w:val="14"/>
              </w:rPr>
              <w:t>27ee830a8dcc4f04b03b37eb7687abdb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Dieynaba diop  n'arrive pas  à comprendre un petit texte lu dans une langue locale (s02q03). Veuillez corriger ou donner des explications au QG. </w:t>
        <w:br/>
        <w:t>- Peu probable! Malik  sarrr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Malik  sarrr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Malik  sarrr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Malik  sarrr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malik sarr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malik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05-17-69-08</w:t>
            </w:r>
          </w:p>
        </w:tc>
        <w:tc>
          <w:tcPr>
            <w:tcW w:type="dxa" w:w="1662"/>
          </w:tcPr>
          <w:p>
            <w:r>
              <w:rPr>
                <w:sz w:val="14"/>
              </w:rPr>
              <w:t>558cd5b3ec574c2bb8870106599dd11a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KHADIM Ndiaye  manquent, s'il vous plait pouvez-vous fournir d'effort pour avoir ces informations.</w:t>
      </w:r>
    </w:p>
    <w:p>
      <w:r>
        <w:rPr>
          <w:b/>
          <w:color w:val="4672C4"/>
          <w:sz w:val="22"/>
        </w:rPr>
        <w:t>&gt;&gt; Section2 - Education</w:t>
      </w:r>
    </w:p>
    <w:p>
      <w:pPr>
        <w:ind w:left="283"/>
      </w:pPr>
      <w:r>
        <w:rPr>
          <w:sz w:val="20"/>
        </w:rPr>
        <w:t xml:space="preserve">- Peu probable! Aby Toure  n'arrive pas  à comprendre un petit texte lu dans une langue locale (s02q03). Veuillez corriger ou donner des explications au QG. </w:t>
        <w:br/>
        <w:t xml:space="preserve">- Peu probable! Aby Toure 2  n'arrive pas  à comprendre un petit texte lu dans une langue locale (s02q03). Veuillez corriger ou donner des explications au QG. Peu probable! Aby Toure 2  ne sait ni lire, ni écrire, ni comprendre dans aucune des langues  (s02q01,s02q02,s02q03). Veuillez corriger ou donner des explications au QG. </w:t>
        <w:br/>
        <w:t xml:space="preserve">- Peu probable! Astou TOURE  n'arrive pas  à comprendre un petit texte lu dans une langue locale (s02q03). Veuillez corriger ou donner des explications au QG. Avertissement!! Astou TOURE qui sait écrire en français doit pouvoir lire en français. Le montant des frais pour les cahiers et autres matériels scolaires pour l'année scolaire de Astou TOURE est de 0 FCFA, Astou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Astou TOURE et corriger ou confirmer avec le QG. </w:t>
        <w:br/>
        <w:t xml:space="preserve">- Peu probable! Dioulde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Dioulde sy et corriger ou confirmer avec le QG. </w:t>
        <w:br/>
        <w:t xml:space="preserve">- Peu probable! Fatouma Ba  n'arrive pas  à comprendre un petit texte lu dans une langue locale (s02q03). Veuillez corriger ou donner des explications au QG. </w:t>
        <w:br/>
        <w:t xml:space="preserve">- Peu probable! IBRAHIMA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Gueye et corriger ou confirmer avec le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Modou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SEYE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Peu probable! Talla Fall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montant(100000 FCFA) des dépenses liées à l'accouchement de Amy toure est faible ou élevé, prière de corriger. Le montant(15000 FCFA) des dépenses pour chaque visite prénatale de Amy toure semble faible (voir nul) ou élevé, prière de corriger.</w:t>
      </w:r>
    </w:p>
    <w:p>
      <w:r>
        <w:rPr>
          <w:b/>
          <w:color w:val="4672C4"/>
          <w:sz w:val="22"/>
        </w:rPr>
        <w:t>&gt;&gt; Section4a - Emploi</w:t>
      </w:r>
    </w:p>
    <w:p>
      <w:pPr>
        <w:ind w:left="283"/>
      </w:pPr>
      <w:r>
        <w:rPr>
          <w:sz w:val="20"/>
        </w:rPr>
        <w:t>- Avertissement! Nombre d'heure que Amy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Talla Fall a travaillés par mois semble être inférieur à 15. Veuillez, s'il vous plaît, confirmer cette information. Avertissement!!! Talla Fall enquêté dans l'emploi principale n'a pas declaré son salaire prière de fournir plus d'effort pour lui demander son salire, vous pouvez utiliser des stratégies pour faire une estimation ou demander des conseils au QG. Avertissement!!! Talla Fall enquêté dans l'emploi principale n'a pas declaré son revenu prière de fournir plus d'effort pour lui demander son revenu, vous pouvez utiliser des stratégies pour faire une estimation ou demander des conseils au QG. </w:t>
        <w:br/>
        <w:t xml:space="preserve">- Avertissement!!! Aby Toure enquêté dans l'emploi principale n'a pas declaré son salaire prière de fournir plus d'effort pour lui demander son salire, vous pouvez utiliser des stratégies pour faire une estimation ou demander des conseils au QG. Avertissement!!! Aby Toure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Amy toure occupe un emploi pour l'ETAT/collectivités locales ou dans une entreprise publique/parapublique tout en travaillant moins de 20 jours par mois. Veuillez, s'il vous plaît, corriger cette information. Attention ! Le nombre de jours que Amy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Avertissement!!!Le ménage a consommé 49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lonase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Aby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77-63-21-79</w:t>
            </w:r>
          </w:p>
        </w:tc>
        <w:tc>
          <w:tcPr>
            <w:tcW w:type="dxa" w:w="1662"/>
          </w:tcPr>
          <w:p>
            <w:r>
              <w:rPr>
                <w:sz w:val="14"/>
              </w:rPr>
              <w:t>f62912f54bf640a584fc121063d434b4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AÏCHA SECK  n'arrive pas  à comprendre un petit texte lu dans une langue locale (s02q03). Veuillez corriger ou donner des explications au QG. Peu probable! ADAMA AÏCHA SECK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AÏCHA SECK avec le QG ou apporter les corrections nécessaires. Le montant des frais pour les cahiers et autres matériels scolaires pour l'année scolaire de ADAMA AÏCHA SECK est de 0 FCFA, ADAMA AÏCHA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AÏCHA SECK et corriger ou confirmer avec le QG. </w:t>
        <w:br/>
        <w:t xml:space="preserve">- Peu probable! NDEYE GNINGUE  n'arrive pas  à comprendre un petit texte lu dans une langue locale (s02q03). Veuillez corriger ou donner des explications au QG. </w:t>
        <w:br/>
        <w:t xml:space="preserve">- Peu probable! NDOUMBE SECK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NDOUMBE SECK avec le QG ou apporter les corrections nécessaires. Dans les milieux urbains c'est peu probable de voir une école dont les élèves ou étudiants ne dépensent pas en frais d'uniformes, prière de verifier pour NDOUMBE SECK et corriger ou confirmer avec le QG. </w:t>
        <w:br/>
        <w:t>- Peu probable! SINE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SINE SECK et corriger ou confirmer avec le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le nombre d'heure que NDEYE GNINGUE a travaillé par jour semble être inferieur à 4, veuillez s'il vous plait confirmer cette information avec le QG. </w:t>
        <w:br/>
        <w:t>- Avertissement!!! ABDOU AZIZ SECK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AZIZ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AZIZ SECK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glace est élevé ou faible. Prière de confirmer cette information avec le QG ou de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SECK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86-90-12-92</w:t>
            </w:r>
          </w:p>
        </w:tc>
        <w:tc>
          <w:tcPr>
            <w:tcW w:type="dxa" w:w="1662"/>
          </w:tcPr>
          <w:p>
            <w:r>
              <w:rPr>
                <w:sz w:val="14"/>
              </w:rPr>
              <w:t>d777d2b82f054f579bf34a6cb75ec3c6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mbaye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mbaye deme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MAYMOUNA NDIAYE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MAYMOUNA NDIAYE a comme taille 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Attention ! Armoires et autres meubles a été achété à 800000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Attention ! Ventilateur sur pied a été achété à 45000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MAYMOUNA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68-61-25-61</w:t>
            </w:r>
          </w:p>
        </w:tc>
        <w:tc>
          <w:tcPr>
            <w:tcW w:type="dxa" w:w="1662"/>
          </w:tcPr>
          <w:p>
            <w:r>
              <w:rPr>
                <w:sz w:val="14"/>
              </w:rPr>
              <w:t>86c48cf491cb4c3caaba4b9653b25d19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IBRAHIMA NDOUR  possède un téléphone android mais dit n'avoir pas accès à l'internet, prière de confirmer cette information avec le QG ou la corriger. </w:t>
        <w:br/>
        <w:t>-  Avertissement!!!  Nar Dieng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IBRAHIMA NDOUR  n'arrive pas  à comprendre un petit texte lu dans une langue locale (s02q03). Veuillez corriger ou donner des explications au QG. </w:t>
        <w:br/>
        <w:t>- Peu probable! Nar Dieng  n'arrive pas  à comprendre un petit texte lu dans une langue locale (s02q03). Veuillez corriger ou donner des explications au QG. Peu probable! Nar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IBRAHIMA NDOUR occupe un emploi pour l'ETAT/collectivités locales ou dans une entreprise publique/parapublique tout en travaillant moins de 20 jours par mois. Veuillez, s'il vous plaît, corriger cette information. Attention ! Le nombre de jours que IBRAHIMA NDOUR a travaillés par mois semble être inférieur à 15. Veuillez, s'il vous plaît, confirmer cette information. Avertissement!!! IBRAHIMA NDOUR enquêté dans l'emploi principale n'a pas declaré son salaire prière de fournir plus d'effort pour lui demander son salire, vous pouvez utiliser des stratégies pour faire une estimation ou demander des conseils au QG. Avertissement!!! IBRAHIMA NDOUR enquêté dans l'emploi principale n'a pas declaré son revenu prière de fournir plus d'effort pour lui demander son revenu, vous pouvez utiliser des stratégies pour faire une estimation ou demander des conseils au QG. Avertissement!!! IBRAHIMA NDOUR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83-62-72-15</w:t>
            </w:r>
          </w:p>
        </w:tc>
        <w:tc>
          <w:tcPr>
            <w:tcW w:type="dxa" w:w="1662"/>
          </w:tcPr>
          <w:p>
            <w:r>
              <w:rPr>
                <w:sz w:val="14"/>
              </w:rPr>
              <w:t>3641b3cb3d99451ba8b3fafcbdd02c21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modou seye et corriger ou confirmer avec le QG. </w:t>
        <w:br/>
        <w:t xml:space="preserve">- Peu probable! aby ngom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Peu probable! saliou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fatou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fatou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restauration est élevé ou faible. Prière de confirmer cette information avec le QG ou de corriger. </w:t>
        <w:br/>
        <w:t>- Veuillez, s'il vous plaît, donner une valeur exacte ou estimée du montant à renseigner different de 9999 dans les champs s1046 à s10q57 pour constrution. L'entreprise constrution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constrution dit avoir obtenu une valeur sur les marchandises vendu en etat, les marchandises vendu après transformation et les services rendus. Prière de corriger. Cette entreprise constrution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SALIOU NGOM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