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Section19</w:t>
            </w:r>
          </w:p>
        </w:tc>
        <w:tc>
          <w:tcPr>
            <w:tcW w:type="dxa" w:w="3324"/>
          </w:tcPr>
          <w:p>
            <w:r>
              <w:t>Equipements agricoles</w:t>
            </w:r>
          </w:p>
        </w:tc>
        <w:tc>
          <w:tcPr>
            <w:tcW w:type="dxa" w:w="3324"/>
          </w:tcPr>
          <w:p>
            <w:r>
              <w:t>3</w:t>
            </w:r>
          </w:p>
        </w:tc>
      </w:tr>
      <w:tr>
        <w:tc>
          <w:tcPr>
            <w:tcW w:type="dxa" w:w="3324"/>
          </w:tcPr>
          <w:p>
            <w:r>
              <w:t>Section4a</w:t>
            </w:r>
          </w:p>
        </w:tc>
        <w:tc>
          <w:tcPr>
            <w:tcW w:type="dxa" w:w="3324"/>
          </w:tcPr>
          <w:p>
            <w:r>
              <w:t>Emploi</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AWO KANE  n'arrive pas  à comprendre un petit texte lu dans une langue locale (s02q03). Veuillez corriger ou donner des explications au QG. </w:t>
        <w:br/>
        <w:t xml:space="preserve">- Peu probable! BINTA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KANE et corriger ou confirmer avec le QG. </w:t>
        <w:br/>
        <w:t xml:space="preserve">- Peu probable! HADIARATOU KANE  n'arrive pas  à comprendre un petit texte lu dans une langue locale (s02q03). Veuillez corriger ou donner des explications au QG. </w:t>
        <w:br/>
        <w:t xml:space="preserve">- Peu probable! MAMADOU ABDOUL KANE  n'arrive pas  à comprendre un petit texte lu dans une langue locale (s02q03). Veuillez corriger ou donner des explications au QG. </w:t>
        <w:br/>
        <w:t xml:space="preserve">- Peu probable! MODDO BA  n'arrive pas  à comprendre un petit texte lu dans une langue locale (s02q03). Veuillez corriger ou donner des explications au QG. Peu probable! MODDO BA  ne sait ni lire, ni écrire, ni comprendre dans aucune des langues  (s02q01,s02q02,s02q03). Veuillez corriger ou donner des explications au QG. </w:t>
        <w:br/>
        <w:t>- Peu probable! OUSMANE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54-57-87-90</w:t>
            </w:r>
          </w:p>
        </w:tc>
        <w:tc>
          <w:tcPr>
            <w:tcW w:type="dxa" w:w="1662"/>
          </w:tcPr>
          <w:p>
            <w:r>
              <w:rPr>
                <w:sz w:val="14"/>
              </w:rPr>
              <w:t>d3ecb6603b6846cdb3b61885126833bc</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Avertissement! Veuillez renseigner par oui ou non toutes les modalités de la question s01q47. Incohérence!! Le nombre d'année (9999) que ADAMA MALAL DIOP a vécu dans la localité est superieur à son âge (29) ou ne sait pas. Prière de corriger.</w:t>
        <w:br/>
        <w:t>-  Avertissement!!!  SEYDOU MACKY SOW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MACKY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MACKY SOW et corriger ou confirmer avec le QG. </w:t>
        <w:br/>
        <w:t xml:space="preserve">- Peu probable! ADAMA MALAL DIOP  n'arrive pas  à comprendre un petit texte lu dans une langue locale (s02q03). Veuillez corriger ou donner des explications au QG. </w:t>
        <w:br/>
        <w:t xml:space="preserve">- Peu probable! MACKY MAMADOU SOW  n'arrive pas  à comprendre un petit texte lu dans une langue locale (s02q03). Veuillez corriger ou donner des explications au QG. Peu probable! MACKY MAMADOU SOW  ne sait ni lire, ni écrire, ni comprendre dans aucune des langues  (s02q01,s02q02,s02q03). Veuillez corriger ou donner des explications au QG.  Incohérence ! le montant payé de MACKY MAMADOU SOW pour les frais de scolarité est très faible. veuillez, s'il vous plait, confirmer ces informations avec le QG ou apporter les corrections nécessaires. Le montant des frais pour les cahiers et autres matériels scolaires pour l'année scolaire de MACKY MAMADOU SOW est de 0 FCFA, MACKY MAMADOU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MACKY MAMADOU SOW et corriger ou confirmer avec le QG. </w:t>
        <w:br/>
        <w:t xml:space="preserve">- Peu probable! MAMADOU MACKY SOW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RAMATA OUMAR DIOP  n'arrive pas  à comprendre un petit texte lu dans une langue locale (s02q03). Veuillez corriger ou donner des explications au QG. Peu probable! RAMATA OUMAR DIOP  ne sait ni lire, ni écrire, ni comprendre dans aucune des langues  (s02q01,s02q02,s02q03). Veuillez corriger ou donner des explications au QG. </w:t>
        <w:br/>
        <w:t>- Peu probable! SEYDOU MACKY SOW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PENDA DIOP n'a consacré aucune heure pour aucun des travaux du ménage, prière de regarder les réponses prises dans les questions (s04q01 s04q02 s04q03 s04q04 s04q05 s04q06 s04q07 s04q08). </w:t>
        <w:br/>
        <w:t>- Avertissement! RAMATA OUMAR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MAMADOU MACKY SOW a travaillé par jour semble être inferieur à 4, veuillez s'il vous plait confirmer cette information avec le QG. </w:t>
        <w:br/>
        <w:t>- Nombre de mois exercé par ADAMA MALAL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MAMADOU MACKY SOW, les cultivateurs dont leurs cultures est principalement destiné à la consommation du ménage sont des (Agriculteurs, subsistances) et ceux qui le font avec l'élevage sont des (Agriculteurs et eleveurs, subsistances). Attention ! Le nombre de jours que MAMADOU MACKY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Section10b - caracteristiques entreprise non agricole</w:t>
      </w:r>
    </w:p>
    <w:p>
      <w:pPr>
        <w:ind w:left="283"/>
      </w:pPr>
      <w:r>
        <w:rPr>
          <w:sz w:val="20"/>
        </w:rPr>
        <w:t>- L'entreprise vente de sucre et huile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MACKY SOW n'est pas renseigné, prière de renseigner.</w:t>
      </w:r>
    </w:p>
    <w:p>
      <w:r>
        <w:rPr>
          <w:b/>
          <w:color w:val="4672C4"/>
          <w:sz w:val="22"/>
        </w:rPr>
        <w:t>&gt;&gt; Section17 - Elevage</w:t>
      </w:r>
    </w:p>
    <w:p>
      <w:pPr>
        <w:ind w:left="283"/>
      </w:pPr>
      <w:r>
        <w:rPr>
          <w:sz w:val="20"/>
        </w:rPr>
        <w:t>- Attention ! Le ménage a acheté 2 Poules / poulets à 2500 donc un prix unitaire d'achat (1250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Senne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w:t>
        <w:br/>
        <w:t xml:space="preserve">- Peu probable! BOULAYE DIALLO  n'arrive pas  à comprendre un petit texte lu dans une langue locale (s02q03). Veuillez corriger ou donner des explications au QG. Peu probable! BOULAYE DIALLO  ne sait ni lire, ni écrire, ni comprendre dans aucune des langues  (s02q01,s02q02,s02q03). Veuillez corriger ou donner des explications au QG. </w:t>
        <w:br/>
        <w:t xml:space="preserve">- Peu probable! MAIRAME DIOP  n'arrive pas  à comprendre un petit texte lu dans une langue locale (s02q03). Veuillez corriger ou donner des explications au QG. Peu probable! MAIRAME DIOP  ne sait ni lire, ni écrire, ni comprendre dans aucune des langues  (s02q01,s02q02,s02q03). Veuillez corriger ou donner des explications au QG. </w:t>
        <w:br/>
        <w:t xml:space="preserve">- Peu probable! MALICK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OUSSEYNOU B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B DIALLO et corriger ou confirmer avec le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RAMATA AW  n'arrive pas  à comprendre un petit texte lu dans une langue locale (s02q03). Veuillez corriger ou donner des explications au QG. Peu probable! RAMATA AW  ne sait ni lire, ni écrire, ni comprendre dans aucune des langues  (s02q01,s02q02,s02q03). Veuillez corriger ou donner des explications au QG. </w:t>
        <w:br/>
        <w:t>- Peu probable! SILEYMANI DIALLO  n'arrive pas  à comprendre un petit texte lu dans une langue locale (s02q03). Veuillez corriger ou donner des explications au QG.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RAMATA AW est faible ou élevé, prière de corriger.</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MOUHAMED TOURE  n'arrive pas  à comprendre un petit texte lu dans une langue locale (s02q03). Veuillez corriger ou donner des explications au QG.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Peu probable! OUMAR TOURE  n'arrive pas  à comprendre un petit texte lu dans une langue locale (s02q03). Veuillez corriger ou donner des explications au QG. </w:t>
        <w:br/>
        <w:t xml:space="preserve">- Peu probable! ROCKAYA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ROCKAYA NDIAYE et corriger ou confirmer avec le QG. </w:t>
        <w:br/>
        <w:t xml:space="preserve">- Peu probable! SALAMATA MAMADOU SY  n'arrive pas  à comprendre un petit texte lu dans une langue locale (s02q03). Veuillez corriger ou donner des explications au QG. </w:t>
        <w:br/>
        <w:t>- Peu probable! SEYDOU TOURE  n'arrive pas  à comprendre un petit texte lu dans une langue locale (s02q03). Veuillez corriger ou donner des explications au QG.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Carton Grand de Jus de fruits type 2 (Tampico, Pressea,etc.). Difficile de consommer ce produit avec cette unité. Prière de verifier et corriger. Difficile de consommer le Sel en Boite (Autre que la boite/pot de tomate) Moyen prière de verifier.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11-52-14-51</w:t>
            </w:r>
          </w:p>
        </w:tc>
        <w:tc>
          <w:tcPr>
            <w:tcW w:type="dxa" w:w="1662"/>
          </w:tcPr>
          <w:p>
            <w:r>
              <w:rPr>
                <w:sz w:val="14"/>
              </w:rPr>
              <w:t>9b16081dc9ff405d9027472e0a9f8fe3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w:t>
        <w:br/>
        <w:t xml:space="preserve">- Peu probable! MAÏMOUNA NDIAYE  n'arrive pas  à comprendre un petit texte lu dans une langue locale (s02q03). Veuillez corriger ou donner des explications au QG. Peu probable! MAÏMOUNA NDIAYE  ne sait ni lire, ni écrire, ni comprendre dans aucune des langues  (s02q01,s02q02,s02q03). Veuillez corriger ou donner des explications au QG. </w:t>
        <w:br/>
        <w:t>- Peu probable! TIGUIDI SALL  n'arrive pas  à comprendre un petit texte lu dans une langue locale (s02q03). Veuillez corriger ou donner des explications au QG. Peu probable! TIGUIDI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TIGUIDI SALL enquêté dans l'emploi principale n'a pas declaré son salaire prière de fournir plus d'effort pour lui demander son salire, vous pouvez utiliser des stratégies pour faire une estimation ou demander des conseils au QG. Avertissement!!! TIGUIDI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(310 Fcfa) de Riz local Gambiaka en Sac (50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TIGUIDI SALL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