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SAMB</w:t>
            </w:r>
          </w:p>
        </w:tc>
        <w:tc>
          <w:tcPr>
            <w:tcW w:type="dxa" w:w="2493"/>
          </w:tcPr>
          <w:p>
            <w:r>
              <w:rPr>
                <w:sz w:val="14"/>
              </w:rPr>
              <w:t>THIAMBENE SAMB</w:t>
            </w:r>
          </w:p>
        </w:tc>
        <w:tc>
          <w:tcPr>
            <w:tcW w:type="dxa" w:w="2493"/>
          </w:tcPr>
          <w:p>
            <w:r>
              <w:rPr>
                <w:sz w:val="14"/>
              </w:rPr>
              <w:t>batiment a gauche de l�entr�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LOUM</w:t>
            </w:r>
          </w:p>
        </w:tc>
        <w:tc>
          <w:tcPr>
            <w:tcW w:type="dxa" w:w="2493"/>
          </w:tcPr>
          <w:p>
            <w:r>
              <w:rPr>
                <w:sz w:val="14"/>
              </w:rPr>
              <w:t>DIAKHA LOUM</w:t>
            </w:r>
          </w:p>
        </w:tc>
        <w:tc>
          <w:tcPr>
            <w:tcW w:type="dxa" w:w="2493"/>
          </w:tcPr>
          <w:p>
            <w:r>
              <w:rPr>
                <w:sz w:val="14"/>
              </w:rPr>
              <w:t>au fond 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KANE SAMB</w:t>
            </w:r>
          </w:p>
        </w:tc>
        <w:tc>
          <w:tcPr>
            <w:tcW w:type="dxa" w:w="2493"/>
          </w:tcPr>
          <w:p>
            <w:r>
              <w:rPr>
                <w:sz w:val="14"/>
              </w:rPr>
              <w:t>THIAMBENE SAMB</w:t>
            </w:r>
          </w:p>
        </w:tc>
        <w:tc>
          <w:tcPr>
            <w:tcW w:type="dxa" w:w="2493"/>
          </w:tcPr>
          <w:p>
            <w:r>
              <w:rPr>
                <w:sz w:val="14"/>
              </w:rPr>
              <w:t>batiment au fond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SAMB</w:t>
            </w:r>
          </w:p>
        </w:tc>
        <w:tc>
          <w:tcPr>
            <w:tcW w:type="dxa" w:w="2493"/>
          </w:tcPr>
          <w:p>
            <w:r>
              <w:rPr>
                <w:sz w:val="14"/>
              </w:rPr>
              <w:t>THIAMBENE SAMB</w:t>
            </w:r>
          </w:p>
        </w:tc>
        <w:tc>
          <w:tcPr>
            <w:tcW w:type="dxa" w:w="2493"/>
          </w:tcPr>
          <w:p>
            <w:r>
              <w:rPr>
                <w:sz w:val="14"/>
              </w:rPr>
              <w:t>Thiambene samb</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MANE SAMB</w:t>
            </w:r>
          </w:p>
        </w:tc>
        <w:tc>
          <w:tcPr>
            <w:tcW w:type="dxa" w:w="2493"/>
          </w:tcPr>
          <w:p>
            <w:r>
              <w:rPr>
                <w:sz w:val="14"/>
              </w:rPr>
              <w:t>THIAMBENE SAMB</w:t>
            </w:r>
          </w:p>
        </w:tc>
        <w:tc>
          <w:tcPr>
            <w:tcW w:type="dxa" w:w="2493"/>
          </w:tcPr>
          <w:p>
            <w:r>
              <w:rPr>
                <w:sz w:val="14"/>
              </w:rPr>
              <w:t>toute la maison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LY</w:t>
            </w:r>
          </w:p>
        </w:tc>
        <w:tc>
          <w:tcPr>
            <w:tcW w:type="dxa" w:w="2493"/>
          </w:tcPr>
          <w:p>
            <w:r>
              <w:rPr>
                <w:sz w:val="14"/>
              </w:rPr>
              <w:t>THIAMBENE SAMB</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SAMB</w:t>
            </w:r>
          </w:p>
        </w:tc>
        <w:tc>
          <w:tcPr>
            <w:tcW w:type="dxa" w:w="2493"/>
          </w:tcPr>
          <w:p>
            <w:r>
              <w:rPr>
                <w:sz w:val="14"/>
              </w:rPr>
              <w:t>THIAMBENE SAMB</w:t>
            </w:r>
          </w:p>
        </w:tc>
        <w:tc>
          <w:tcPr>
            <w:tcW w:type="dxa" w:w="2493"/>
          </w:tcPr>
          <w:p>
            <w:r>
              <w:rPr>
                <w:sz w:val="14"/>
              </w:rPr>
              <w:t>tout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SAMB</w:t>
            </w:r>
          </w:p>
        </w:tc>
        <w:tc>
          <w:tcPr>
            <w:tcW w:type="dxa" w:w="2493"/>
          </w:tcPr>
          <w:p>
            <w:r>
              <w:rPr>
                <w:sz w:val="14"/>
              </w:rPr>
              <w:t>THIAMBENE SAMB</w:t>
            </w:r>
          </w:p>
        </w:tc>
        <w:tc>
          <w:tcPr>
            <w:tcW w:type="dxa" w:w="2493"/>
          </w:tcPr>
          <w:p>
            <w:r>
              <w:rPr>
                <w:sz w:val="14"/>
              </w:rPr>
              <w:t>toute la maison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MERY LOUM</w:t>
            </w:r>
          </w:p>
        </w:tc>
        <w:tc>
          <w:tcPr>
            <w:tcW w:type="dxa" w:w="2493"/>
          </w:tcPr>
          <w:p>
            <w:r>
              <w:rPr>
                <w:sz w:val="14"/>
              </w:rPr>
              <w:t>DIAKHA LOUM</w:t>
            </w:r>
          </w:p>
        </w:tc>
        <w:tc>
          <w:tcPr>
            <w:tcW w:type="dxa" w:w="2493"/>
          </w:tcPr>
          <w:p>
            <w:r>
              <w:rPr>
                <w:sz w:val="14"/>
              </w:rPr>
              <w:t>diakha loum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DAOURE FALL</w:t>
            </w:r>
          </w:p>
        </w:tc>
        <w:tc>
          <w:tcPr>
            <w:tcW w:type="dxa" w:w="2493"/>
          </w:tcPr>
          <w:p>
            <w:r>
              <w:rPr>
                <w:sz w:val="14"/>
              </w:rPr>
              <w:t>DIAKHA LOUM</w:t>
            </w:r>
          </w:p>
        </w:tc>
        <w:tc>
          <w:tcPr>
            <w:tcW w:type="dxa" w:w="2493"/>
          </w:tcPr>
          <w:p>
            <w:r>
              <w:rPr>
                <w:sz w:val="14"/>
              </w:rPr>
              <w:t>DIAKHA LOUM</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KHARY DIOP</w:t>
            </w:r>
          </w:p>
        </w:tc>
        <w:tc>
          <w:tcPr>
            <w:tcW w:type="dxa" w:w="2493"/>
          </w:tcPr>
          <w:p>
            <w:r>
              <w:rPr>
                <w:sz w:val="14"/>
              </w:rPr>
              <w:t>DIAKHA LOUM</w:t>
            </w:r>
          </w:p>
        </w:tc>
        <w:tc>
          <w:tcPr>
            <w:tcW w:type="dxa" w:w="2493"/>
          </w:tcPr>
          <w:p>
            <w:r>
              <w:rPr>
                <w:sz w:val="14"/>
              </w:rPr>
              <w:t>tout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FALL</w:t>
            </w:r>
          </w:p>
        </w:tc>
        <w:tc>
          <w:tcPr>
            <w:tcW w:type="dxa" w:w="2493"/>
          </w:tcPr>
          <w:p>
            <w:r>
              <w:rPr>
                <w:sz w:val="14"/>
              </w:rPr>
              <w:t>DIAKHA LOUM</w:t>
            </w:r>
          </w:p>
        </w:tc>
        <w:tc>
          <w:tcPr>
            <w:tcW w:type="dxa" w:w="2493"/>
          </w:tcPr>
          <w:p>
            <w:r>
              <w:rPr>
                <w:sz w:val="14"/>
              </w:rPr>
              <w:t>a gauche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04796,-16.23069955" TargetMode="External"/><Relationship Id="rId10" Type="http://schemas.openxmlformats.org/officeDocument/2006/relationships/hyperlink" Target="https://www.google.com/maps?q=15.6255758,-16.2390052" TargetMode="External"/><Relationship Id="rId11" Type="http://schemas.openxmlformats.org/officeDocument/2006/relationships/hyperlink" Target="https://www.google.com/maps?q=15.6255923,-16.2389465" TargetMode="External"/><Relationship Id="rId12" Type="http://schemas.openxmlformats.org/officeDocument/2006/relationships/hyperlink" Target="https://www.google.com/maps?q=15.817189833333336,-16.219727533333334" TargetMode="External"/><Relationship Id="rId13" Type="http://schemas.openxmlformats.org/officeDocument/2006/relationships/hyperlink" Target="https://www.google.com/maps?q=15.83237505,-16.209805316666667" TargetMode="External"/><Relationship Id="rId14" Type="http://schemas.openxmlformats.org/officeDocument/2006/relationships/hyperlink" Target="https://www.google.com/maps?q=15.8223902,-16.2086412" TargetMode="External"/><Relationship Id="rId15" Type="http://schemas.openxmlformats.org/officeDocument/2006/relationships/hyperlink" Target="https://www.google.com/maps?q=15.6186283,-16.2310147" TargetMode="External"/><Relationship Id="rId16" Type="http://schemas.openxmlformats.org/officeDocument/2006/relationships/hyperlink" Target="https://www.google.com/maps?q=15.701413449999999,-16.2696133" TargetMode="External"/><Relationship Id="rId17" Type="http://schemas.openxmlformats.org/officeDocument/2006/relationships/hyperlink" Target="https://www.google.com/maps?q=15.820172,-16.2097442" TargetMode="External"/><Relationship Id="rId18" Type="http://schemas.openxmlformats.org/officeDocument/2006/relationships/hyperlink" Target="https://www.google.com/maps?q=15.6257521,-16.238922" TargetMode="External"/><Relationship Id="rId19" Type="http://schemas.openxmlformats.org/officeDocument/2006/relationships/hyperlink" Target="https://www.google.com/maps?q=15.817347849999999,-16.21955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