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EQ31_sup</w:t>
        <w:br/>
        <w:t>Grappe: 133202030007</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11</w:t>
            </w:r>
          </w:p>
        </w:tc>
      </w:tr>
      <w:tr>
        <w:tc>
          <w:tcPr>
            <w:tcW w:type="dxa" w:w="4986"/>
          </w:tcPr>
          <w:p>
            <w:r>
              <w:t>Nombre total de sections avec erreurs</w:t>
            </w:r>
          </w:p>
        </w:tc>
        <w:tc>
          <w:tcPr>
            <w:tcW w:type="dxa" w:w="4986"/>
          </w:tcPr>
          <w:p>
            <w:r>
              <w:t>22</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Section10b</w:t>
            </w:r>
          </w:p>
        </w:tc>
        <w:tc>
          <w:tcPr>
            <w:tcW w:type="dxa" w:w="3324"/>
          </w:tcPr>
          <w:p>
            <w:r>
              <w:t>caracteristiques entreprise non agricole</w:t>
            </w:r>
          </w:p>
        </w:tc>
        <w:tc>
          <w:tcPr>
            <w:tcW w:type="dxa" w:w="3324"/>
          </w:tcPr>
          <w:p>
            <w:r>
              <w:t>10</w:t>
            </w:r>
          </w:p>
        </w:tc>
      </w:tr>
      <w:tr>
        <w:tc>
          <w:tcPr>
            <w:tcW w:type="dxa" w:w="3324"/>
          </w:tcPr>
          <w:p>
            <w:r>
              <w:t>Section0</w:t>
            </w:r>
          </w:p>
        </w:tc>
        <w:tc>
          <w:tcPr>
            <w:tcW w:type="dxa" w:w="3324"/>
          </w:tcPr>
          <w:p>
            <w:r>
              <w:t>Identification et renseignements de controle</w:t>
            </w:r>
          </w:p>
        </w:tc>
        <w:tc>
          <w:tcPr>
            <w:tcW w:type="dxa" w:w="3324"/>
          </w:tcPr>
          <w:p>
            <w:r>
              <w:t>8</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Section4b</w:t>
            </w:r>
          </w:p>
        </w:tc>
        <w:tc>
          <w:tcPr>
            <w:tcW w:type="dxa" w:w="3324"/>
          </w:tcPr>
          <w:p>
            <w:r>
              <w:t>Emploi - Activite principale</w:t>
            </w:r>
          </w:p>
        </w:tc>
        <w:tc>
          <w:tcPr>
            <w:tcW w:type="dxa" w:w="3324"/>
          </w:tcPr>
          <w:p>
            <w:r>
              <w:t>3</w:t>
            </w:r>
          </w:p>
        </w:tc>
      </w:tr>
      <w:tr>
        <w:tc>
          <w:tcPr>
            <w:tcW w:type="dxa" w:w="3324"/>
          </w:tcPr>
          <w:p>
            <w:r>
              <w:t>Section15</w:t>
            </w:r>
          </w:p>
        </w:tc>
        <w:tc>
          <w:tcPr>
            <w:tcW w:type="dxa" w:w="3324"/>
          </w:tcPr>
          <w:p>
            <w:r>
              <w:t>Filets sociaux</w:t>
            </w:r>
          </w:p>
        </w:tc>
        <w:tc>
          <w:tcPr>
            <w:tcW w:type="dxa" w:w="3324"/>
          </w:tcPr>
          <w:p>
            <w:r>
              <w:t>3</w:t>
            </w:r>
          </w:p>
        </w:tc>
      </w:tr>
      <w:tr>
        <w:tc>
          <w:tcPr>
            <w:tcW w:type="dxa" w:w="3324"/>
          </w:tcPr>
          <w:p>
            <w:r>
              <w:t>Section3</w:t>
            </w:r>
          </w:p>
        </w:tc>
        <w:tc>
          <w:tcPr>
            <w:tcW w:type="dxa" w:w="3324"/>
          </w:tcPr>
          <w:p>
            <w:r>
              <w:t>Sante</w:t>
            </w:r>
          </w:p>
        </w:tc>
        <w:tc>
          <w:tcPr>
            <w:tcW w:type="dxa" w:w="3324"/>
          </w:tcPr>
          <w:p>
            <w:r>
              <w:t>2</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01-08-58-43</w:t>
            </w:r>
          </w:p>
        </w:tc>
        <w:tc>
          <w:tcPr>
            <w:tcW w:type="dxa" w:w="1662"/>
          </w:tcPr>
          <w:p>
            <w:r>
              <w:rPr>
                <w:sz w:val="14"/>
              </w:rPr>
              <w:t>e7c1ef51d3d7487a91a81620b2860369</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KHASSANA DIALLO</w:t>
            </w:r>
          </w:p>
        </w:tc>
        <w:tc>
          <w:tcPr>
            <w:tcW w:type="dxa" w:w="3324"/>
          </w:tcPr>
          <w:p>
            <w:r>
              <w:rPr>
                <w:sz w:val="18"/>
              </w:rPr>
              <w:t>N/A</w:t>
            </w:r>
          </w:p>
        </w:tc>
        <w:tc>
          <w:tcPr>
            <w:tcW w:type="dxa" w:w="3324"/>
          </w:tcPr>
          <w:p>
            <w:r/>
            <w:hyperlink r:id="rId9">
              <w:r>
                <w:rPr>
                  <w:color w:val="0563C1"/>
                  <w:u w:val="single"/>
                </w:rPr>
                <w:t>THIANGUEL BASSADJI</w:t>
              </w:r>
            </w:hyperlink>
          </w:p>
        </w:tc>
      </w:tr>
    </w:tbl>
    <w:p/>
    <w:p>
      <w:r>
        <w:rPr>
          <w:b/>
          <w:color w:val="4672C4"/>
          <w:sz w:val="22"/>
        </w:rPr>
        <w:t>&gt;&gt; Section1 - Caracteristiques des membres</w:t>
      </w:r>
    </w:p>
    <w:p>
      <w:pPr>
        <w:ind w:left="283"/>
      </w:pPr>
      <w:r>
        <w:rPr>
          <w:sz w:val="20"/>
        </w:rPr>
        <w:t>- Avertissement!!!  Khassana Diallo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Le montant des frais pour les cahiers et autres matériels scolaires pour l'année scolaire de Diaryatou Diallo est de 0 FCFA, Diaryatou Diallo a fait comment pour payer ces cahiers et autres matériels scolaires (SAC, stylo, craie, ardoise, crayon...) ? prière de corriger. </w:t>
        <w:br/>
        <w:t xml:space="preserve">- Le montant des frais pour les cahiers et autres matériels scolaires pour l'année scolaire de Ramatoulaye Diallo est de 0 FCFA, Ramatoulaye Diallo a fait comment pour payer ces cahiers et autres matériels scolaires (SAC, stylo, craie, ardoise, crayon...) ? prière de corriger. Attention ! Le frais de scolarité (10000 Fcfa) de Ramatoulaye Diallo en 1ére année de Secondaire 1 (Moyen) Général est relativement élevé par rapport aux autres frais de scolarités observés dans cette zone. Prière de corriger ou de confirmer avec le QG. </w:t>
        <w:br/>
        <w:t xml:space="preserve">- Peu probable! Diary Diallo  n'arrive pas  à comprendre un petit texte lu dans une langue locale (s02q03). Veuillez corriger ou donner des explications au QG. Peu probable! Diary Diallo  ne sait ni lire, ni écrire, ni comprendre dans aucune des langues  (s02q01,s02q02,s02q03). Veuillez corriger ou donner des explications au QG. </w:t>
        <w:br/>
        <w:t xml:space="preserve">- Peu probable! Fanta Tall  n'arrive pas  à comprendre un petit texte lu dans une langue locale (s02q03). Veuillez corriger ou donner des explications au QG. Peu probable! Fanta Tall  ne sait ni lire, ni écrire, ni comprendre dans aucune des langues  (s02q01,s02q02,s02q03). Veuillez corriger ou donner des explications au QG. </w:t>
        <w:br/>
        <w:t xml:space="preserve">- Peu probable! Fodé Diallo  n'arrive pas  à comprendre un petit texte lu dans une langue locale (s02q03). Veuillez corriger ou donner des explications au QG. Peu probable! Fodé Diallo  ne sait ni lire, ni écrire, ni comprendre dans aucune des langues  (s02q01,s02q02,s02q03). Veuillez corriger ou donner des explications au QG. </w:t>
        <w:br/>
        <w:t xml:space="preserve">- Peu probable! Khassana Diallo  n'arrive pas  à comprendre un petit texte lu dans une langue locale (s02q03). Veuillez corriger ou donner des explications au QG. Peu probable! Khassana Diallo  ne sait ni lire, ni écrire, ni comprendre dans aucune des langues  (s02q01,s02q02,s02q03). Veuillez corriger ou donner des explications au QG. </w:t>
        <w:br/>
        <w:t>-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Fodé Diallo a eu comme problème pas de toilette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 Le montant de Diary Diallo semble trop élevé pour un revenu net gagné par semaine. Veuillez, s'il vous plaît, confirmer cette information avec le QG ou la corriger. </w:t>
        <w:br/>
        <w:t xml:space="preserve">- Avertissement!! Le montant de Fanta Tall semble trop élevé pour un revenu net gagné par mois. Veuillez, s'il vous plaît, confirmer cette information avec le QG ou la corriger. </w:t>
        <w:br/>
        <w:t xml:space="preserve">- Avertissement!! Le montant de Fodé Diallo semble trop élevé pour un revenu net gagné par mois. Veuillez, s'il vous plaît, confirmer cette information avec le QG ou la corriger. </w:t>
        <w:br/>
        <w:t>- Avertissement!! Le montant de Khassana Diallo semble trop élevé pour un revenu net gagné par mois.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(100 Fcfa) de Café en poudre soluble en Sachets industriel (Tres petit) est relativement élevé par rapport aux autres prix observés dans cette zone. Prière de corriger ou de confirmer avec le QG. Avertissement!!! Le ménage a consommé 16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Difficile de consommer le Sel en Sachets industriel Tres petit prière de verifier. Incohérence!! Dans ce ménage, chaque individus consomme par jour 22.9681 Kg  de cereale; Prière de revoir les quantités prises de ces produits. Incohérence!! Dans ce ménage, chaque individus consomme par jour 22.9681 Kg  de cereale; Prière de revoir les quantités prises de ces produits. Le prix d'achat unitaire (1500 Fcfa) de Maïs en grain en Kg de taille taille unique semble élevé,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L'entreprise extraction d’or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Section16a - Champs et parcelles</w:t>
      </w:r>
    </w:p>
    <w:p>
      <w:pPr>
        <w:ind w:left="283"/>
      </w:pPr>
      <w:r>
        <w:rPr>
          <w:sz w:val="20"/>
        </w:rPr>
        <w:t>- La section 16 du ménage de Khassana Diallo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95-42-48-65</w:t>
            </w:r>
          </w:p>
        </w:tc>
        <w:tc>
          <w:tcPr>
            <w:tcW w:type="dxa" w:w="1662"/>
          </w:tcPr>
          <w:p>
            <w:r>
              <w:rPr>
                <w:sz w:val="14"/>
              </w:rPr>
              <w:t>89f6642eff974cdd8e3e10f429ba6d8d</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MAMADOU DIALLO</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Avertissement! Veuillez renseigner par oui ou non toutes les modalités de la question s01q47.</w:t>
      </w:r>
    </w:p>
    <w:p>
      <w:r>
        <w:rPr>
          <w:b/>
          <w:color w:val="4672C4"/>
          <w:sz w:val="22"/>
        </w:rPr>
        <w:t>&gt;&gt; Section2 - Education</w:t>
      </w:r>
    </w:p>
    <w:p>
      <w:pPr>
        <w:ind w:left="283"/>
      </w:pPr>
      <w:r>
        <w:rPr>
          <w:sz w:val="20"/>
        </w:rPr>
        <w:t xml:space="preserve">- Peu probable! Cherifou Diallo  n'arrive pas  à comprendre un petit texte lu dans une langue locale (s02q03). Veuillez corriger ou donner des explications au QG. Peu probable! Cherifou Diallo  ne sait ni lire, ni écrire, ni comprendre dans aucune des langues  (s02q01,s02q02,s02q03). Veuillez corriger ou donner des explications au QG. </w:t>
        <w:br/>
        <w:t xml:space="preserve">- Peu probable! Saydatou Diallo  n'arrive pas  à comprendre un petit texte lu dans une langue locale (s02q03). Veuillez corriger ou donner des explications au QG. Peu probable! Saydatou Diallo  ne sait ni lire, ni écrire, ni comprendre dans aucune des langues  (s02q01,s02q02,s02q03). Veuillez corriger ou donner des explications au QG. </w:t>
        <w:br/>
        <w:t>- Peu probable! Thierno Mamadou Diallo  n'arrive pas  à comprendre un petit texte lu dans une langue locale (s02q03). Veuillez corriger ou donner des explications au QG. Peu probable! Thierno Mamadou Diallo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Avertissement!!! Le ménage a consommé 21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54.486 Kg  de cereale; Prière de revoir les quantités prises de ces produits.</w:t>
      </w:r>
    </w:p>
    <w:p>
      <w:r>
        <w:rPr>
          <w:b/>
          <w:color w:val="4672C4"/>
          <w:sz w:val="22"/>
        </w:rPr>
        <w:t>&gt;&gt; Section10b - caracteristiques entreprise non agricole</w:t>
      </w:r>
    </w:p>
    <w:p>
      <w:pPr>
        <w:ind w:left="283"/>
      </w:pPr>
      <w:r>
        <w:rPr>
          <w:sz w:val="20"/>
        </w:rPr>
        <w:t>- L'entreprise Extraction d’or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La section 16 du ménage de Thierno Mamadou Diallo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30-03-46-79</w:t>
            </w:r>
          </w:p>
        </w:tc>
        <w:tc>
          <w:tcPr>
            <w:tcW w:type="dxa" w:w="1662"/>
          </w:tcPr>
          <w:p>
            <w:r>
              <w:rPr>
                <w:sz w:val="14"/>
              </w:rPr>
              <w:t>e79e5432e6d14c7db8c86f694c3b1b52</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DIALLO</w:t>
            </w:r>
          </w:p>
        </w:tc>
        <w:tc>
          <w:tcPr>
            <w:tcW w:type="dxa" w:w="3324"/>
          </w:tcPr>
          <w:p>
            <w:r>
              <w:rPr>
                <w:sz w:val="18"/>
              </w:rPr>
              <w:t>N/A</w:t>
            </w:r>
          </w:p>
        </w:tc>
        <w:tc>
          <w:tcPr>
            <w:tcW w:type="dxa" w:w="3324"/>
          </w:tcPr>
          <w:p>
            <w:r/>
            <w:hyperlink r:id="rId10">
              <w:r>
                <w:rPr>
                  <w:color w:val="0563C1"/>
                  <w:u w:val="single"/>
                </w:rPr>
                <w:t>TENKOTO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Aliou Diallo dispose d'un téléphone portable à s01q39, donc la raison évoquée ne peut pas être (ne dispose pas d'appareil). Attention ! Le montant (5000 Fcfa) dépensé ou reçu en cadeau pour les cartes prépayées, les transferts de crédit et les abonnements de  Aliou Diallo est relativement élevé par rapport aux autres montants depansés observés dans cette zone. Prière de corriger ou de confirmer avec le QG. </w:t>
        <w:br/>
        <w:t>- Incoherence! Saïdou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Aliou Diallo  n'arrive pas  à comprendre un petit texte lu dans une langue locale (s02q03). Veuillez corriger ou donner des explications au QG. Peu probable! Aliou Diallo  ne sait ni lire, ni écrire, ni comprendre dans aucune des langues  (s02q01,s02q02,s02q03). Veuillez corriger ou donner des explications au QG. </w:t>
        <w:br/>
        <w:t>- Peu probable! Saïdou Diallo  n'arrive pas  à comprendre un petit texte lu dans une langue locale (s02q03). Veuillez corriger ou donner des explications au QG. Peu probable! Saïdou Diallo  ne sait ni lire, ni écrire, ni comprendre dans aucune des langues  (s02q01,s02q02,s02q03). Veuillez corriger ou donner des explications au QG.</w:t>
      </w:r>
    </w:p>
    <w:p>
      <w:r>
        <w:rPr>
          <w:b/>
          <w:color w:val="4672C4"/>
          <w:sz w:val="22"/>
        </w:rPr>
        <w:t>&gt;&gt; Section7a1 - Repas pris a l'exterieur du menage</w:t>
      </w:r>
    </w:p>
    <w:p>
      <w:pPr>
        <w:ind w:left="283"/>
      </w:pPr>
      <w:r>
        <w:rPr>
          <w:sz w:val="20"/>
        </w:rPr>
        <w:t>- Avertissement ! Le montant total déclaré par le ménage concernant les repas pris par l'ensemble des membres au cours des 7 derniers jours semble incohérent. Prière de vérifier dans la section 7a si l'information est correcte et de confirmer avec le QG.</w:t>
      </w:r>
    </w:p>
    <w:p>
      <w:r>
        <w:rPr>
          <w:b/>
          <w:color w:val="4672C4"/>
          <w:sz w:val="22"/>
        </w:rPr>
        <w:t>&gt;&gt; Section7b - Consommation alimentaire - 7 jours</w:t>
      </w:r>
    </w:p>
    <w:p>
      <w:pPr>
        <w:ind w:left="283"/>
      </w:pPr>
      <w:r>
        <w:rPr>
          <w:sz w:val="20"/>
        </w:rPr>
        <w:t>- Avertissement!!! Le ménage a consommé 21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Avertissement!!! Le ménage a consommé 21 Sachets Petit de Sucre en poudre , cette quantité semble anormale pour une consommation des 7 derniers jours.Prière de corriger ou de confirmer avec le QG. Attention ! Le prix unitaire d'achat (700 Fcfa) de Sucre en poudre  en Sachets (Petit) est relativement élevé par rapport aux autres prix observés dans cette zone. 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L'entreprise extraction d’or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Aliou Diallo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76-08-54-37</w:t>
            </w:r>
          </w:p>
        </w:tc>
        <w:tc>
          <w:tcPr>
            <w:tcW w:type="dxa" w:w="1662"/>
          </w:tcPr>
          <w:p>
            <w:r>
              <w:rPr>
                <w:sz w:val="14"/>
              </w:rPr>
              <w:t>276c364d661d4a699cb9b450cbb39612</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DIANG  DIALLO</w:t>
            </w:r>
          </w:p>
        </w:tc>
        <w:tc>
          <w:tcPr>
            <w:tcW w:type="dxa" w:w="3324"/>
          </w:tcPr>
          <w:p>
            <w:r>
              <w:rPr>
                <w:sz w:val="18"/>
              </w:rPr>
              <w:t>N/A</w:t>
            </w:r>
          </w:p>
        </w:tc>
        <w:tc>
          <w:tcPr>
            <w:tcW w:type="dxa" w:w="3324"/>
          </w:tcPr>
          <w:p>
            <w:r/>
            <w:hyperlink r:id="rId11">
              <w:r>
                <w:rPr>
                  <w:color w:val="0563C1"/>
                  <w:u w:val="single"/>
                </w:rPr>
                <w:t>TENKOTO</w:t>
              </w:r>
            </w:hyperlink>
          </w:p>
        </w:tc>
      </w:tr>
    </w:tbl>
    <w:p/>
    <w:p>
      <w:r>
        <w:rPr>
          <w:b/>
          <w:color w:val="4672C4"/>
          <w:sz w:val="22"/>
        </w:rPr>
        <w:t>&gt;&gt; Section1 - Caracteristiques des membres</w:t>
      </w:r>
    </w:p>
    <w:p>
      <w:pPr>
        <w:ind w:left="283"/>
      </w:pPr>
      <w:r>
        <w:rPr>
          <w:sz w:val="20"/>
        </w:rPr>
        <w:t>- Avertissement!!!  Maimouna Diallo  possède un téléphone android mais dit n'avoir pas accès à l'internet, prière de confirmer cette information avec le QG ou la corriger. Incohérence!! Le nombre d'année (9999) que Maimouna Diallo a vécu dans la localité est superieur à son âge (33) ou ne sait pas. Prière de corriger.</w:t>
        <w:br/>
        <w:t xml:space="preserve">- Incoherence! Mamadou Diang Diallo dispose d'un téléphone portable à s01q39, donc la raison évoquée ne peut pas être (ne dispose pas d'appareil). </w:t>
        <w:br/>
        <w:t xml:space="preserve">- Les informations sur l'acte de naissance (ni Jours, ni mois et ni années) de  Lamarana Diallo  manquent, s'il vous plait pouvez-vous fournir d'effort pour avoir ces informations. Incoherence! Lamarana Diallo dispose d'un téléphone portable à s01q39, donc la raison évoquée ne peut pas être (ne dispose pas d'appareil). Attention ! Le montant (5000 Fcfa) dépensé ou reçu en cadeau pour les cartes prépayées, les transferts de crédit et les abonnements de  Lamarana Diallo est relativement élevé par rapport aux autres montants depansés observés dans cette zone. Prière de corriger ou de confirmer avec le QG. </w:t>
        <w:br/>
        <w:t>- Les informations sur l'acte de naissance (ni Jours, ni mois et ni années) de  Oussaynatou Diallo  manquent, s'il vous plait pouvez-vous fournir d'effort pour avoir ces informations.</w:t>
      </w:r>
    </w:p>
    <w:p>
      <w:r>
        <w:rPr>
          <w:b/>
          <w:color w:val="4672C4"/>
          <w:sz w:val="22"/>
        </w:rPr>
        <w:t>&gt;&gt; Section2 - Education</w:t>
      </w:r>
    </w:p>
    <w:p>
      <w:pPr>
        <w:ind w:left="283"/>
      </w:pPr>
      <w:r>
        <w:rPr>
          <w:sz w:val="20"/>
        </w:rPr>
        <w:t xml:space="preserve">- Peu probable! Alpha Mamodou Diallo  n'arrive pas  à comprendre un petit texte lu dans une langue locale (s02q03). Veuillez corriger ou donner des explications au QG. Peu probable! Alpha Mamodou Diallo  ne sait ni lire, ni écrire, ni comprendre dans aucune des langues  (s02q01,s02q02,s02q03). Veuillez corriger ou donner des explications au QG. </w:t>
        <w:br/>
        <w:t xml:space="preserve">- Peu probable! Lamarana Diallo  n'arrive pas  à comprendre un petit texte lu dans une langue locale (s02q03). Veuillez corriger ou donner des explications au QG. Peu probable! Lamarana Diallo  ne sait ni lire, ni écrire, ni comprendre dans aucune des langues  (s02q01,s02q02,s02q03). Veuillez corriger ou donner des explications au QG. </w:t>
        <w:br/>
        <w:t xml:space="preserve">- Peu probable! Maimouna Diallo  n'arrive pas  à comprendre un petit texte lu dans une langue locale (s02q03). Veuillez corriger ou donner des explications au QG. Peu probable! Maimouna Diallo  ne sait ni lire, ni écrire, ni comprendre dans aucune des langues  (s02q01,s02q02,s02q03). Veuillez corriger ou donner des explications au QG. </w:t>
        <w:br/>
        <w:t xml:space="preserve">- Peu probable! Mamadou Diang Diallo  n'arrive pas  à comprendre un petit texte lu dans une langue locale (s02q03). Veuillez corriger ou donner des explications au QG. </w:t>
        <w:br/>
        <w:t>- Peu probable! Oussaynatou Diallo  n'arrive pas  à comprendre un petit texte lu dans une langue locale (s02q03). Veuillez corriger ou donner des explications au QG. Peu probable! Oussaynatou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Vous déclarez que Adama Diallo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Alpha Mamodou Diallo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(150 Fcfa) de Lait en poudre en Sachets industriel (Tres petit) est relativement élevé par rapport aux autres prix observés dans cette zone. Prière de corriger ou de confirmer avec le QG. Avertissement!! le prix unitaire (150 Fcfa) de Thé en sachet (unité: Paquet) de taille Tres petit est très faible ou élevé. Prière de corriger ou de confirmer avec le QG. Incohérence!! Dans ce ménage, chaque individus consomme par jour 37.88476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a domicile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 montant dépensé de L'entreprise reparation moto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reparation moto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reparation moto dit avoir réçu une somme sur la vente de ces produits transformés (s10q48 est differnt de 0) mais n'a depensé aucune somme sur l'achat des matières premières (s10q49==0), prière de fournir de l'effort pour estimer le montant obtenu en achat de matières premières. L'entreprise reparation moto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principal matériau de revêtement du sol du logement est pierre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Mamadou Diang Diallo n'est pas renseigné, prière de renseigner.</w:t>
      </w:r>
    </w:p>
    <w:p>
      <w:r>
        <w:rPr>
          <w:b/>
          <w:color w:val="4672C4"/>
          <w:sz w:val="22"/>
        </w:rPr>
        <w:t>&gt;&gt; Section17 - Elevage</w:t>
      </w:r>
    </w:p>
    <w:p>
      <w:pPr>
        <w:ind w:left="283"/>
      </w:pPr>
      <w:r>
        <w:rPr>
          <w:sz w:val="20"/>
        </w:rPr>
        <w:t>- Avertissement! Le prix unitaire (30000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80-33-98-39</w:t>
            </w:r>
          </w:p>
        </w:tc>
        <w:tc>
          <w:tcPr>
            <w:tcW w:type="dxa" w:w="1662"/>
          </w:tcPr>
          <w:p>
            <w:r>
              <w:rPr>
                <w:sz w:val="14"/>
              </w:rPr>
              <w:t>14942a227abb4231a3f7b273a01c873c</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SADIO BA</w:t>
            </w:r>
          </w:p>
        </w:tc>
        <w:tc>
          <w:tcPr>
            <w:tcW w:type="dxa" w:w="3324"/>
          </w:tcPr>
          <w:p>
            <w:r>
              <w:rPr>
                <w:sz w:val="18"/>
              </w:rPr>
              <w:t>N/A</w:t>
            </w:r>
          </w:p>
        </w:tc>
        <w:tc>
          <w:tcPr>
            <w:tcW w:type="dxa" w:w="3324"/>
          </w:tcPr>
          <w:p>
            <w:r/>
            <w:hyperlink r:id="rId12">
              <w:r>
                <w:rPr>
                  <w:color w:val="0563C1"/>
                  <w:u w:val="single"/>
                </w:rPr>
                <w:t>TENKOTO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(6000 Fcfa) dépensé ou reçu en cadeau pour les recharges internet ou de forfaits de données mobiles(hors appels vocaux), aucours des 30 derniers jours de  SADIO BA est relativement élevé par rapport aux autres montants depansés observés dans cette zone. Prière de corriger ou de confirmer avec le QG. </w:t>
        <w:br/>
        <w:t>- Les informations sur l'acte de naissance (ni Jours, ni mois et ni années) de  KADIATOU BA  manquent, s'il vous plait pouvez-vous fournir d'effort pour avoir ces informations.</w:t>
      </w:r>
    </w:p>
    <w:p>
      <w:r>
        <w:rPr>
          <w:b/>
          <w:color w:val="4672C4"/>
          <w:sz w:val="22"/>
        </w:rPr>
        <w:t>&gt;&gt; Section2 - Education</w:t>
      </w:r>
    </w:p>
    <w:p>
      <w:pPr>
        <w:ind w:left="283"/>
      </w:pPr>
      <w:r>
        <w:rPr>
          <w:sz w:val="20"/>
        </w:rPr>
        <w:t xml:space="preserve">- Peu probable! FATOU DIOULDE BARRY  n'arrive pas  à comprendre un petit texte lu dans une langue locale (s02q03). Veuillez corriger ou donner des explications au QG. Peu probable! FATOU DIOULDE BARRY  ne sait ni lire, ni écrire, ni comprendre dans aucune des langues  (s02q01,s02q02,s02q03). Veuillez corriger ou donner des explications au QG. </w:t>
        <w:br/>
        <w:t xml:space="preserve">- Peu probable! FATOUMATA BARRY  n'arrive pas  à comprendre un petit texte lu dans une langue locale (s02q03). Veuillez corriger ou donner des explications au QG. Peu probable! FATOUMATA BARRY  ne sait ni lire, ni écrire, ni comprendre dans aucune des langues  (s02q01,s02q02,s02q03). Veuillez corriger ou donner des explications au QG. </w:t>
        <w:br/>
        <w:t xml:space="preserve">- Peu probable! KADIATOU BA  n'arrive pas  à comprendre un petit texte lu dans une langue locale (s02q03). Veuillez corriger ou donner des explications au QG. </w:t>
        <w:br/>
        <w:t>- Peu probable! KADIATOU BARRY  n'arrive pas  à comprendre un petit texte lu dans une langue locale (s02q03). Veuillez corriger ou donner des explications au QG. Peu probable! KADIATOU BARRY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Nombre d'heure que SADIO BA a consacré à son emploi au cours des 7 derniers jours est trop élevé, veuillez revoir s'il vous plait ou confirmer cette information avec le QG.</w:t>
      </w:r>
    </w:p>
    <w:p>
      <w:r>
        <w:rPr>
          <w:b/>
          <w:color w:val="4672C4"/>
          <w:sz w:val="22"/>
        </w:rPr>
        <w:t>&gt;&gt; Section7b - Consommation alimentaire - 7 jours</w:t>
      </w:r>
    </w:p>
    <w:p>
      <w:pPr>
        <w:ind w:left="283"/>
      </w:pPr>
      <w:r>
        <w:rPr>
          <w:sz w:val="20"/>
        </w:rPr>
        <w:t>- Avertissement!!! Le ménage a consommé 21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Incohérence!! Dans ce ménage, chaque individus consomme par jour 40.44571 Kg  de cereale; Prière de revoir les quantités prises de ces produits.</w:t>
      </w:r>
    </w:p>
    <w:p>
      <w:r>
        <w:rPr>
          <w:b/>
          <w:color w:val="4672C4"/>
          <w:sz w:val="22"/>
        </w:rPr>
        <w:t>&gt;&gt; Section10b - caracteristiques entreprise non agricole</w:t>
      </w:r>
    </w:p>
    <w:p>
      <w:pPr>
        <w:ind w:left="283"/>
      </w:pPr>
      <w:r>
        <w:rPr>
          <w:sz w:val="20"/>
        </w:rPr>
        <w:t>- L'entreprise ACHAT DE L’OR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Section16a - Champs et parcelles</w:t>
      </w:r>
    </w:p>
    <w:p>
      <w:pPr>
        <w:ind w:left="283"/>
      </w:pPr>
      <w:r>
        <w:rPr>
          <w:sz w:val="20"/>
        </w:rPr>
        <w:t>- La section 16 du ménage de SADIO BA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21-41-98-10</w:t>
            </w:r>
          </w:p>
        </w:tc>
        <w:tc>
          <w:tcPr>
            <w:tcW w:type="dxa" w:w="1662"/>
          </w:tcPr>
          <w:p>
            <w:r>
              <w:rPr>
                <w:sz w:val="14"/>
              </w:rPr>
              <w:t>14537ac321f84cdfa63ba2ab0ad0a573</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LAMINE CAMARA</w:t>
            </w:r>
          </w:p>
        </w:tc>
        <w:tc>
          <w:tcPr>
            <w:tcW w:type="dxa" w:w="3324"/>
          </w:tcPr>
          <w:p>
            <w:r>
              <w:rPr>
                <w:sz w:val="18"/>
              </w:rPr>
              <w:t>N/A</w:t>
            </w:r>
          </w:p>
        </w:tc>
        <w:tc>
          <w:tcPr>
            <w:tcW w:type="dxa" w:w="3324"/>
          </w:tcPr>
          <w:p>
            <w:r/>
            <w:hyperlink r:id="rId13">
              <w:r>
                <w:rPr>
                  <w:color w:val="0563C1"/>
                  <w:u w:val="single"/>
                </w:rPr>
                <w:t>TENKOTO</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(15000 Fcfa) dépensé ou reçu en cadeau pour les cartes prépayées, les transferts de crédit et les abonnements de  MAMADOU MOUSSA CAMARA est relativement élevé par rapport aux autres montants depansés observés dans cette zone. Prière de corriger ou de confirmer avec le QG. </w:t>
        <w:br/>
        <w:t xml:space="preserve">- Attention ! Le montant (5000 Fcfa) dépensé ou reçu en cadeau pour les recharges internet ou de forfaits de données mobiles(hors appels vocaux), aucours des 30 derniers jours de  ABDOURAHMANE SANE est relativement élevé par rapport aux autres montants depansés observés dans cette zone. Prière de corriger ou de confirmer avec le QG. </w:t>
        <w:br/>
        <w:t>- La raison principale pour laquelle que MARAME BOYE KEITA est venu vivre dans cette localité est mariage et semble exister dans les modalités, prière de prendre attache avec le QG pour plus d'explication afin de la classer bien.</w:t>
      </w:r>
    </w:p>
    <w:p>
      <w:r>
        <w:rPr>
          <w:b/>
          <w:color w:val="4672C4"/>
          <w:sz w:val="22"/>
        </w:rPr>
        <w:t>&gt;&gt; Section2 - Education</w:t>
      </w:r>
    </w:p>
    <w:p>
      <w:pPr>
        <w:ind w:left="283"/>
      </w:pPr>
      <w:r>
        <w:rPr>
          <w:sz w:val="20"/>
        </w:rPr>
        <w:t>- Peu probable! FATOUMATA BINTA CAMARA  n'arrive pas  à comprendre un petit texte lu dans une langue locale (s02q03). Veuillez corriger ou donner des explications au QG. Peu probable! FATOUMATA BINTA CAMARA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 Le nombre de jours que ABDOURAHMANE SANE a travaillés par mois semble être inférieur à 15. Veuillez, s'il vous plaît, confirmer cette information.</w:t>
      </w:r>
    </w:p>
    <w:p>
      <w:r>
        <w:rPr>
          <w:b/>
          <w:color w:val="4672C4"/>
          <w:sz w:val="22"/>
        </w:rPr>
        <w:t>&gt;&gt; Section7a2 - Repas pris a l'exterieur du menage</w:t>
      </w:r>
    </w:p>
    <w:p>
      <w:pPr>
        <w:ind w:left="283"/>
      </w:pPr>
      <w:r>
        <w:rPr>
          <w:sz w:val="20"/>
        </w:rPr>
        <w:t>- Le montant total declaré de FATOUMATA BINTA CAMARA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(200 Fcfa) de Carotte en Pièce (Petit) est relativement élevé par rapport aux autres prix observés dans cette zone. Prière de corriger ou de confirmer avec le QG. Attention ! Le prix unitaire d'achat (500 Fcfa) de Sel en Sachets (Tres petit) est relativement élevé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prix unitaire (100 Fcfa) de Thé en sachet (unité: Sachets) de taille Tres petit est très faible ou élevé. Prière de corriger ou de confirmer avec le QG. Incohérence!! Dans ce ménage, chaque individus consomme par jour 15.10714 Kg  de cereale; Prière de revoir les quantités prises de ces produits.</w:t>
      </w:r>
    </w:p>
    <w:p>
      <w:r>
        <w:rPr>
          <w:b/>
          <w:color w:val="4672C4"/>
          <w:sz w:val="22"/>
        </w:rPr>
        <w:t>&gt;&gt; Section10b - caracteristiques entreprise non agricole</w:t>
      </w:r>
    </w:p>
    <w:p>
      <w:pPr>
        <w:ind w:left="283"/>
      </w:pPr>
      <w:r>
        <w:rPr>
          <w:sz w:val="20"/>
        </w:rPr>
        <w:t>- L'entreprise VENTE DE CHARBON DE BOIS dit avoir réçu une somme sur la vente de ces produits transformés (s10q48 est differnt de 0) mais n'a depensé aucune somme sur l'achat des matières premières (s10q49==0), prière de fournir de l'effort pour estimer le montant obtenu en achat de matières premières. L'entreprise VENTE DE CHARBON DE BOIS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MAMADOU LAMINE CAMARA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45-63-93-85</w:t>
            </w:r>
          </w:p>
        </w:tc>
        <w:tc>
          <w:tcPr>
            <w:tcW w:type="dxa" w:w="1662"/>
          </w:tcPr>
          <w:p>
            <w:r>
              <w:rPr>
                <w:sz w:val="14"/>
              </w:rPr>
              <w:t>4e4c3b60f2804304b3f6a895596bc589</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BANGALY CISSOKHO</w:t>
            </w:r>
          </w:p>
        </w:tc>
        <w:tc>
          <w:tcPr>
            <w:tcW w:type="dxa" w:w="3324"/>
          </w:tcPr>
          <w:p>
            <w:r>
              <w:rPr>
                <w:sz w:val="18"/>
              </w:rPr>
              <w:t>N/A</w:t>
            </w:r>
          </w:p>
        </w:tc>
        <w:tc>
          <w:tcPr>
            <w:tcW w:type="dxa" w:w="3324"/>
          </w:tcPr>
          <w:p>
            <w:r/>
            <w:hyperlink r:id="rId14">
              <w:r>
                <w:rPr>
                  <w:color w:val="0563C1"/>
                  <w:u w:val="single"/>
                </w:rPr>
                <w:t>TENKOTO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(8000 Fcfa) dépensé ou reçu en cadeau pour les cartes prépayées, les transferts de crédit et les abonnements de  BANGHALY CISSOKHO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BANGHALY CISSOKHO est relativement élevé par rapport aux autres montants depansés observés dans cette zone. Prière de corriger ou de confirmer avec le QG. </w:t>
        <w:br/>
        <w:t>- Attention ! Vous avez déclaré en s01q00 que le répondant est la personne elle-même, or TIGUIDA CISSOKHO est trop jeune (10 ans) pour fournir des informations correctes. Prière de refaire la section 1 pour TIGUIDA CISSOKHO en demandant à un adulte de répondre aux questions à sa place.</w:t>
      </w:r>
    </w:p>
    <w:p>
      <w:r>
        <w:rPr>
          <w:b/>
          <w:color w:val="4672C4"/>
          <w:sz w:val="22"/>
        </w:rPr>
        <w:t>&gt;&gt; Section2 - Education</w:t>
      </w:r>
    </w:p>
    <w:p>
      <w:pPr>
        <w:ind w:left="283"/>
      </w:pPr>
      <w:r>
        <w:rPr>
          <w:sz w:val="20"/>
        </w:rPr>
        <w:t xml:space="preserve">- Attention ! Le frais de scolarité (2000 Fcfa) de TIGUIDA CISSOKHO en 4ème année de Primaire est relativement élevé par rapport aux autres frais de scolarités observés dans cette zone. Prière de corriger ou de confirmer avec le QG. </w:t>
        <w:br/>
        <w:t xml:space="preserve">- La raison principale que BOBO CISSOKHO n'a pas fait des études dans une école formelle est pour le mariage et semble exister dans les modalités, prière de prendre attache avec le QG pour plus d'explication afin de la classer bien. </w:t>
        <w:br/>
        <w:t xml:space="preserve">- La raison principale que DOUSSOU CISSOKHO n'a pas fait des études dans une école formelle est Mariage et semble exister dans les modalités, prière de prendre attache avec le QG pour plus d'explication afin de la classer bien. </w:t>
        <w:br/>
        <w:t xml:space="preserve">- Le montant des autres depenses pour l'année scolaire de MAMADOU CISSOKHO est faible ou élevé. veuillez, s'il vous plait, confirmer ces informations avec le QG ou apporter les corrections nécessaires. </w:t>
        <w:br/>
        <w:t xml:space="preserve">- Peu probable! BAMBO CISSOKHO  n'arrive pas  à comprendre un petit texte lu dans une langue locale (s02q03). Veuillez corriger ou donner des explications au QG. Peu probable! BAMBO CISSOKHO  ne sait ni lire, ni écrire, ni comprendre dans aucune des langues  (s02q01,s02q02,s02q03). Veuillez corriger ou donner des explications au QG. </w:t>
        <w:br/>
        <w:t xml:space="preserve">- Peu probable! FOUNE CISSOKHO  n'arrive pas  à comprendre un petit texte lu dans une langue locale (s02q03). Veuillez corriger ou donner des explications au QG. Le montant des autres depenses pour l'année scolaire de FOUNE CISSOKHO est faible ou élevé. veuillez, s'il vous plait, confirmer ces informations avec le QG ou apporter les corrections nécessaires. </w:t>
        <w:br/>
        <w:t>- Peu probable! MADY CISSOKHO  n'arrive pas  à comprendre un petit texte lu dans une langue locale (s02q03). Veuillez corriger ou donner des explications au QG. Peu probable! MADY CISSOKHO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Nombre de mois exercé par BANGHALY CISSOKHO dans l'emploi au cours des 12 derniers mois semble faible, veuillez corriger s'il vous plait ou comfirmer avec le QG. Avertissement!! Le montant de BANGHALY CISSOKHO semble trop élevé pour un revenu net gagné par mois.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(500 Fcfa) de Mâchoiron séchée (Kon) en Sachets (Petit) est relativement élevé par rapport aux autres prix observés dans cette zone. Prière de corriger ou de confirmer avec le QG. Attention ! Le prix unitaire d'achat (9000 Fcfa) de Viande de bœuf: côte, entrecôte, bifteck en Tas (Petit) est relativement élevé par rapport aux autres prix observés dans cette zone. Prière de corriger ou de confirmer avec le QG. Avertissement!! le prix unitaire (150 Fcfa) de Thé en sachet (unité: Sachets) de taille Tres petit est très faible ou élevé. Prière de corriger ou de confirmer avec le QG. Incohérence!! Dans ce ménage, chaque individus consomme par jour 29.4146 Kg  de cereale; Prière de revoir les quantités prises de ces produits. Incohérence!! Dans ce ménage, chaque individus consomme par jour 29.4146 Kg  de cereale; Prière de revoir les quantités prises de ces produits.</w:t>
      </w:r>
    </w:p>
    <w:p>
      <w:r>
        <w:rPr>
          <w:b/>
          <w:color w:val="4672C4"/>
          <w:sz w:val="22"/>
        </w:rPr>
        <w:t>&gt;&gt; Section10a - Existence entreprise non agricole</w:t>
      </w:r>
    </w:p>
    <w:p>
      <w:pPr>
        <w:ind w:left="283"/>
      </w:pPr>
      <w:r>
        <w:rPr>
          <w:sz w:val="20"/>
        </w:rPr>
        <w:t>- Avertissement!!! Le ménage de BANGHALY CISSOKHO a comme taille 9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La section 16 du ménage de BANGHALY CISSOKHO n'est pas renseigné, prière de renseigner.</w:t>
      </w:r>
    </w:p>
    <w:p>
      <w:r>
        <w:rPr>
          <w:b/>
          <w:color w:val="4672C4"/>
          <w:sz w:val="22"/>
        </w:rPr>
        <w:t>&gt;&gt; Section17 - Elevage</w:t>
      </w:r>
    </w:p>
    <w:p>
      <w:pPr>
        <w:ind w:left="283"/>
      </w:pPr>
      <w:r>
        <w:rPr>
          <w:sz w:val="20"/>
        </w:rPr>
        <w:t>- Avertissement! la valeur de l'achat (1.458333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xml:space="preserve">- Attention ! Hache-Paille a été revendu à 2000 Fcfa qui est relativement élevé par rapport aux autres prix de revente observés dans cette zone. Prière de corriger ou de confirmer avec le QG. </w:t>
        <w:br/>
        <w:t>- Avertissement!! Le nombre (80)  de Abreuvoir / Mangeoire est élevé, prière de corriger ou confirmer avec le QG. Attention ! Abreuvoir / Mangeoire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96-29-66-09</w:t>
            </w:r>
          </w:p>
        </w:tc>
        <w:tc>
          <w:tcPr>
            <w:tcW w:type="dxa" w:w="1662"/>
          </w:tcPr>
          <w:p>
            <w:r>
              <w:rPr>
                <w:sz w:val="14"/>
              </w:rPr>
              <w:t>7efaa85d00a643c79c43a5bf5de9d354</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SAYDOU TOURE</w:t>
            </w:r>
          </w:p>
        </w:tc>
        <w:tc>
          <w:tcPr>
            <w:tcW w:type="dxa" w:w="3324"/>
          </w:tcPr>
          <w:p>
            <w:r>
              <w:rPr>
                <w:sz w:val="18"/>
              </w:rPr>
              <w:t>N/A</w:t>
            </w:r>
          </w:p>
        </w:tc>
        <w:tc>
          <w:tcPr>
            <w:tcW w:type="dxa" w:w="3324"/>
          </w:tcPr>
          <w:p>
            <w:r/>
            <w:hyperlink r:id="rId15">
              <w:r>
                <w:rPr>
                  <w:color w:val="0563C1"/>
                  <w:u w:val="single"/>
                </w:rPr>
                <w:t>TENKOTO</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BAYO TOURE  manquent, s'il vous plait pouvez-vous fournir d'effort pour avoir ces informations. Attention ! Vous avez déclaré en s01q00 que le répondant est la personne elle-même, or BAYO TOURE est trop jeune (10 ans) pour fournir des informations correctes. Prière de refaire la section 1 pour BAYO TOURE en demandant à un adulte de répondre aux questions à sa place. </w:t>
        <w:br/>
        <w:t xml:space="preserve">- Les informations sur l'acte de naissance (ni Jours, ni mois et ni années) de  DIAMBOYE TOURE  manquent, s'il vous plait pouvez-vous fournir d'effort pour avoir ces informations. </w:t>
        <w:br/>
        <w:t xml:space="preserve">- Les informations sur l'acte de naissance (ni Jours, ni mois et ni années) de  IBRAHIMA SORY TOURE  manquent, s'il vous plait pouvez-vous fournir d'effort pour avoir ces informations. Le mois de l'enfant ( IBRAHIMA SORY TOURE ) n'est pas connu mais vous avez declaré en s01q04a le nombre de mois, prière de changer NSP au niveau de s01q03b. </w:t>
        <w:br/>
        <w:t xml:space="preserve">- Les informations sur l'acte de naissance (ni Jours, ni mois et ni années) de  KORKA TOURE  manquent, s'il vous plait pouvez-vous fournir d'effort pour avoir ces informations. </w:t>
        <w:br/>
        <w:t>- Les informations sur l'acte de naissance (ni Jours, ni mois et ni années) de  MADY DIALLO  manquent, s'il vous plait pouvez-vous fournir d'effort pour avoir ces informations.</w:t>
      </w:r>
    </w:p>
    <w:p>
      <w:r>
        <w:rPr>
          <w:b/>
          <w:color w:val="4672C4"/>
          <w:sz w:val="22"/>
        </w:rPr>
        <w:t>&gt;&gt; Section2 - Education</w:t>
      </w:r>
    </w:p>
    <w:p>
      <w:pPr>
        <w:ind w:left="283"/>
      </w:pPr>
      <w:r>
        <w:rPr>
          <w:sz w:val="20"/>
        </w:rPr>
        <w:t xml:space="preserve">- Peu probable! BAYO TOURE  n'arrive pas  à comprendre un petit texte lu dans une langue locale (s02q03). Veuillez corriger ou donner des explications au QG. Avertissement!! BAYO TOURE qui sait écrire en français doit pouvoir lire en français. </w:t>
        <w:br/>
        <w:t xml:space="preserve">- Peu probable! DIAMBOYE TOURE  n'arrive pas  à comprendre un petit texte lu dans une langue locale (s02q03). Veuillez corriger ou donner des explications au QG. Peu probable! DIAMBOYE TOURE  ne sait ni lire, ni écrire, ni comprendre dans aucune des langues  (s02q01,s02q02,s02q03). Veuillez corriger ou donner des explications au QG. </w:t>
        <w:br/>
        <w:t xml:space="preserve">- Peu probable! IBRAHIMA SORY TOURE  n'arrive pas  à comprendre un petit texte lu dans une langue locale (s02q03). Veuillez corriger ou donner des explications au QG. Peu probable! IBRAHIMA SORY TOURE  ne sait ni lire, ni écrire, ni comprendre dans aucune des langues  (s02q01,s02q02,s02q03). Veuillez corriger ou donner des explications au QG. </w:t>
        <w:br/>
        <w:t xml:space="preserve">- Peu probable! KORKA TOURE  n'arrive pas  à comprendre un petit texte lu dans une langue locale (s02q03). Veuillez corriger ou donner des explications au QG. Peu probable! KORKA TOURE  ne sait ni lire, ni écrire, ni comprendre dans aucune des langues  (s02q01,s02q02,s02q03). Veuillez corriger ou donner des explications au QG. </w:t>
        <w:br/>
        <w:t xml:space="preserve">- Peu probable! MADY DIALLO  n'arrive pas  à comprendre un petit texte lu dans une langue locale (s02q03). Veuillez corriger ou donner des explications au QG. Peu probable! MADY DIALLO  ne sait ni lire, ni écrire, ni comprendre dans aucune des langues  (s02q01,s02q02,s02q03). Veuillez corriger ou donner des explications au QG. </w:t>
        <w:br/>
        <w:t>- Peu probable! SAYDOU TOURE  n'arrive pas  à comprendre un petit texte lu dans une langue locale (s02q03). Veuillez corriger ou donner des explications au QG. Peu probable! SAYDOU TOURE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(50 Fcfa) de Cube alimentaire (Maggi, Jumbo, ) en Cube (Petit) est relativement élevé par rapport aux autres prix observés dans cette zone. Prière de corriger ou de confirmer avec le QG. Avertissement!!! Le ménage a consommé 10 Sachets Tres petit de Sucre en poudre , cette quantité semble anormale pour une consommation des 7 derniers jours.Prière de corriger ou de confirmer avec le QG. Avertissement!!! Le ménage a consommé 14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46.58928 Kg  de cereale; Prière de revoir les quantités prises de ces produits.</w:t>
      </w:r>
    </w:p>
    <w:p>
      <w:r>
        <w:rPr>
          <w:b/>
          <w:color w:val="4672C4"/>
          <w:sz w:val="22"/>
        </w:rPr>
        <w:t>&gt;&gt; Section10b - caracteristiques entreprise non agricole</w:t>
      </w:r>
    </w:p>
    <w:p>
      <w:pPr>
        <w:ind w:left="283"/>
      </w:pPr>
      <w:r>
        <w:rPr>
          <w:sz w:val="20"/>
        </w:rPr>
        <w:t>- L'entreprise EXTRACTIVE DE MINERAIS D’OR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principal matériau de toit est BACHE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SAYDOU TOURE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84-54-57-58</w:t>
            </w:r>
          </w:p>
        </w:tc>
        <w:tc>
          <w:tcPr>
            <w:tcW w:type="dxa" w:w="1662"/>
          </w:tcPr>
          <w:p>
            <w:r>
              <w:rPr>
                <w:sz w:val="14"/>
              </w:rPr>
              <w:t>916650404125492686f8a5148cbc0305</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DJIBY CAMARA</w:t>
            </w:r>
          </w:p>
        </w:tc>
        <w:tc>
          <w:tcPr>
            <w:tcW w:type="dxa" w:w="3324"/>
          </w:tcPr>
          <w:p>
            <w:r>
              <w:rPr>
                <w:sz w:val="18"/>
              </w:rPr>
              <w:t>N/A</w:t>
            </w:r>
          </w:p>
        </w:tc>
        <w:tc>
          <w:tcPr>
            <w:tcW w:type="dxa" w:w="3324"/>
          </w:tcPr>
          <w:p>
            <w:r/>
            <w:hyperlink r:id="rId16">
              <w:r>
                <w:rPr>
                  <w:color w:val="0563C1"/>
                  <w:u w:val="single"/>
                </w:rPr>
                <w:t>H1 THIANGUEL BASSADJI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(8000 Fcfa) dépensé ou reçu en cadeau pour les recharges internet ou de forfaits de données mobiles(hors appels vocaux), aucours des 30 derniers jours de  DJIBY CAMARA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BOUBACAR CAMARA  n'arrive pas  à comprendre un petit texte lu dans une langue locale (s02q03). Veuillez corriger ou donner des explications au QG. Le montant des autres depenses pour l'année scolaire de BOUBACAR CAMARA est faible ou élevé. veuillez, s'il vous plait, confirmer ces informations avec le QG ou apporter les corrections nécessaires. </w:t>
        <w:br/>
        <w:t xml:space="preserve">- Peu probable! DIARIETOU KANTE  n'arrive pas  à comprendre un petit texte lu dans une langue locale (s02q03). Veuillez corriger ou donner des explications au QG. La raison principale que DIARIETOU KANTE n'a pas fait des études dans une école formelle est mariage et semble exister dans les modalités, prière de prendre attache avec le QG pour plus d'explication afin de la classer bien. </w:t>
        <w:br/>
        <w:t xml:space="preserve">- Peu probable! DJIBY CAMARA  n'arrive pas  à comprendre un petit texte lu dans une langue locale (s02q03). Veuillez corriger ou donner des explications au QG. </w:t>
        <w:br/>
        <w:t xml:space="preserve">- Peu probable! MAMADOU SALIOU CAMARA  n'arrive pas  à comprendre un petit texte lu dans une langue locale (s02q03). Veuillez corriger ou donner des explications au QG. Avertissement!! MAMADOU SALIOU CAMARA qui sait écrire en français doit pouvoir lire en français. </w:t>
        <w:br/>
        <w:t xml:space="preserve">- Peu probable! MAMADOU YORO CAMARA  n'arrive pas  à comprendre un petit texte lu dans une langue locale (s02q03). Veuillez corriger ou donner des explications au QG. Peu probable! MAMADOU YORO CAMARA  ne sait ni lire, ni écrire, ni comprendre dans aucune des langues  (s02q01,s02q02,s02q03). Veuillez corriger ou donner des explications au QG. </w:t>
        <w:br/>
        <w:t xml:space="preserve">- Peu probable! MARI DIALLO  n'arrive pas  à comprendre un petit texte lu dans une langue locale (s02q03). Veuillez corriger ou donner des explications au QG. Avertissement!! MARI DIALLO qui sait écrire en français doit pouvoir lire en français. La raison principale que MARI DIALLO n'a pas fait des études dans une école formelle est mariage et semble exister dans les modalités, prière de prendre attache avec le QG pour plus d'explication afin de la classer bien. </w:t>
        <w:br/>
        <w:t xml:space="preserve">- Peu probable! MOUSTAPHA CAMARA  n'arrive pas  à comprendre un petit texte lu dans une langue locale (s02q03). Veuillez corriger ou donner des explications au QG. Peu probable! MOUSTAPHA CAMARA  ne sait ni lire, ni écrire, ni comprendre dans aucune des langues  (s02q01,s02q02,s02q03). Veuillez corriger ou donner des explications au QG. </w:t>
        <w:br/>
        <w:t>- Peu probable! alimatou kante  n'arrive pas  à comprendre un petit texte lu dans une langue locale (s02q03). Veuillez corriger ou donner des explications au QG. Avertissement!! alimatou kante qui sait écrire en français doit pouvoir lire en français. La raison principale que alimatou kante n'a pas fait des études dans une école formelle est mariage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(200 Fcfa) de Gombo frais en Tas (Tres petit)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prix unitaire (100 Fcfa) de Thé en sachet (unité: Sachets) de taille Tres petit est très faible ou élevé. Prière de corriger ou de confirmer avec le QG. Avertissement!!! Le ménage a consommé 28 Sachets Tres petit de Sucre en poudre , cette quantité semble anormale pour une consommation des 7 derniers jours.Prière de corriger ou de confirmer avec le QG. Incohérence!! Dans ce ménage, chaque individus consomme par jour 5.925325 Kg  de cereale; Prière de revoir les quantités prises de ces produits. Incohérence!! Dans ce ménage, chaque individus consomme par jour 5.925325 Kg  de cereale; Prière de revoir les quantités prises de ces produits.</w:t>
      </w:r>
    </w:p>
    <w:p>
      <w:r>
        <w:rPr>
          <w:b/>
          <w:color w:val="4672C4"/>
          <w:sz w:val="22"/>
        </w:rPr>
        <w:t>&gt;&gt; Section10b - caracteristiques entreprise non agricole</w:t>
      </w:r>
    </w:p>
    <w:p>
      <w:pPr>
        <w:ind w:left="283"/>
      </w:pPr>
      <w:r>
        <w:rPr>
          <w:sz w:val="20"/>
        </w:rPr>
        <w:t xml:space="preserve">- L'entreprise transformation de’l’or dit avoir réçu une somme sur la vente de ces produits transformés (s10q48 est differnt de 0) mais n'a depensé aucune somme sur l'achat des matières premières (s10q49==0), prière de fournir de l'effort pour estimer le montant obtenu en achat de matières premières. </w:t>
        <w:br/>
        <w:t>- L'entreprise transformation minier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Le nombre d'article ( Salon  (Fauteuils et table basse))  dans ce ménages est élevé (5), prière de corriger ou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DJIBY CAMARA n'est pas renseigné, prière de renseigner.</w:t>
      </w:r>
    </w:p>
    <w:p>
      <w:r>
        <w:rPr>
          <w:b/>
          <w:color w:val="4672C4"/>
          <w:sz w:val="22"/>
        </w:rPr>
        <w:t>&gt;&gt; Section19 - Equipements agricoles</w:t>
      </w:r>
    </w:p>
    <w:p>
      <w:pPr>
        <w:ind w:left="283"/>
      </w:pPr>
      <w:r>
        <w:rPr>
          <w:sz w:val="20"/>
        </w:rPr>
        <w:t>- Attention ! Hache-Paille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87-69-33-92</w:t>
            </w:r>
          </w:p>
        </w:tc>
        <w:tc>
          <w:tcPr>
            <w:tcW w:type="dxa" w:w="1662"/>
          </w:tcPr>
          <w:p>
            <w:r>
              <w:rPr>
                <w:sz w:val="14"/>
              </w:rPr>
              <w:t>3a5431f8d3424620bcffabb1f0e5ecd0</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KORKA KANTE</w:t>
            </w:r>
          </w:p>
        </w:tc>
        <w:tc>
          <w:tcPr>
            <w:tcW w:type="dxa" w:w="3324"/>
          </w:tcPr>
          <w:p>
            <w:r>
              <w:rPr>
                <w:sz w:val="18"/>
              </w:rPr>
              <w:t>N/A</w:t>
            </w:r>
          </w:p>
        </w:tc>
        <w:tc>
          <w:tcPr>
            <w:tcW w:type="dxa" w:w="3324"/>
          </w:tcPr>
          <w:p>
            <w:r/>
            <w:hyperlink r:id="rId17">
              <w:r>
                <w:rPr>
                  <w:color w:val="0563C1"/>
                  <w:u w:val="single"/>
                </w:rPr>
                <w:t>H1 THIANGUEL BASSADJI</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FATOUMATA BINTOU KOULIBALY  manquent, s'il vous plait pouvez-vous fournir d'effort pour avoir ces informations. </w:t>
        <w:br/>
        <w:t>- Les informations sur l'acte de naissance (ni Jours, ni mois et ni années) de  RAMATOULAYE DIALLO  manquent, s'il vous plait pouvez-vous fournir d'effort pour avoir ces informations. Le mois de l'enfant ( RAMATOULAYE DIALLO ) n'est pas connu mais vous avez declaré en s01q04a le nombre de mois, prière de changer NSP au niveau de s01q03b.</w:t>
      </w:r>
    </w:p>
    <w:p>
      <w:r>
        <w:rPr>
          <w:b/>
          <w:color w:val="4672C4"/>
          <w:sz w:val="22"/>
        </w:rPr>
        <w:t>&gt;&gt; Section2 - Education</w:t>
      </w:r>
    </w:p>
    <w:p>
      <w:pPr>
        <w:ind w:left="283"/>
      </w:pPr>
      <w:r>
        <w:rPr>
          <w:sz w:val="20"/>
        </w:rPr>
        <w:t>- Peu probable! FATOUMATA BINTOU KOULIBALY  n'arrive pas  à comprendre un petit texte lu dans une langue locale (s02q03). Veuillez corriger ou donner des explications au QG. Peu probable! FATOUMATA BINTOU KOULIBALY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(150 Fcfa) de Carotte en Pièce (Petit) est relativement élevé par rapport aux autres prix observés dans cette zone. Prière de corriger ou de confirmer avec le QG. Avertissement!!! Le ménage a consommé 14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78.22572 Kg  de cereale; Prière de revoir les quantités prises de ces produits.</w:t>
      </w:r>
    </w:p>
    <w:p>
      <w:r>
        <w:rPr>
          <w:b/>
          <w:color w:val="4672C4"/>
          <w:sz w:val="22"/>
        </w:rPr>
        <w:t>&gt;&gt; Section10b - caracteristiques entreprise non agricole</w:t>
      </w:r>
    </w:p>
    <w:p>
      <w:pPr>
        <w:ind w:left="283"/>
      </w:pPr>
      <w:r>
        <w:rPr>
          <w:sz w:val="20"/>
        </w:rPr>
        <w:t>- L'entreprise EXTRACTION DE MINERAIS D’OR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Section16a - Champs et parcelles</w:t>
      </w:r>
    </w:p>
    <w:p>
      <w:pPr>
        <w:ind w:left="283"/>
      </w:pPr>
      <w:r>
        <w:rPr>
          <w:sz w:val="20"/>
        </w:rPr>
        <w:t>- La section 16 du ménage de MAMADOU KORKA DIALLO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06-76-57-08</w:t>
            </w:r>
          </w:p>
        </w:tc>
        <w:tc>
          <w:tcPr>
            <w:tcW w:type="dxa" w:w="1662"/>
          </w:tcPr>
          <w:p>
            <w:r>
              <w:rPr>
                <w:sz w:val="14"/>
              </w:rPr>
              <w:t>2fb03b1fd39b46129580bb90e296df9e</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DIOUMA CAMARA</w:t>
            </w:r>
          </w:p>
        </w:tc>
        <w:tc>
          <w:tcPr>
            <w:tcW w:type="dxa" w:w="3324"/>
          </w:tcPr>
          <w:p>
            <w:r>
              <w:rPr>
                <w:sz w:val="18"/>
              </w:rPr>
              <w:t>N/A</w:t>
            </w:r>
          </w:p>
        </w:tc>
        <w:tc>
          <w:tcPr>
            <w:tcW w:type="dxa" w:w="3324"/>
          </w:tcPr>
          <w:p>
            <w:r/>
            <w:hyperlink r:id="rId18">
              <w:r>
                <w:rPr>
                  <w:color w:val="0563C1"/>
                  <w:u w:val="single"/>
                </w:rPr>
                <w:t>H1 THIANGUEL BASSADJI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SAMBA DIOUMA CAMARA  possède un téléphone android mais dit n'avoir pas accès à l'internet, prière de confirmer cette information avec le QG ou la corriger. Attention ! Le montant (5000 Fcfa) dépensé ou reçu en cadeau pour les cartes prépayées, les transferts de crédit et les abonnements de  SAMBA DIOUMA CAMARA est relativement élevé par rapport aux autres montants depansés observés dans cette zone. Prière de corriger ou de confirmer avec le QG. </w:t>
        <w:br/>
        <w:t>- Attention ! Le montant (7000 Fcfa) dépensé ou reçu en cadeau pour les recharges internet ou de forfaits de données mobiles(hors appels vocaux), aucours des 30 derniers jours de  DIARRY KANTE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ADAMA CAMARA  n'arrive pas  à comprendre un petit texte lu dans une langue locale (s02q03). Veuillez corriger ou donner des explications au QG. Peu probable! ADAMA CAMARA  ne sait ni lire, ni écrire, ni comprendre dans aucune des langues  (s02q01,s02q02,s02q03). Veuillez corriger ou donner des explications au QG. </w:t>
        <w:br/>
        <w:t xml:space="preserve">- Peu probable! DIARRY KANTE  n'arrive pas  à comprendre un petit texte lu dans une langue locale (s02q03). Veuillez corriger ou donner des explications au QG. Peu probable! DIARRY KANTE  ne sait ni lire, ni écrire, ni comprendre dans aucune des langues  (s02q01,s02q02,s02q03). Veuillez corriger ou donner des explications au QG. </w:t>
        <w:br/>
        <w:t xml:space="preserve">- Peu probable! RAMATOULAYE CAMARA  n'arrive pas  à comprendre un petit texte lu dans une langue locale (s02q03). Veuillez corriger ou donner des explications au QG. Peu probable! RAMATOULAYE CAMARA  ne sait ni lire, ni écrire, ni comprendre dans aucune des langues  (s02q01,s02q02,s02q03). Veuillez corriger ou donner des explications au QG. </w:t>
        <w:br/>
        <w:t>- Peu probable! SAMBA DIOUMA CAMARA  n'arrive pas  à comprendre un petit texte lu dans une langue locale (s02q03). Veuillez corriger ou donner des explications au QG. Peu probable! SAMBA DIOUMA CAMARA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(500 Fcfa) de Sel en Sachets (Petit) est relativement élevé par rapport aux autres prix observés dans cette zone. Prière de corriger ou de confirmer avec le QG. Avertissement!! le prix unitaire (150 Fcfa) de Thé en sachet (unité: Sachets) de taille Tres petit est très faible ou élevé. Prière de corriger ou de confirmer avec le QG. Avertissement!!! Le ménage a consommé 14 Sachets Tres petit de Sucre en poudre , cette quantité semble anormale pour une consommation des 7 derniers jours.Prière de corriger ou de confirmer avec le QG. Incohérence!! Dans ce ménage, chaque individus consomme par jour 53.47571 Kg  de cereale; Prière de revoir les quantités prises de ces produits.</w:t>
      </w:r>
    </w:p>
    <w:p>
      <w:r>
        <w:rPr>
          <w:b/>
          <w:color w:val="4672C4"/>
          <w:sz w:val="22"/>
        </w:rPr>
        <w:t>&gt;&gt; Section10b - caracteristiques entreprise non agricole</w:t>
      </w:r>
    </w:p>
    <w:p>
      <w:pPr>
        <w:ind w:left="283"/>
      </w:pPr>
      <w:r>
        <w:rPr>
          <w:sz w:val="20"/>
        </w:rPr>
        <w:t>- L'entreprise tranformation de l’or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SAMBA DIOUMA CAMARA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911515316666664,-12.136067166666665" TargetMode="External"/><Relationship Id="rId10" Type="http://schemas.openxmlformats.org/officeDocument/2006/relationships/hyperlink" Target="https://www.google.com/maps?q=12.918074449999999,-12.124009999999998" TargetMode="External"/><Relationship Id="rId11" Type="http://schemas.openxmlformats.org/officeDocument/2006/relationships/hyperlink" Target="https://www.google.com/maps?q=12.918703149999999,-12.122872216666668" TargetMode="External"/><Relationship Id="rId12" Type="http://schemas.openxmlformats.org/officeDocument/2006/relationships/hyperlink" Target="https://www.google.com/maps?q=12.929009166666667,-12.119475066666666" TargetMode="External"/><Relationship Id="rId13" Type="http://schemas.openxmlformats.org/officeDocument/2006/relationships/hyperlink" Target="https://www.google.com/maps?q=12.9201592,-12.1198622" TargetMode="External"/><Relationship Id="rId14" Type="http://schemas.openxmlformats.org/officeDocument/2006/relationships/hyperlink" Target="https://www.google.com/maps?q=12.9206629,-12.1166473" TargetMode="External"/><Relationship Id="rId15" Type="http://schemas.openxmlformats.org/officeDocument/2006/relationships/hyperlink" Target="https://www.google.com/maps?q=12.917708550000002,-12.123526033333333" TargetMode="External"/><Relationship Id="rId16" Type="http://schemas.openxmlformats.org/officeDocument/2006/relationships/hyperlink" Target="https://www.google.com/maps?q=12.896709783333332,-12.154714433333334" TargetMode="External"/><Relationship Id="rId17" Type="http://schemas.openxmlformats.org/officeDocument/2006/relationships/hyperlink" Target="https://www.google.com/maps?q=12.9186477,-12.1295073" TargetMode="External"/><Relationship Id="rId18" Type="http://schemas.openxmlformats.org/officeDocument/2006/relationships/hyperlink" Target="https://www.google.com/maps?q=12.911477683333333,-12.1360026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