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083201030008</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Section2</w:t>
            </w:r>
          </w:p>
        </w:tc>
        <w:tc>
          <w:tcPr>
            <w:tcW w:type="dxa" w:w="3324"/>
          </w:tcPr>
          <w:p>
            <w:r>
              <w:t>Education</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Section6</w:t>
            </w:r>
          </w:p>
        </w:tc>
        <w:tc>
          <w:tcPr>
            <w:tcW w:type="dxa" w:w="3324"/>
          </w:tcPr>
          <w:p>
            <w:r>
              <w:t>Epargne et credit</w:t>
            </w:r>
          </w:p>
        </w:tc>
        <w:tc>
          <w:tcPr>
            <w:tcW w:type="dxa" w:w="3324"/>
          </w:tcPr>
          <w:p>
            <w:r>
              <w:t>3</w:t>
            </w:r>
          </w:p>
        </w:tc>
      </w:tr>
      <w:tr>
        <w:tc>
          <w:tcPr>
            <w:tcW w:type="dxa" w:w="3324"/>
          </w:tcPr>
          <w:p>
            <w:r>
              <w:t>Section9c</w:t>
            </w:r>
          </w:p>
        </w:tc>
        <w:tc>
          <w:tcPr>
            <w:tcW w:type="dxa" w:w="3324"/>
          </w:tcPr>
          <w:p>
            <w:r>
              <w:t>Depenses non-alimentaires - 30 jours</w:t>
            </w:r>
          </w:p>
        </w:tc>
        <w:tc>
          <w:tcPr>
            <w:tcW w:type="dxa" w:w="3324"/>
          </w:tcPr>
          <w:p>
            <w:r>
              <w:t>3</w:t>
            </w:r>
          </w:p>
        </w:tc>
      </w:tr>
      <w:tr>
        <w:tc>
          <w:tcPr>
            <w:tcW w:type="dxa" w:w="3324"/>
          </w:tcPr>
          <w:p>
            <w:r>
              <w:t>Section10b</w:t>
            </w:r>
          </w:p>
        </w:tc>
        <w:tc>
          <w:tcPr>
            <w:tcW w:type="dxa" w:w="3324"/>
          </w:tcPr>
          <w:p>
            <w:r>
              <w:t>caracteristiques entreprise non agricole</w:t>
            </w:r>
          </w:p>
        </w:tc>
        <w:tc>
          <w:tcPr>
            <w:tcW w:type="dxa" w:w="3324"/>
          </w:tcPr>
          <w:p>
            <w:r>
              <w:t>3</w:t>
            </w:r>
          </w:p>
        </w:tc>
      </w:tr>
      <w:tr>
        <w:tc>
          <w:tcPr>
            <w:tcW w:type="dxa" w:w="3324"/>
          </w:tcPr>
          <w:p>
            <w:r>
              <w:t>Section11</w:t>
            </w:r>
          </w:p>
        </w:tc>
        <w:tc>
          <w:tcPr>
            <w:tcW w:type="dxa" w:w="3324"/>
          </w:tcPr>
          <w:p>
            <w:r>
              <w:t>Caracteristiques logement</w:t>
            </w:r>
          </w:p>
        </w:tc>
        <w:tc>
          <w:tcPr>
            <w:tcW w:type="dxa" w:w="3324"/>
          </w:tcPr>
          <w:p>
            <w:r>
              <w:t>3</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16-32-23-84</w:t>
            </w:r>
          </w:p>
        </w:tc>
        <w:tc>
          <w:tcPr>
            <w:tcW w:type="dxa" w:w="1662"/>
          </w:tcPr>
          <w:p>
            <w:r>
              <w:rPr>
                <w:sz w:val="14"/>
              </w:rPr>
              <w:t>73f2844033334d0daf3896506d57b670</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FATOU NDIAYE dispose d'un téléphone portable à s01q39, donc la raison évoquée ne peut pas être (ne dispose pas d'appareil). </w:t>
        <w:br/>
        <w:t xml:space="preserve">- Les informations sur l'acte de naissance (ni Jours, ni mois et ni années) de  KHOUDJA MBATHE  manquent, s'il vous plait pouvez-vous fournir d'effort pour avoir ces informations. </w:t>
        <w:br/>
        <w:t>- Personne en union libre mais dont le conjoint ne vit pas dans le ménage, prière de corriger</w:t>
      </w:r>
    </w:p>
    <w:p>
      <w:r>
        <w:rPr>
          <w:b/>
          <w:color w:val="4672C4"/>
          <w:sz w:val="22"/>
        </w:rPr>
        <w:t>&gt;&gt; Section2 - Education</w:t>
      </w:r>
    </w:p>
    <w:p>
      <w:pPr>
        <w:ind w:left="283"/>
      </w:pPr>
      <w:r>
        <w:rPr>
          <w:sz w:val="20"/>
        </w:rPr>
        <w:t xml:space="preserve">- Peu probable! AMETE MBEING  ne sait ni lire, ni écrire, ni comprendre dans aucune des langues  (s02q01,s02q02,s02q03). Veuillez corriger ou donner des explications au QG. </w:t>
        <w:br/>
        <w:t xml:space="preserve">- Peu probable! AMY NDIAYE  ne sait ni lire, ni écrire, ni comprendre dans aucune des langues  (s02q01,s02q02,s02q03). Veuillez corriger ou donner des explications au QG. </w:t>
        <w:br/>
        <w:t xml:space="preserve">- Peu probable! AMY SALL  ne sait ni lire, ni écrire, ni comprendre dans aucune des langues  (s02q01,s02q02,s02q03). Veuillez corriger ou donner des explications au QG. </w:t>
        <w:br/>
        <w:t xml:space="preserve">- Peu probable! ARAME MBEING  ne sait ni lire, ni écrire, ni comprendre dans aucune des langues  (s02q01,s02q02,s02q03). Veuillez corriger ou donner des explications au QG. </w:t>
        <w:br/>
        <w:t xml:space="preserve">- Peu probable! FAMA MBEING  ne sait ni lire, ni écrire, ni comprendre dans aucune des langues  (s02q01,s02q02,s02q03). Veuillez corriger ou donner des explications au QG. </w:t>
        <w:br/>
        <w:t xml:space="preserve">- Peu probable! FATEMA MBEING  ne sait ni lire, ni écrire, ni comprendre dans aucune des langues  (s02q01,s02q02,s02q03). Veuillez corriger ou donner des explications au QG. </w:t>
        <w:br/>
        <w:t xml:space="preserve">- Peu probable! FATOU NDIAYE  ne sait ni lire, ni écrire, ni comprendre dans aucune des langues  (s02q01,s02q02,s02q03). Veuillez corriger ou donner des explications au QG. </w:t>
        <w:br/>
        <w:t xml:space="preserve">- Peu probable! KHOUDJA MBATHE  ne sait ni lire, ni écrire, ni comprendre dans aucune des langues  (s02q01,s02q02,s02q03). Veuillez corriger ou donner des explications au QG. </w:t>
        <w:br/>
        <w:t xml:space="preserve">- Peu probable! MARY GUEYE  ne sait ni lire, ni écrire, ni comprendre dans aucune des langues  (s02q01,s02q02,s02q03). Veuillez corriger ou donner des explications au QG. </w:t>
        <w:br/>
        <w:t>- Peu probable! MODOU SECK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AMETE MBEING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MOR MBEING petit n'a consacré aucune heure pour les travaux cités en s04q01, s04q02, s04q03, s04q04, s04q05, s04q06, s04q07 et s04q08.Prière de regarder pour corriger ou confirmer avec le QG. Avertissement! MOR MBEING petit est trop jeune mais il a plus de 15 ans, prière de corriger ou confirmer. </w:t>
        <w:br/>
        <w:t xml:space="preserve">- Avertissement! Généralement les jeunes hommes (10 à 25ans) font des travaux ménager soit apprendre les enfants à reviser leurs léçons ou d'autres cours, MOUSSA MBEING n'a consacré aucune heure pour les travaux cités en s04q01, s04q02, s04q03, s04q04, s04q05, s04q06, s04q07 et s04q08.Prière de regarder pour corriger ou confirmer avec le QG. </w:t>
        <w:br/>
        <w:t>- Avertissement! MARY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AvertissementAMY NDIAYE  travaille mais les questions relatives à son emploi principal ne sont pas renseignées à 100%, prière de les renseigner. Attention! le nombre d'heure que AMY NDIAYE a travaillé par jour semble être inferieur à 4, veuillez s'il vous plait confirmer cette information avec le QG. </w:t>
        <w:br/>
        <w:t xml:space="preserve">-  AvertissementCHIEKHE MBEING  travaille mais les questions relatives à son emploi principal ne sont pas renseignées à 100%, prière de les renseigner. </w:t>
        <w:br/>
        <w:t xml:space="preserve">-  AvertissementKHOUDJA MBATHE  travaille mais les questions relatives à son emploi principal ne sont pas renseignées à 100%, prière de les renseigner. </w:t>
        <w:br/>
        <w:t>-  AvertissementMARY GUEYE  travaille mais les questions relatives à son emploi principal ne sont pas renseignées à 100%, prière de les renseigner. Attention! le nombre d'heure que MARY GUEYE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AvertissementAMY NDIAYE  travaille mais les questions relatives à son emploi secondaire ne sont pas renseignées à 100%, prière de les renseigner. Avertissement!!! la branche d'activité de AMY NDIAYE est identique dans l'emploi principale et secondaire, prière de confirmer cette information avec le QG ou de corriger. Nombre de mois exercé par AMY NDIAYE dans l'emploi secondaire au cours des 12 derniers mois semble faible, veuillez corriger s'il vous plait ou comfirmer avec le QG. Attention ! Le nombre de jours que AMY NDIAYE a travaillés par mois semble être inférieur à 15. Veuillez, s'il vous plaît, confirmer cette information. Avertissement!!! les informations de AMY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 Avertissement!!!Le ménage a consommé 49 Pièce de Petit de Cube alimentaire (Maggi, Jumbo, )  ce qui semble incoherent pour une consommation aucours des 7 derniers jours, prière de verifier et corriger. Avertissement!!! Le ménage a consommé 49 Pièce Petit de Cube alimentaire (Maggi, Jumbo, ),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vente de poive ail ...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La main d'oeuvre familiale pour MODOU MBEING ayant travaillé dans cette entreprise vente de poive ail ... aucours des 12 derniers mois n'est pas renseigner. Prière de reneigner toutes les informations qui lui concerne. La main d'oeuvre sariale de MODOU MBEING ayant travaillé dans cette entreprise vente de poive ail ... aucours des 30 derniers jours n'est pas renseigner. Prière de reneigner toutes les informations qui lui concerne. </w:t>
        <w:br/>
        <w:t xml:space="preserve">- La main d'oeuvre familiale pour FATOU NDIAYE ayant travaillé dans cette entreprise wasse djeun aucours des 12 derniers mois n'est pas renseigner. Prière de reneigner toutes les informations qui lui concerne. La main d'oeuvre sariale de FATOU NDIAYE ayant travaillé dans cette entreprise wasse djeun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AMETE MBEING ayant travaillé dans cette entreprise ##N/A## aucours des 12 derniers mois n'est pas renseigner. Prière de reneigner toutes les informations qui lui concerne. La main d'oeuvre sariale de AMETE MBEING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AMY SALL ayant travaillé dans cette entreprise ##N/A## aucours des 12 derniers mois n'est pas renseigner. Prière de reneigner toutes les informations qui lui concerne. La main d'oeuvre sariale de AMY SALL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MOUSSA MBEING ayant travaillé dans cette entreprise ##N/A## aucours des 12 derniers mois n'est pas renseigner. Prière de reneigner toutes les informations qui lui concerne. La main d'oeuvre sariale de MOUSSA MBEING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achété à 8000 Fcfa est relativement élevé par rapport aux autres prix d'achat observés dans cette zone. Prière de corriger ou de confirmer avec le QG. </w:t>
        <w:br/>
        <w:t>- Attention ! Foyers améliorés a été achété à 15000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 est de .a Hectare (Ha), elle doit être renseignée et ne doit pas contenir des chiffres de 9999 ou 0. Prière de corriger. La superficie de la parcelle PARCELLE selon l'exploitant est de .a Hectare (Ha) qui semble élevé ou l'estimation ne semble pas bonne. Prière de corriger. La quantité de fumure appliquée dans la parcelle PARCELLE est de 1500 Kg qui semble élevé ou ne sait pas, prière de fournir d'effort pour estimer la quantité afin de corriger. Le salaire total payé de toutes catégories confondues par le ménage CHIEKHE MBEING pour la main-d'oeuvre non-familiale sur la parcelle PARCELLE au cours de la campagne pour la période des récoltes est de 0 qui semble élevé ou faible. Merci de corriger. La superficie de la parcelle PARCELLE selon les mesures GPS est de .a hectare qui semble élevé ou faible, prière de corriger. La superficie de la parcelle PARCELLE selon les mesures GPS est de .a hectare et celle donnée par l'exploitant est de .a qui sont identique, comment cela pourrait-il se faire prière de corriger. </w:t>
        <w:br/>
        <w:t xml:space="preserve">- La superficie de la parcelle Parcelle est de .a Hectare (Ha), elle doit être renseignée et ne doit pas contenir des chiffres de 9999 ou 0. Prière de corriger. La superficie de la parcelle Parcelle selon l'exploitant est de .a Hectare (Ha) qui semble élevé ou l'estimation ne semble pas bonne. Prière de corriger. Le salaire total payé de toutes catégories confondues par le ménage CHIEKHE MBEING pour la main-d'oeuvre non-familiale sur la parcelle Parcelle au cours de la campagne pour la période des récoltes est de 0 qui semble élevé ou faible. Merci de corriger. La superficie de la parcelle Parcelle selon les mesures GPS est de .a hectare qui semble élevé ou faible, prière de corriger. La superficie de la parcelle Parcelle selon les mesures GPS est de .a hectare et celle donnée par l'exploitant est de .a qui sont identique, comment cela pourrait-il se faire prière de corriger. </w:t>
        <w:br/>
        <w:t xml:space="preserve">- La superficie de la parcelle parcelle est de .a Hectare (Ha), elle doit être renseignée et ne doit pas contenir des chiffres de 9999 ou 0. Prière de corriger. La superficie de la parcelle parcelle selon l'exploitant est de .a Hectare (Ha) qui semble élevé ou l'estimation ne semble pas bonne. Prière de corriger. La superficie de la parcelle parcelle selon les mesures GPS est de .a hectare qui semble élevé ou faible, prière de corriger. La superficie de la parcelle parcelle selon les mesures GPS est de .a hectare et celle donnée par l'exploitant est de .a qui sont identique, comment cela pourrait-il se faire prière de corriger. </w:t>
        <w:br/>
        <w:t>- La superficie de la parcelle parcelle est de .a Mètre Carré (m^2), elle doit être renseignée et ne doit pas contenir des chiffres de 9999 ou 0. Prière de corriger. La superficie de la parcelle parcelle selon l'exploitant est de .a Mètre Carré (m^2) qui semble élevé ou l'estimation ne semble pas bonne. Prière de corriger. La superficie de la parcelle parcelle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de vente (45000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51-28-53-25</w:t>
            </w:r>
          </w:p>
        </w:tc>
        <w:tc>
          <w:tcPr>
            <w:tcW w:type="dxa" w:w="1662"/>
          </w:tcPr>
          <w:p>
            <w:r>
              <w:rPr>
                <w:sz w:val="14"/>
              </w:rPr>
              <w:t>1be3ef6d07f842a9becdc4bf490bb5e2</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ATTA NDOM est trop jeune ou vielle pour avoir ATTA NDOM selon l'écart (10) d'âge entre lui et sa mère, prière de revoir l'âge de ATTA NDOM ou de sa mère. Dans le cas contraire rassurez vous que c'est bien son fils/fille biologique. </w:t>
        <w:br/>
        <w:t>- Incoherence! La mère de LOBE NDOM est trop jeune ou vielle pour avoir LOBE NDOM selon l'écart (13) d'âge entre lui et sa mère, prière de revoir l'âge de LOBE NDOM ou de sa mère. Dans le cas contraire rassurez vous que c'est bien son fils/fille biologique.</w:t>
      </w:r>
    </w:p>
    <w:p>
      <w:r>
        <w:rPr>
          <w:b/>
          <w:color w:val="4672C4"/>
          <w:sz w:val="22"/>
        </w:rPr>
        <w:t>&gt;&gt; Section2 - Education</w:t>
      </w:r>
    </w:p>
    <w:p>
      <w:pPr>
        <w:ind w:left="283"/>
      </w:pPr>
      <w:r>
        <w:rPr>
          <w:sz w:val="20"/>
        </w:rPr>
        <w:t xml:space="preserve">- Peu probable! ATTA NDOM  ne sait ni lire, ni écrire, ni comprendre dans aucune des langues  (s02q01,s02q02,s02q03). Veuillez corriger ou donner des explications au QG. Peu plausible ATTA NDOM fréquente au minimum le fondamental 1 mais ne sait ni lire ni comprendre la langue française, prière de corriger ou de confirmer avec le QG merci. Avertissement!! ATTA NDOM frequente le fondamental 2 mais ne sait ni lire et ni écrire ni comprendre en langue française, prière de corriger ou confirmer avec le QG merci. </w:t>
        <w:br/>
        <w:t xml:space="preserve">- Peu probable! BABACAR NDOM  ne sait ni lire, ni écrire, ni comprendre dans aucune des langues  (s02q01,s02q02,s02q03). Veuillez corriger ou donner des explications au QG. </w:t>
        <w:br/>
        <w:t xml:space="preserve">- Peu probable! MOUHAMED NDOM  ne sait ni lire, ni écrire, ni comprendre dans aucune des langues  (s02q01,s02q02,s02q03). Veuillez corriger ou donner des explications au QG. </w:t>
        <w:br/>
        <w:t xml:space="preserve">- Peu probable! NDEYE NDIAYE  ne sait ni lire, ni écrire, ni comprendre dans aucune des langues  (s02q01,s02q02,s02q03). Veuillez corriger ou donner des explications au QG. </w:t>
        <w:br/>
        <w:t xml:space="preserve">- Peu probable! OMAR NDOM  ne sait ni lire, ni écrire, ni comprendre dans aucune des langues  (s02q01,s02q02,s02q03). Veuillez corriger ou donner des explications au QG. </w:t>
        <w:br/>
        <w:t>- Peu probable! SOUKAYE NDOM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AvertissementNDEYE NDIAYE  travaille mais les questions relatives à son emploi principal ne sont pas renseignées à 100%, prière de les renseigner. </w:t>
        <w:br/>
        <w:t>-  AvertissementSOKHNA NDOM  travaille mais les questions relatives à son emploi principal ne sont pas renseignées à 100%, prière de les renseigner.</w:t>
      </w:r>
    </w:p>
    <w:p>
      <w:r>
        <w:rPr>
          <w:b/>
          <w:color w:val="4672C4"/>
          <w:sz w:val="22"/>
        </w:rPr>
        <w:t>&gt;&gt; Section6 - Epargne et credit</w:t>
      </w:r>
    </w:p>
    <w:p>
      <w:pPr>
        <w:ind w:left="283"/>
      </w:pPr>
      <w:r>
        <w:rPr>
          <w:sz w:val="20"/>
        </w:rPr>
        <w:t>- Avertissement!!! NDEYE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NDEYE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La main d'oeuvre familiale pour SOKHNA NDOM ayant travaillé dans cette entreprise produits alimentaire aucours des 12 derniers mois n'est pas renseigner. Prière de reneigner toutes les informations qui lui concerne. La main d'oeuvre sariale de SOKHNA NDOM ayant travaillé dans cette entreprise produits alimentaire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achété à 400000 Fcfa est relativement élevé par rapport aux autres prix d'achat observés dans cette zone. Prière de corriger ou de confirmer avec le QG. </w:t>
        <w:br/>
        <w:t>- Attention ! Tapis a été achété à 40000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Sokhna Ndom n'est pas renseigné, prière de renseigner.</w:t>
      </w:r>
    </w:p>
    <w:p>
      <w:r>
        <w:rPr>
          <w:b/>
          <w:color w:val="4672C4"/>
          <w:sz w:val="22"/>
        </w:rPr>
        <w:t>&gt;&gt; Section19 - Equipements agricoles</w:t>
      </w:r>
    </w:p>
    <w:p>
      <w:pPr>
        <w:ind w:left="283"/>
      </w:pPr>
      <w:r>
        <w:rPr>
          <w:sz w:val="20"/>
        </w:rPr>
        <w:t>- Avertissement!! L'âge (23 ans)  de Houe/daba/hilaire dans ce ménage semble être élevé, prière de corriger ou confirmer avec le QG. Attention ! Houe/daba/hilaire a été achété à 30000 Fcfa est relativement élevé par rapport aux autres prix d'achat observés dans cette zone. Prière de corriger ou de confirmer avec le QG. Attention ! Houe/daba/hilaire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58-29-40-72</w:t>
            </w:r>
          </w:p>
        </w:tc>
        <w:tc>
          <w:tcPr>
            <w:tcW w:type="dxa" w:w="1662"/>
          </w:tcPr>
          <w:p>
            <w:r>
              <w:rPr>
                <w:sz w:val="14"/>
              </w:rPr>
              <w:t>701c2c3d03424e9a95f7569bacf27bf1</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BINTA DIA  ne possède pas le téléphone android, a accès à l'internet , prière de confirmer cette information. Le montant dépensé ou reçu en cadeau pour les cartes prépayées, les transferts de crédit et les abonnements de  BINTA DIA semble élevé ou faible , prière de corriger ou de confirmer l'information avec le QG. Le montant dépensé ou reçu en cadeau pour les recharges internet ou de forfaits de données mobiles(hors appels vocaux), aucours des 30 derniers jours de BINTA DIA semble élevé ou faible, prière de corriger ou de confirmer l'information avec le QG. </w:t>
        <w:br/>
        <w:t xml:space="preserve">- Incoherence! ABOU BA dispose d'un téléphone portable à s01q39, donc la raison évoquée ne peut pas être (ne dispose pas d'appareil). </w:t>
        <w:br/>
        <w:t xml:space="preserve">- Le montant dépensé ou reçu en cadeau pour les cartes prépayées, les transferts de crédit et les abonnements de  MOUHTAR BA semble élevé ou faible , prière de corriger ou de confirmer l'information avec le QG. Le montant dépensé ou reçu en cadeau pour les recharges internet ou de forfaits de données mobiles(hors appels vocaux), aucours des 30 derniers jours de MOUHTAR BA semble élevé ou faible, prière de corriger ou de confirmer l'information avec le QG. </w:t>
        <w:br/>
        <w:t xml:space="preserve">- Le montant dépensé ou reçu en cadeau pour les cartes prépayées, les transferts de crédit et les abonnements de  SIDATE BA semble élevé ou faible , prière de corriger ou de confirmer l'information avec le QG. Le montant dépensé ou reçu en cadeau pour les recharges internet ou de forfaits de données mobiles(hors appels vocaux), aucours des 30 derniers jours de SIDATE BA semble élevé ou faible, prière de corriger ou de confirmer l'information avec le QG. </w:t>
        <w:br/>
        <w:t xml:space="preserve">- Les informations sur l'acte de naissance (ni Jours, ni mois et ni années) de  ALI BA  manquent, s'il vous plait pouvez-vous fournir d'effort pour avoir ces informations. Le mois de l'enfant ( ALI BA ) n'est pas connu mais vous avez declaré en s01q04a le nombre de mois, prière de changer NSP au niveau de s01q03b. </w:t>
        <w:br/>
        <w:t xml:space="preserve">- Les informations sur l'acte de naissance (ni Jours, ni mois et ni années) de  ALIOU BA  manquent, s'il vous plait pouvez-vous fournir d'effort pour avoir ces informations. </w:t>
        <w:br/>
        <w:t>- Les informations sur l'acte de naissance (ni Jours, ni mois et ni années) de  DIEYENABA KA  manquent, s'il vous plait pouvez-vous fournir d'effort pour avoir ces informations.</w:t>
      </w:r>
    </w:p>
    <w:p>
      <w:r>
        <w:rPr>
          <w:b/>
          <w:color w:val="4672C4"/>
          <w:sz w:val="22"/>
        </w:rPr>
        <w:t>&gt;&gt; Section2 - Education</w:t>
      </w:r>
    </w:p>
    <w:p>
      <w:pPr>
        <w:ind w:left="283"/>
      </w:pPr>
      <w:r>
        <w:rPr>
          <w:sz w:val="20"/>
        </w:rPr>
        <w:t xml:space="preserve">- Peu probable! ALIOU BA  ne sait ni lire, ni écrire, ni comprendre dans aucune des langues  (s02q01,s02q02,s02q03). Veuillez corriger ou donner des explications au QG. </w:t>
        <w:br/>
        <w:t xml:space="preserve">- Peu probable! BINTA DIA  ne sait ni lire, ni écrire, ni comprendre dans aucune des langues  (s02q01,s02q02,s02q03). Veuillez corriger ou donner des explications au QG. </w:t>
        <w:br/>
        <w:t xml:space="preserve">- Peu probable! DIEYENABA KA  ne sait ni lire, ni écrire, ni comprendre dans aucune des langues  (s02q01,s02q02,s02q03). Veuillez corriger ou donner des explications au QG. </w:t>
        <w:br/>
        <w:t>- Peu probable! ISMA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montant(.a FCFA) des dépenses liées à l'accouchement de DIEYENABA KA est faible ou élevé, prière de corriger.</w:t>
      </w:r>
    </w:p>
    <w:p>
      <w:r>
        <w:rPr>
          <w:b/>
          <w:color w:val="4672C4"/>
          <w:sz w:val="22"/>
        </w:rPr>
        <w:t>&gt;&gt; Section4b - Emploi - Activite principale</w:t>
      </w:r>
    </w:p>
    <w:p>
      <w:pPr>
        <w:ind w:left="283"/>
      </w:pPr>
      <w:r>
        <w:rPr>
          <w:sz w:val="20"/>
        </w:rPr>
        <w:t xml:space="preserve">- AvertissementMOUHTAR BA  travaille mais les questions relatives à son emploi principal ne sont pas renseignées à 100%, prière de les renseigner. Vous avez sélectionné l'option 'Ne sait pas' pour la catégorie socioprofessionnelle de MOUHTAR BA ou vous ne l'avez pas renseigné. prière de corriger. </w:t>
        <w:br/>
        <w:t>-  AvertissementSIDATE BA  travaille mais les questions relatives à son emploi principal ne sont pas renseignées à 100%, prière de les renseigner.</w:t>
      </w:r>
    </w:p>
    <w:p>
      <w:r>
        <w:rPr>
          <w:b/>
          <w:color w:val="4672C4"/>
          <w:sz w:val="22"/>
        </w:rPr>
        <w:t>&gt;&gt; Section6 - Epargne et credit</w:t>
      </w:r>
    </w:p>
    <w:p>
      <w:pPr>
        <w:ind w:left="283"/>
      </w:pPr>
      <w:r>
        <w:rPr>
          <w:sz w:val="20"/>
        </w:rPr>
        <w:t>- Il est impératif de renseigner la question : #Est-ce que MOUHTAR BA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ALI BA n'est pas renseignée à 100 %. Prière de vérifier l'ensemble des questions relatives à ce membre et de les renseigner en totalité. </w:t>
        <w:br/>
        <w:t xml:space="preserve">- La section sur le repas pris à l'extérieur du ménage du membre ALIOU BA n'est pas renseignée à 100 %. Prière de vérifier l'ensemble des questions relatives à ce membre et de les renseigner en totalité. </w:t>
        <w:br/>
        <w:t xml:space="preserve">- La section sur le repas pris à l'extérieur du ménage du membre AMADOU BA n'est pas renseignée à 100 %. Prière de vérifier l'ensemble des questions relatives à ce membre et de les renseigner en totalité. </w:t>
        <w:br/>
        <w:t xml:space="preserve">- La section sur le repas pris à l'extérieur du ménage du membre BINTA DIA n'est pas renseignée à 100 %. Prière de vérifier l'ensemble des questions relatives à ce membre et de les renseigner en totalité. </w:t>
        <w:br/>
        <w:t xml:space="preserve">- La section sur le repas pris à l'extérieur du ménage du membre FATIMA BA n'est pas renseignée à 100 %. Prière de vérifier l'ensemble des questions relatives à ce membre et de les renseigner en totalité. </w:t>
        <w:br/>
        <w:t xml:space="preserve">- La section sur le repas pris à l'extérieur du ménage du membre ISMA BA n'est pas renseignée à 100 %. Prière de vérifier l'ensemble des questions relatives à ce membre et de les renseigner en totalité. </w:t>
        <w:br/>
        <w:t>- La section sur le repas pris à l'extérieur du ménage du membre MOUHTAR BA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(achat et vente d’animeau)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(achat et vente d’animeau)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(achat et vente d’animeau) existe dit n'avoir pas fait la revente de marchandises achetées et revendues en état, aussi le montant obtenus sur la vente de produits transformés par l'entreprise  n'a reçu aucune somme sur les reventes (s10q46=0 &amp; s10q48=0 &amp; s10q50=0); alors s'agit-il de quelle entreprise ? Prière de renseigner les montants dans les champs (s10q46 s10q47 s10q48 s10q49 s10q50 s10q51 s10q52 s10q53 s10q54 s10q55 s10q56 s10q57), mettre 0 si l'entreprise commerce (achat et vente d’animeau) n'a pas effectué des dépenses ou faire des reventes des marchandises ou des produits ou rendre de service.La main d'oeuvre familiale pour ABOU BA ayant travaillé dans cette entreprise commerce (achat et vente d’animeau) aucours des 12 derniers mois n'est pas renseigner. Prière de reneigner toutes les informations qui lui concerne. La main d'oeuvre sariale de ABOU BA ayant travaillé dans cette entreprise commerce (achat et vente d’animeau)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ABOU BA n'est pas renseigné, prière de renseigner.</w:t>
      </w:r>
    </w:p>
    <w:p>
      <w:r>
        <w:rPr>
          <w:b/>
          <w:color w:val="4672C4"/>
          <w:sz w:val="22"/>
        </w:rPr>
        <w:t>&gt;&gt; Section17 - Elevage</w:t>
      </w:r>
    </w:p>
    <w:p>
      <w:pPr>
        <w:ind w:left="283"/>
      </w:pPr>
      <w:r>
        <w:rPr>
          <w:sz w:val="20"/>
        </w:rPr>
        <w:t>- Avertissement! la valeur de l'achat (1.666667 Fcfa) d'un Poules / poulets est trop petite ou élevée. Veuillez confirmer ces informations avec le QG ou apporter les corrections nécessaires. Attention ! Le ménage a acheté 3 Poules / poulets à 5 donc un prix unitaire d'achat (1.666667 Fcfa) qui  est relativement faible par rapport aux autres prix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71-36-55-26</w:t>
            </w:r>
          </w:p>
        </w:tc>
        <w:tc>
          <w:tcPr>
            <w:tcW w:type="dxa" w:w="1662"/>
          </w:tcPr>
          <w:p>
            <w:r>
              <w:rPr>
                <w:sz w:val="14"/>
              </w:rPr>
              <w:t>b5578a7e84d7498fa399e9d7e76bd4bf</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OUMOU BA  ne sait ni lire, ni écrire, ni comprendre dans aucune des langues  (s02q01,s02q02,s02q03). Veuillez corriger ou donner des explications au QG. </w:t>
        <w:br/>
        <w:t>- Peu probable! TALIBOUYA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 Le montant(.a FCFA) des frais d'examens médicaux et des soins de OUMOU BA semble trop faible ou élevé, veuillez revoir ce montant. Le montant(.a FCFA) des frais de médicaments traditionnel hors hospitalisation de OUMOU BA semble trop élevé, veuillez revoir ce montant. Le montant(.a FCFA) des frais des médicaments achetés dans les officines publiques de OUMOU BA semble trop faible ou élevé, veuillez revoir ce montant. Le montant(.a FCFA) des frais des médicaments achetés dans les officines privées de OUMOU BA semble trop faible ou élevé, veuillez revoir ce montant.</w:t>
      </w:r>
    </w:p>
    <w:p>
      <w:r>
        <w:rPr>
          <w:b/>
          <w:color w:val="4672C4"/>
          <w:sz w:val="22"/>
        </w:rPr>
        <w:t>&gt;&gt; Section4b - Emploi - Activite principale</w:t>
      </w:r>
    </w:p>
    <w:p>
      <w:pPr>
        <w:ind w:left="283"/>
      </w:pPr>
      <w:r>
        <w:rPr>
          <w:sz w:val="20"/>
        </w:rPr>
        <w:t xml:space="preserve">- AvertissementOUMOU BA  travaille mais les questions relatives à son emploi principal ne sont pas renseignées à 100%, prière de les renseigner. Avertissement!! Le montant de OUMOU BA semble trop faible pour un revenu net gagné par an. Veuillez, s'il vous plaît, confirmer cette information avec le QG ou la corriger. </w:t>
        <w:br/>
        <w:t>-  AvertissementTALIBOUYA BA  travaille mais les questions relatives à son emploi principal ne sont pas renseignées à 100%, prière de les renseigner. Vous avez sélectionné l'option 'Ne sait pas' pour la catégorie socioprofessionnelle de TALIBOUYA BA ou vous ne l'avez pas renseigné. prière de corriger.</w:t>
      </w:r>
    </w:p>
    <w:p>
      <w:r>
        <w:rPr>
          <w:b/>
          <w:color w:val="4672C4"/>
          <w:sz w:val="22"/>
        </w:rPr>
        <w:t>&gt;&gt; Section6 - Epargne et credit</w:t>
      </w:r>
    </w:p>
    <w:p>
      <w:pPr>
        <w:ind w:left="283"/>
      </w:pPr>
      <w:r>
        <w:rPr>
          <w:sz w:val="20"/>
        </w:rPr>
        <w:t>- Il est impératif de renseigner la question : #Est-ce que TALIBOUYA BA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TALIBOUYA BA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Frais de mouture des céréales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Chaussures enfants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TALIBOUYA BA a comme taille 2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TALIBOUYA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