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042102000023</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Section2</w:t>
            </w:r>
          </w:p>
        </w:tc>
        <w:tc>
          <w:tcPr>
            <w:tcW w:type="dxa" w:w="3324"/>
          </w:tcPr>
          <w:p>
            <w:r>
              <w:t>Education</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Section14</w:t>
            </w:r>
          </w:p>
        </w:tc>
        <w:tc>
          <w:tcPr>
            <w:tcW w:type="dxa" w:w="3324"/>
          </w:tcPr>
          <w:p>
            <w:r>
              <w:t>Chocs</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Section4c</w:t>
            </w:r>
          </w:p>
        </w:tc>
        <w:tc>
          <w:tcPr>
            <w:tcW w:type="dxa" w:w="3324"/>
          </w:tcPr>
          <w:p>
            <w:r>
              <w:t>Emploi - Activite secondaire</w:t>
            </w:r>
          </w:p>
        </w:tc>
        <w:tc>
          <w:tcPr>
            <w:tcW w:type="dxa" w:w="3324"/>
          </w:tcPr>
          <w:p>
            <w:r>
              <w:t>2</w:t>
            </w:r>
          </w:p>
        </w:tc>
      </w:tr>
      <w:tr>
        <w:tc>
          <w:tcPr>
            <w:tcW w:type="dxa" w:w="3324"/>
          </w:tcPr>
          <w:p>
            <w:r>
              <w:t>Section9b</w:t>
            </w:r>
          </w:p>
        </w:tc>
        <w:tc>
          <w:tcPr>
            <w:tcW w:type="dxa" w:w="3324"/>
          </w:tcPr>
          <w:p>
            <w:r>
              <w:t>Depenses non-alimentaires - 7 jours</w:t>
            </w:r>
          </w:p>
        </w:tc>
        <w:tc>
          <w:tcPr>
            <w:tcW w:type="dxa" w:w="3324"/>
          </w:tcPr>
          <w:p>
            <w:r>
              <w:t>2</w:t>
            </w:r>
          </w:p>
        </w:tc>
      </w:tr>
      <w:tr>
        <w:tc>
          <w:tcPr>
            <w:tcW w:type="dxa" w:w="3324"/>
          </w:tcPr>
          <w:p>
            <w:r>
              <w:t>Section16c</w:t>
            </w:r>
          </w:p>
        </w:tc>
        <w:tc>
          <w:tcPr>
            <w:tcW w:type="dxa" w:w="3324"/>
          </w:tcPr>
          <w:p>
            <w:r>
              <w:t>Cultures</w:t>
            </w:r>
          </w:p>
        </w:tc>
        <w:tc>
          <w:tcPr>
            <w:tcW w:type="dxa" w:w="3324"/>
          </w:tcPr>
          <w:p>
            <w:r>
              <w:t>2</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06-51-05-01</w:t>
            </w:r>
          </w:p>
        </w:tc>
        <w:tc>
          <w:tcPr>
            <w:tcW w:type="dxa" w:w="1662"/>
          </w:tcPr>
          <w:p>
            <w:r>
              <w:rPr>
                <w:sz w:val="14"/>
              </w:rPr>
              <w:t>00fefedba2b04ee2bdb7d093d6a0a575</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MAGUATTE SOW et corriger ou confirmer avec le QG. Le montant des frais de cantines ou de restauration pour l'année scolaire de MAGUATTE SOW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Incohérence détectée ! Il semble peu probable que MAMADOU SOW occupe un emploi pour l'ETAT/collectivités locales ou dans une entreprise publique/parapublique tout en travaillant moins de 20 jours par mois. Veuillez, s'il vous plaît, corriger cette information. Attention ! Le nombre de jours que MAMADOU SOW a travaillés par mois semble être inférieur à 15. Veuillez, s'il vous plaît, confirmer cette information. Incohérence détectée ! Il semble peu probable que MAMADOU SOW occupe un emploi pour l'ETAT/collectivités locales ou dans une entreprise publique/parapublique tout en travaillant moins de  6h par jour. Veuillez, s'il vous plaît, corriger cette information. Incoherence! MAMADOU SOW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MAMADOU SOW a comme taille 3 personnes dont ils vivent à SAINT-LOUIS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SOW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37-88-46-80</w:t>
            </w:r>
          </w:p>
        </w:tc>
        <w:tc>
          <w:tcPr>
            <w:tcW w:type="dxa" w:w="1662"/>
          </w:tcPr>
          <w:p>
            <w:r>
              <w:rPr>
                <w:sz w:val="14"/>
              </w:rPr>
              <w:t>a1c8326063ef4d30bab7ff6332e4b565</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BINTA KANE et corriger ou confirmer avec le QG. </w:t>
        <w:br/>
        <w:t xml:space="preserve">- Dans les milieux urbains c'est peu probable de voir une école dont les élèves ou étudiants ne dépensent pas en frais d'uniformes, prière de verifier pour OUSMANE KANE et corriger ou confirmer avec le QG. </w:t>
        <w:br/>
        <w:t>- Peu probable! MODDO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OUSMANE KANE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Incoherence! MAMADOU ABDOUL KANE a comme secteur institutionel Etat/Collectivité locale ou Entreprise Publique/Parapublique et dit n'avoir pas un bulletin de salaire, prière de corriger cette incoherence. </w:t>
        <w:br/>
        <w:t xml:space="preserve">- Nombre de mois exercé par AWO KANE dans l'emploi au cours des 12 derniers mois semble faible, veuillez corriger s'il vous plait ou comfirmer avec le QG. Attention ! Le nombre de jours que AWO KANE a travaillés par mois semble être inférieur à 15. Veuillez, s'il vous plaît, confirmer cette information. Attention! le nombre d'heure que AWO KANE a travaillé par jour semble être inferieur à 4, veuillez s'il vous plait confirmer cette information avec le QG. </w:t>
        <w:br/>
        <w:t xml:space="preserve">- Nombre de mois exercé par HADIARATOU KANE dans l'emploi au cours des 12 derniers mois semble faible, veuillez corriger s'il vous plait ou comfirmer avec le QG. Attention ! Le nombre de jours que HADIARATOU KANE a travaillés par mois semble être inférieur à 15. Veuillez, s'il vous plaît, confirmer cette information. Attention! le nombre d'heure que HADIARATOU KANE a travaillé par jour semble être inferieur à 4, veuillez s'il vous plait confirmer cette information avec le QG. </w:t>
        <w:br/>
        <w:t>- Prière de changer la branche d'activité de MODDO BA, les agriculteurs dont leurs cultures est principalement destiné à la consommation du ménage sont des (Agriculteurs, subsistances) et ceux qui le font avec l'élevage sont des (Agriculteurs et eleveurs, subsistances)Nombre de mois exercé par MODDO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MAMADOU ABDOUL KANE enquêté dans l'emploi principale n'a pas declaré son revenu prière de fournir plus d'effort pour lui demander son revenu, vous pouvez utiliser des stratégies pour faire une estimation ou demander des conseils au QG. </w:t>
        <w:br/>
        <w:t>- Avertissement!!! les informations de MODDO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Avertissement!!! Le ménage a consommé 42 Cube Moyen de Cube alimentaire (Maggi, Jumbo, ),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Incoherence! Le nombre de minutes (240 minutes) pour se rendre dans la parcelle parcelle de riz est trop élevé, prière de corriger. Le nombre d'homme de 15 ans et plus (20) non membre du ménage de MAMADOU ABDOUL KANE ayant travaillé dans la parcelle parcelle de riz pour la période des récoltes semble élevé, prière de corriger. Le salaire total payé de toutes catégories confondues par le ménage MAMADOU ABDOUL KANE pour la main-d'oeuvre non-familiale sur la parcelle parcelle de riz au cours de la campagne pour la période de préparation du sol (labour) et des semis est de 0 qui semble élevé ou faible. Merci de corriger. Le salaire total payé de toutes catégories confondues par le ménage MAMADOU ABDOUL KANE pour la main-d'oeuvre non-familiale sur la parcelle parcelle de riz au cours de la campagne pour la période d'entretien du sol (sarclage, etc.) est de 0 qui semble élevé ou faible. Merci de corriger. Le nombre de personnes toutes catégories confondues des main-d'oeuvre non-familiale sur la parcelle parcelle de riz au cours de la campagne pour la période des récoltes est de 20 personnes qui semble faible ou élevé. Merci de corriger. </w:t>
        <w:br/>
        <w:t>- Le salaire total payé de toutes catégories confondues par le ménage MAMADOU ABDOUL KANE pour la main-d'oeuvre non-familiale sur la parcelle parcelle de niébé et maïs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Hache-Paille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89-82-62-89</w:t>
            </w:r>
          </w:p>
        </w:tc>
        <w:tc>
          <w:tcPr>
            <w:tcW w:type="dxa" w:w="1662"/>
          </w:tcPr>
          <w:p>
            <w:r>
              <w:rPr>
                <w:sz w:val="14"/>
              </w:rPr>
              <w:t>d8563f1b44844dc4b2a9fc91ec42e1f8</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AISSATA DIALLO dispose d'un téléphone portable à s01q39, donc la raison évoquée ne peut pas être (ne dispose pas d'appareil). </w:t>
        <w:br/>
        <w:t xml:space="preserve">- Les informations sur l'acte de naissance (ni Jours, ni mois et ni années) de  BOULAYE DIALLO  manquent, s'il vous plait pouvez-vous fournir d'effort pour avoir ces informations. </w:t>
        <w:br/>
        <w:t xml:space="preserve">- Les informations sur l'acte de naissance (ni Jours, ni mois et ni années) de  MAMOUDOU DIALLO  manquent, s'il vous plait pouvez-vous fournir d'effort pour avoir ces informations. Le mois de l'enfant ( MAMOUDOU DIALLO ) n'est pas connu mais vous avez declaré en s01q04a le nombre de mois, prière de changer NSP au niveau de s01q03b. </w:t>
        <w:br/>
        <w:t xml:space="preserve">- Les informations sur l'acte de naissance (ni Jours, ni mois et ni années) de  OUSSEYNOU B DIALLO  manquent, s'il vous plait pouvez-vous fournir d'effort pour avoir ces informations. </w:t>
        <w:br/>
        <w:t xml:space="preserve">- Les informations sur l'acte de naissance (ni Jours, ni mois et ni années) de  OUSSEYNOU DIALLO  manquent, s'il vous plait pouvez-vous fournir d'effort pour avoir ces informations. </w:t>
        <w:br/>
        <w:t xml:space="preserve">- Les informations sur l'acte de naissance (ni Jours, ni mois et ni années) de  RAMATA AW  manquent, s'il vous plait pouvez-vous fournir d'effort pour avoir ces informations. </w:t>
        <w:br/>
        <w:t>- Les informations sur l'acte de naissance (ni Jours, ni mois et ni années) de  SILEYMANI DIALLO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OUSSEYNOU B DIALLO et corriger ou confirmer avec le QG. </w:t>
        <w:br/>
        <w:t xml:space="preserve">- Peu probable! BOULAYE DIALLO  ne sait ni lire, ni écrire, ni comprendre dans aucune des langues  (s02q01,s02q02,s02q03). Veuillez corriger ou donner des explications au QG. </w:t>
        <w:br/>
        <w:t xml:space="preserve">- Peu probable! MAIRAME DIOP  ne sait ni lire, ni écrire, ni comprendre dans aucune des langues  (s02q01,s02q02,s02q03). Veuillez corriger ou donner des explications au QG. </w:t>
        <w:br/>
        <w:t xml:space="preserve">- Peu probable! MOUSSA DIALLO  ne sait ni lire, ni écrire, ni comprendre dans aucune des langues  (s02q01,s02q02,s02q03). Veuillez corriger ou donner des explications au QG. </w:t>
        <w:br/>
        <w:t xml:space="preserve">- Peu probable! OUSSEYNOU DIALLO  ne sait ni lire, ni écrire, ni comprendre dans aucune des langues  (s02q01,s02q02,s02q03). Veuillez corriger ou donner des explications au QG. </w:t>
        <w:br/>
        <w:t xml:space="preserve">- Peu probable! RAMATA AW  ne sait ni lire, ni écrire, ni comprendre dans aucune des langues  (s02q01,s02q02,s02q03). Veuillez corriger ou donner des explications au QG. </w:t>
        <w:br/>
        <w:t>- Peu probable! SILEYMANI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RAMATA AW est faible ou élevé, prière de corriger.</w:t>
      </w:r>
    </w:p>
    <w:p>
      <w:r>
        <w:rPr>
          <w:b/>
          <w:color w:val="4672C4"/>
          <w:sz w:val="22"/>
        </w:rPr>
        <w:t>&gt;&gt; Section4b - Emploi - Activite principale</w:t>
      </w:r>
    </w:p>
    <w:p>
      <w:pPr>
        <w:ind w:left="283"/>
      </w:pPr>
      <w:r>
        <w:rPr>
          <w:sz w:val="20"/>
        </w:rPr>
        <w:t xml:space="preserve">- || </w:t>
        <w:br/>
        <w:t xml:space="preserve">- Attention! le nombre d'heure que MAIRAME DIOP a travaillé par jour semble être inferieur à 4, veuillez s'il vous plait confirmer cette information avec le QG. </w:t>
        <w:br/>
        <w:t xml:space="preserve">- Avertissement! Nombre de mois que MALICK DIALLO a exercé dans l'emploi au cours des 12 derniers mois est de 0 mois, veuillez corriger s'il vous plait.Nombre de mois exercé par MALICK DIALLO dans l'emploi au cours des 12 derniers mois semble faible, veuillez corriger s'il vous plait ou comfirmer avec le QG. Attention! le nombre d'heure que MALICK DIALLO a travaillé par jour semble être inferieur à 4, veuillez s'il vous plait confirmer cette information avec le QG. Avertissement!!! MALICK DIALLO enquêté dans l'emploi principale n'a pas declaré son salaire prière de fournir plus d'effort pour lui demander son salire, vous pouvez utiliser des stratégies pour faire une estimation ou demander des conseils au QG. Avertissement!!! MALICK DIALLO enquêté dans l'emploi principale n'a pas declaré son revenu prière de fournir plus d'effort pour lui demander son revenu, vous pouvez utiliser des stratégies pour faire une estimation ou demander des conseils au QG. </w:t>
        <w:br/>
        <w:t>- Avertissement! Nombre de mois que MOUSSA DIALLO a exercé dans l'emploi au cours des 12 derniers mois est de 0 mois, veuillez corriger s'il vous plait.Nombre de mois exercé par MOUSSA DIALLO dans l'emploi au cours des 12 derniers mois semble faible, veuillez corriger s'il vous plait ou comfirmer avec le QG. Attention! le nombre d'heure que MOUSSA DIALLO a travaillé par jour semble être inferieur à 4, veuillez s'il vous plait confirmer cette information avec le QG. Avertissement!!! MOUSSA DIALLO enquêté dans l'emploi principale n'a pas declaré son salaire prière de fournir plus d'effort pour lui demander son salire, vous pouvez utiliser des stratégies pour faire une estimation ou demander des conseils au QG. Avertissement!!! MOUSSA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MAIRAME DIOP a travaillé par jour semble faible, veuillez s'il vous plait confirmer cette information avec le QG. Incoherence!!! les informations de MAIRAME DIOP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Avertissement !! L'âge de l'article  Lit dans ce ménages est très élevé (30),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salaire total payé de toutes catégories confondues par le ménage OUSSEYNOU DIALLO pour la main-d'oeuvre non-familiale sur la parcelle parcelle de riz au cours de la campagne pour la période des récoltes est de 0 qui semble élevé ou faible. Merci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76-87-26-47</w:t>
            </w:r>
          </w:p>
        </w:tc>
        <w:tc>
          <w:tcPr>
            <w:tcW w:type="dxa" w:w="1662"/>
          </w:tcPr>
          <w:p>
            <w:r>
              <w:rPr>
                <w:sz w:val="14"/>
              </w:rPr>
              <w:t>5d0e32aef4c345809b9a580ac30c1324</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MOUHAMED TOURE  manquent, s'il vous plait pouvez-vous fournir d'effort pour avoir ces informations. Le mois de l'enfant ( MOUHAMED TOURE ) n'est pas connu mais vous avez declaré en s01q04a le nombre de mois, prière de changer NSP au niveau de s01q03b. </w:t>
        <w:br/>
        <w:t>- Les informations sur l'acte de naissance (ni Jours, ni mois et ni années) de  SEYDOU TOURE  manquent, s'il vous plait pouvez-vous fournir d'effort pour avoir ces informations. Le mois de l'enfant ( SEYDOU TOURE ) n'est pas connu mais vous avez declaré en s01q04a le nombre de mois, prière de changer NSP au niveau de s01q03b.</w:t>
      </w:r>
    </w:p>
    <w:p>
      <w:r>
        <w:rPr>
          <w:b/>
          <w:color w:val="4672C4"/>
          <w:sz w:val="22"/>
        </w:rPr>
        <w:t>&gt;&gt; Section2 - Education</w:t>
      </w:r>
    </w:p>
    <w:p>
      <w:pPr>
        <w:ind w:left="283"/>
      </w:pPr>
      <w:r>
        <w:rPr>
          <w:sz w:val="20"/>
        </w:rPr>
        <w:t xml:space="preserve">- Avertissement!! MOUHAMED TOURE qui sait écrire en français doit pouvoir lire en français.  Incohérence ! le montant payé de MOUHAMED TOURE pour les frais de scolarité est très faible. veuillez, s'il vous plait, confirmer ces informations avec le QG ou apporter les corrections nécessaires. Le montant des frais pour les cahiers et autres matériels scolaires pour l'année scolaire de MOUHAMED TOURE est de 0 FCFA, MOUHAMED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TOURE et corriger ou confirmer avec le QG. </w:t>
        <w:br/>
        <w:t xml:space="preserve">- Dans les milieux urbains c'est peu probable de voir une école dont les élèves ou étudiants ne dépensent pas en frais d'uniformes, prière de verifier pour ROCKAYA NDIAYE et corriger ou confirmer avec le QG. </w:t>
        <w:br/>
        <w:t>- Peu probable! SEYDOU TOURE  ne sait ni lire, ni écrire, ni comprendre dans aucune des langues  (s02q01,s02q02,s02q03). Veuillez corriger ou donner des explications au QG.  Incohérence ! le montant payé de SEYDOU TOURE pour les frais de scolarité est très faible. veuillez, s'il vous plait, confirmer ces informations avec le QG ou apporter les corrections nécessaires. Le montant des frais pour les cahiers et autres matériels scolaires pour l'année scolaire de SEYDOU TOURE est de 0 FCFA, SEYDOU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SEYDOU TOURE et corriger ou confirmer avec le QG.</w:t>
      </w:r>
    </w:p>
    <w:p>
      <w:r>
        <w:rPr>
          <w:b/>
          <w:color w:val="4672C4"/>
          <w:sz w:val="22"/>
        </w:rPr>
        <w:t>&gt;&gt; Section4b - Emploi - Activite principale</w:t>
      </w:r>
    </w:p>
    <w:p>
      <w:pPr>
        <w:ind w:left="283"/>
      </w:pPr>
      <w:r>
        <w:rPr>
          <w:sz w:val="20"/>
        </w:rPr>
        <w:t>- || Attention ! Le nombre de jours que OUMAR TOURE a travaillés par mois semble être inférieur à 15. Veuillez, s'il vous plaît, confirmer cette information. Attention! le nombre d'heure que OUMAR TOURE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1 Carton Grand de Jus de fruits type 2 (Tampico, Pressea,etc.). Difficile de consommer ce produit avec cette unité. Prière de verifier et corriger. Difficile de consommer le Sel en Boite (Autre que la boite/pot de tomate) Moyen prière de verifier.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TOUR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