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123201030025</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11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Section2</w:t>
            </w:r>
          </w:p>
        </w:tc>
        <w:tc>
          <w:tcPr>
            <w:tcW w:type="dxa" w:w="3324"/>
          </w:tcPr>
          <w:p>
            <w:r>
              <w:t>Education</w:t>
            </w:r>
          </w:p>
        </w:tc>
        <w:tc>
          <w:tcPr>
            <w:tcW w:type="dxa" w:w="3324"/>
          </w:tcPr>
          <w:p>
            <w:r>
              <w:t>2</w:t>
            </w:r>
          </w:p>
        </w:tc>
      </w:tr>
      <w:tr>
        <w:tc>
          <w:tcPr>
            <w:tcW w:type="dxa" w:w="3324"/>
          </w:tcPr>
          <w:p>
            <w:r>
              <w:t>Section10a</w:t>
            </w:r>
          </w:p>
        </w:tc>
        <w:tc>
          <w:tcPr>
            <w:tcW w:type="dxa" w:w="3324"/>
          </w:tcPr>
          <w:p>
            <w:r>
              <w:t>Existence entreprise non agricole</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Section19</w:t>
            </w:r>
          </w:p>
        </w:tc>
        <w:tc>
          <w:tcPr>
            <w:tcW w:type="dxa" w:w="3324"/>
          </w:tcPr>
          <w:p>
            <w:r>
              <w:t>Equipements agricoles</w:t>
            </w:r>
          </w:p>
        </w:tc>
        <w:tc>
          <w:tcPr>
            <w:tcW w:type="dxa" w:w="3324"/>
          </w:tcPr>
          <w:p>
            <w:r>
              <w:t>2</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Section4c</w:t>
            </w:r>
          </w:p>
        </w:tc>
        <w:tc>
          <w:tcPr>
            <w:tcW w:type="dxa" w:w="3324"/>
          </w:tcPr>
          <w:p>
            <w:r>
              <w:t>Emploi - Activite secondaire</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Section12</w:t>
            </w:r>
          </w:p>
        </w:tc>
        <w:tc>
          <w:tcPr>
            <w:tcW w:type="dxa" w:w="3324"/>
          </w:tcPr>
          <w:p>
            <w:r>
              <w:t>Actifs du menage</w:t>
            </w:r>
          </w:p>
        </w:tc>
        <w:tc>
          <w:tcPr>
            <w:tcW w:type="dxa" w:w="3324"/>
          </w:tcPr>
          <w:p>
            <w:r>
              <w:t>1</w:t>
            </w:r>
          </w:p>
        </w:tc>
      </w:tr>
      <w:tr>
        <w:tc>
          <w:tcPr>
            <w:tcW w:type="dxa" w:w="3324"/>
          </w:tcPr>
          <w:p>
            <w:r>
              <w:t>Section16c</w:t>
            </w:r>
          </w:p>
        </w:tc>
        <w:tc>
          <w:tcPr>
            <w:tcW w:type="dxa" w:w="3324"/>
          </w:tcPr>
          <w:p>
            <w:r>
              <w:t>Cultures</w:t>
            </w:r>
          </w:p>
        </w:tc>
        <w:tc>
          <w:tcPr>
            <w:tcW w:type="dxa" w:w="3324"/>
          </w:tcPr>
          <w:p>
            <w:r>
              <w:t>1</w:t>
            </w:r>
          </w:p>
        </w:tc>
      </w:tr>
    </w:tbl>
    <w:p/>
    <w:p>
      <w:pPr>
        <w:pStyle w:val="Heading1"/>
      </w:pPr>
      <w:r>
        <w:t>Details des erreurs par menage</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17-19-55-32</w:t>
            </w:r>
          </w:p>
        </w:tc>
        <w:tc>
          <w:tcPr>
            <w:tcW w:type="dxa" w:w="1662"/>
          </w:tcPr>
          <w:p>
            <w:r>
              <w:rPr>
                <w:sz w:val="14"/>
              </w:rPr>
              <w:t>49ecfe8c161d4f2e9b0ab37a04bdcfe7</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plausible seny ndao fréquente au minimum le fondamental 1 mais ne sait ni lire ni comprendre la langue française, prière de corriger ou de confirmer avec le QG merci.  Incohérence ! le montant payé de seny ndao pour les frais de scolarité est très faible. veuillez, s'il vous plait, confirmer ces informations avec le QG ou apporter les corrections nécessaires. Incohérence!! La dépense liée à la cotisation de seny ndao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seny ndao avec le QG ou apporter les corrections nécessaires. Dans les milieux ruraux les frais d'uniformes de seny ndao sont peut-être obligatoire et sont payés aussi dans les écoles privés, prière de verifier pour corriger ou confirmer avec le QG. Le montant des autres depenses pour l'année scolaire de seny ndao est faible ou élevé. veuillez, s'il vous plait, confirmer ces informations avec le QG ou apporter les corrections nécessaires. </w:t>
        <w:br/>
        <w:t xml:space="preserve">- Peu probable! Samba ndao  ne sait ni lire, ni écrire, ni comprendre dans aucune des langues  (s02q01,s02q02,s02q03). Veuillez corriger ou donner des explications au QG. </w:t>
        <w:br/>
        <w:t xml:space="preserve">- Peu probable! arame ndao  ne sait ni lire, ni écrire, ni comprendre dans aucune des langues  (s02q01,s02q02,s02q03). Veuillez corriger ou donner des explications au QG. </w:t>
        <w:br/>
        <w:t xml:space="preserve">- Peu probable! demba ndao  ne sait ni lire, ni écrire, ni comprendre dans aucune des langues  (s02q01,s02q02,s02q03). Veuillez corriger ou donner des explications au QG. </w:t>
        <w:br/>
        <w:t xml:space="preserve">- Peu probable! khady ndao  ne sait ni lire, ni écrire, ni comprendre dans aucune des langues  (s02q01,s02q02,s02q03). Veuillez corriger ou donner des explications au QG. </w:t>
        <w:br/>
        <w:t>- Peu probable! mbayang niang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DEMBA NDAO a comme taille 10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Moto/Vélomoteur/Tricycle à moteur a été achété à 150000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parcelle parcelle d'arachide n'a pas été mésurée pour des raisons comme qu'elle est trop petite, GPS en panne et que le Ménage indisponible. Nous vous rappelons que ces raisons ne passent pas pour la non mesure des parcelles prière de les mésurer. </w:t>
        <w:br/>
        <w:t xml:space="preserve">- La parcelle parcelle mais n'a pas été mésurée pour des raisons comme qu'elle est trop petite, GPS en panne et que le Ménage indisponible. Nous vous rappelons que ces raisons ne passent pas pour la non mesure des parcelles prière de les mésurer. </w:t>
        <w:br/>
        <w:t>- La parcelle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95-08-69-75</w:t>
            </w:r>
          </w:p>
        </w:tc>
        <w:tc>
          <w:tcPr>
            <w:tcW w:type="dxa" w:w="1662"/>
          </w:tcPr>
          <w:p>
            <w:r>
              <w:rPr>
                <w:sz w:val="14"/>
              </w:rPr>
              <w:t>a2662fbbd4a54340bd41d909b831aa36</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MODOU DIOUF a vécu dans la localité est superieur à son âge (24) ou ne sait pas. Prière de corriger.</w:t>
      </w:r>
    </w:p>
    <w:p>
      <w:r>
        <w:rPr>
          <w:b/>
          <w:color w:val="4672C4"/>
          <w:sz w:val="22"/>
        </w:rPr>
        <w:t>&gt;&gt; Section2 - Education</w:t>
      </w:r>
    </w:p>
    <w:p>
      <w:pPr>
        <w:ind w:left="283"/>
      </w:pPr>
      <w:r>
        <w:rPr>
          <w:sz w:val="20"/>
        </w:rPr>
        <w:t xml:space="preserve">- Peu probable! ADAMA DIOUF  ne sait ni lire, ni écrire, ni comprendre dans aucune des langues  (s02q01,s02q02,s02q03). Veuillez corriger ou donner des explications au QG. </w:t>
        <w:br/>
        <w:t xml:space="preserve">- Peu probable! BALLY DIOUF  ne sait ni lire, ni écrire, ni comprendre dans aucune des langues  (s02q01,s02q02,s02q03). Veuillez corriger ou donner des explications au QG. </w:t>
        <w:br/>
        <w:t xml:space="preserve">- Peu probable! MAMADOU DIOUF  ne sait ni lire, ni écrire, ni comprendre dans aucune des langues  (s02q01,s02q02,s02q03). Veuillez corriger ou donner des explications au QG. </w:t>
        <w:br/>
        <w:t xml:space="preserve">- Peu probable! MARIEME TINE  ne sait ni lire, ni écrire, ni comprendre dans aucune des langues  (s02q01,s02q02,s02q03). Veuillez corriger ou donner des explications au QG. </w:t>
        <w:br/>
        <w:t xml:space="preserve">- Peu probable! MODOU DIOUF  ne sait ni lire, ni écrire, ni comprendre dans aucune des langues  (s02q01,s02q02,s02q03). Veuillez corriger ou donner des explications au QG. </w:t>
        <w:br/>
        <w:t xml:space="preserve">- Peu probable! MOUSTAPHA DIOUF  ne sait ni lire, ni écrire, ni comprendre dans aucune des langues  (s02q01,s02q02,s02q03). Veuillez corriger ou donner des explications au QG. </w:t>
        <w:br/>
        <w:t>- Peu probable! ndeye fatou diouf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xml:space="preserve">- Avertissement!!! les informations de ADAMA DIOUF sur le nombre de mois, jours ou heures de son emploi secondaire sont superieur a celles de son emploi principal , veuillez corriger ou confirmer aupres du QG. </w:t>
        <w:br/>
        <w:t xml:space="preserve">- Avertissement!!! les informations de MAMADOU DIOUF sur le nombre de mois, jours ou heures de son emploi secondaire sont superieur a celles de son emploi principal , veuillez corriger ou confirmer aupres du QG. </w:t>
        <w:br/>
        <w:t>- Avertissement!!! les informations de MODOU DIOUF sur le nombre de mois, jours ou heures de son emploi secondaire sont superieur a celles de son emploi principal , veuillez corriger ou confirmer aupres du QG.</w:t>
      </w:r>
    </w:p>
    <w:p>
      <w:r>
        <w:rPr>
          <w:b/>
          <w:color w:val="4672C4"/>
          <w:sz w:val="22"/>
        </w:rPr>
        <w:t>&gt;&gt; Section10a - Existence entreprise non agricole</w:t>
      </w:r>
    </w:p>
    <w:p>
      <w:pPr>
        <w:ind w:left="283"/>
      </w:pPr>
      <w:r>
        <w:rPr>
          <w:sz w:val="20"/>
        </w:rPr>
        <w:t>- Avertissement!!! Le ménage de MAMADOU DIOUF a comme taille 9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quantité d'utilisation d'urée dans la parcelle parcelle 1 est de 150 Kilogramme et semble élevé, prière de corriger.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Section17 - Elevage</w:t>
      </w:r>
    </w:p>
    <w:p>
      <w:pPr>
        <w:ind w:left="283"/>
      </w:pPr>
      <w:r>
        <w:rPr>
          <w:sz w:val="20"/>
        </w:rPr>
        <w:t>- Avertissement! la valeur d'achat (125000 Fcfa) d'un Bovin est trop petite ou élevée .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achété à 300000 Fcfa est relativement élevé par rapport aux autres prix d'achat observés dans cette zone. Prière de corriger ou de confirmer avec le QG. Attention ! Charrettes a été revendu à 300000 Fcfa qui est relativement élevé par rapport aux autres prix de revente observés dans cette zone. Prière de corriger ou de confirmer avec le QG. </w:t>
        <w:br/>
        <w:t xml:space="preserve">- Attention ! Hache/pioche a été revendu à 5000 Fcfa qui est relativement élevé par rapport aux autres prix de revente observés dans cette zone. Prière de corriger ou de confirmer avec le QG. </w:t>
        <w:br/>
        <w:t xml:space="preserve">- Attention ! Houe/daba/hilaire a été revendu à 4000 Fcfa qui est relativement élevé par rapport aux autres prix de revente observés dans cette zone. Prière de corriger ou de confirmer avec le QG. </w:t>
        <w:br/>
        <w:t>- Attention ! Semoir a été revendu à 150000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