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EQ5_sup</w:t>
        <w:br/>
        <w:t>Grappe: 012301240008</w:t>
        <w:br/>
        <w:t>Date: 15/01/2026 a 19:34</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25</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Section2</w:t>
            </w:r>
          </w:p>
        </w:tc>
        <w:tc>
          <w:tcPr>
            <w:tcW w:type="dxa" w:w="3324"/>
          </w:tcPr>
          <w:p>
            <w:r>
              <w:t>Education</w:t>
            </w:r>
          </w:p>
        </w:tc>
        <w:tc>
          <w:tcPr>
            <w:tcW w:type="dxa" w:w="3324"/>
          </w:tcPr>
          <w:p>
            <w:r>
              <w:t>10</w:t>
            </w:r>
          </w:p>
        </w:tc>
      </w:tr>
      <w:tr>
        <w:tc>
          <w:tcPr>
            <w:tcW w:type="dxa" w:w="3324"/>
          </w:tcPr>
          <w:p>
            <w:r>
              <w:t>Section7b</w:t>
            </w:r>
          </w:p>
        </w:tc>
        <w:tc>
          <w:tcPr>
            <w:tcW w:type="dxa" w:w="3324"/>
          </w:tcPr>
          <w:p>
            <w:r>
              <w:t>Consommation alimentaire - 7 jours</w:t>
            </w:r>
          </w:p>
        </w:tc>
        <w:tc>
          <w:tcPr>
            <w:tcW w:type="dxa" w:w="3324"/>
          </w:tcPr>
          <w:p>
            <w:r>
              <w:t>9</w:t>
            </w:r>
          </w:p>
        </w:tc>
      </w:tr>
      <w:tr>
        <w:tc>
          <w:tcPr>
            <w:tcW w:type="dxa" w:w="3324"/>
          </w:tcPr>
          <w:p>
            <w:r>
              <w:t>Section13a</w:t>
            </w:r>
          </w:p>
        </w:tc>
        <w:tc>
          <w:tcPr>
            <w:tcW w:type="dxa" w:w="3324"/>
          </w:tcPr>
          <w:p>
            <w:r>
              <w:t>Transferts recus</w:t>
            </w:r>
          </w:p>
        </w:tc>
        <w:tc>
          <w:tcPr>
            <w:tcW w:type="dxa" w:w="3324"/>
          </w:tcPr>
          <w:p>
            <w:r>
              <w:t>7</w:t>
            </w:r>
          </w:p>
        </w:tc>
      </w:tr>
      <w:tr>
        <w:tc>
          <w:tcPr>
            <w:tcW w:type="dxa" w:w="3324"/>
          </w:tcPr>
          <w:p>
            <w:r>
              <w:t>Section1</w:t>
            </w:r>
          </w:p>
        </w:tc>
        <w:tc>
          <w:tcPr>
            <w:tcW w:type="dxa" w:w="3324"/>
          </w:tcPr>
          <w:p>
            <w:r>
              <w:t>Caracteristiques des membres</w:t>
            </w:r>
          </w:p>
        </w:tc>
        <w:tc>
          <w:tcPr>
            <w:tcW w:type="dxa" w:w="3324"/>
          </w:tcPr>
          <w:p>
            <w:r>
              <w:t>6</w:t>
            </w:r>
          </w:p>
        </w:tc>
      </w:tr>
      <w:tr>
        <w:tc>
          <w:tcPr>
            <w:tcW w:type="dxa" w:w="3324"/>
          </w:tcPr>
          <w:p>
            <w:r>
              <w:t>Section14</w:t>
            </w:r>
          </w:p>
        </w:tc>
        <w:tc>
          <w:tcPr>
            <w:tcW w:type="dxa" w:w="3324"/>
          </w:tcPr>
          <w:p>
            <w:r>
              <w:t>Chocs</w:t>
            </w:r>
          </w:p>
        </w:tc>
        <w:tc>
          <w:tcPr>
            <w:tcW w:type="dxa" w:w="3324"/>
          </w:tcPr>
          <w:p>
            <w:r>
              <w:t>5</w:t>
            </w:r>
          </w:p>
        </w:tc>
      </w:tr>
      <w:tr>
        <w:tc>
          <w:tcPr>
            <w:tcW w:type="dxa" w:w="3324"/>
          </w:tcPr>
          <w:p>
            <w:r>
              <w:t>Section15</w:t>
            </w:r>
          </w:p>
        </w:tc>
        <w:tc>
          <w:tcPr>
            <w:tcW w:type="dxa" w:w="3324"/>
          </w:tcPr>
          <w:p>
            <w:r>
              <w:t>Filets sociaux</w:t>
            </w:r>
          </w:p>
        </w:tc>
        <w:tc>
          <w:tcPr>
            <w:tcW w:type="dxa" w:w="3324"/>
          </w:tcPr>
          <w:p>
            <w:r>
              <w:t>5</w:t>
            </w:r>
          </w:p>
        </w:tc>
      </w:tr>
      <w:tr>
        <w:tc>
          <w:tcPr>
            <w:tcW w:type="dxa" w:w="3324"/>
          </w:tcPr>
          <w:p>
            <w:r>
              <w:t>Section4b</w:t>
            </w:r>
          </w:p>
        </w:tc>
        <w:tc>
          <w:tcPr>
            <w:tcW w:type="dxa" w:w="3324"/>
          </w:tcPr>
          <w:p>
            <w:r>
              <w:t>Emploi - Activite principale</w:t>
            </w:r>
          </w:p>
        </w:tc>
        <w:tc>
          <w:tcPr>
            <w:tcW w:type="dxa" w:w="3324"/>
          </w:tcPr>
          <w:p>
            <w:r>
              <w:t>4</w:t>
            </w:r>
          </w:p>
        </w:tc>
      </w:tr>
      <w:tr>
        <w:tc>
          <w:tcPr>
            <w:tcW w:type="dxa" w:w="3324"/>
          </w:tcPr>
          <w:p>
            <w:r>
              <w:t>Section9b</w:t>
            </w:r>
          </w:p>
        </w:tc>
        <w:tc>
          <w:tcPr>
            <w:tcW w:type="dxa" w:w="3324"/>
          </w:tcPr>
          <w:p>
            <w:r>
              <w:t>Depenses non-alimentaires - 7 jours</w:t>
            </w:r>
          </w:p>
        </w:tc>
        <w:tc>
          <w:tcPr>
            <w:tcW w:type="dxa" w:w="3324"/>
          </w:tcPr>
          <w:p>
            <w:r>
              <w:t>4</w:t>
            </w:r>
          </w:p>
        </w:tc>
      </w:tr>
    </w:tbl>
    <w:p/>
    <w:p>
      <w:pPr>
        <w:pStyle w:val="Heading1"/>
      </w:pPr>
      <w:r>
        <w:t>Details des erreurs par menage</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22-86-17-32</w:t>
            </w:r>
          </w:p>
        </w:tc>
        <w:tc>
          <w:tcPr>
            <w:tcW w:type="dxa" w:w="1662"/>
          </w:tcPr>
          <w:p>
            <w:r>
              <w:rPr>
                <w:sz w:val="14"/>
              </w:rPr>
              <w:t>ba2414391cf14e16aca7f76133f09eca</w:t>
            </w:r>
          </w:p>
        </w:tc>
        <w:tc>
          <w:tcPr>
            <w:tcW w:type="dxa" w:w="1662"/>
          </w:tcPr>
          <w:p>
            <w:r>
              <w:rPr>
                <w:sz w:val="14"/>
              </w:rPr>
              <w:t>EQ5_enq1</w:t>
            </w:r>
          </w:p>
        </w:tc>
        <w:tc>
          <w:tcPr>
            <w:tcW w:type="dxa" w:w="1662"/>
          </w:tcPr>
          <w:p>
            <w:r>
              <w:rPr>
                <w:sz w:val="14"/>
              </w:rPr>
              <w:t>Equipe5</w:t>
            </w:r>
          </w:p>
        </w:tc>
        <w:tc>
          <w:tcPr>
            <w:tcW w:type="dxa" w:w="1662"/>
          </w:tcPr>
          <w:p>
            <w:r>
              <w:rPr>
                <w:sz w:val="14"/>
              </w:rPr>
              <w:t>Adama FALL</w:t>
            </w:r>
          </w:p>
        </w:tc>
        <w:tc>
          <w:tcPr>
            <w:tcW w:type="dxa" w:w="1662"/>
          </w:tcPr>
          <w:p>
            <w:r>
              <w:rPr>
                <w:sz w:val="14"/>
              </w:rPr>
              <w:t>Sokhna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Section2 - Education</w:t>
      </w:r>
    </w:p>
    <w:p>
      <w:pPr>
        <w:ind w:left="283"/>
      </w:pPr>
      <w:r>
        <w:rPr>
          <w:sz w:val="20"/>
        </w:rPr>
        <w:t>- Peu probable! fatoumata boirrau  ne sait ni lire, ni écrire, ni comprendre dans aucune des langues  (s02q01,s02q02,s02q03). Veuillez corriger ou donner des explications au QG.</w:t>
      </w:r>
    </w:p>
    <w:p>
      <w:r>
        <w:rPr>
          <w:b/>
          <w:color w:val="4672C4"/>
          <w:sz w:val="22"/>
        </w:rPr>
        <w:t>&gt;&gt; Section7b - Consommation alimentaire - 7 jours</w:t>
      </w:r>
    </w:p>
    <w:p>
      <w:pPr>
        <w:ind w:left="283"/>
      </w:pPr>
      <w:r>
        <w:rPr>
          <w:sz w:val="20"/>
        </w:rPr>
        <w:t>- Le prix d'achat unitaire (6000 Fcfa) de Lait en poudre en Kg de taille taille unique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Peu plausible! le montant de la dépense pour Transport urbain en bus semble faible. Veuillez, s'il vous plaît, confirmer cette information avec le QG ou la corriger.</w:t>
      </w:r>
    </w:p>
    <w:p>
      <w:r>
        <w:rPr>
          <w:b/>
          <w:color w:val="4672C4"/>
          <w:sz w:val="22"/>
        </w:rPr>
        <w:t>&gt;&gt; Section10a - Existence entreprise non agricole</w:t>
      </w:r>
    </w:p>
    <w:p>
      <w:pPr>
        <w:ind w:left="283"/>
      </w:pPr>
      <w:r>
        <w:rPr>
          <w:sz w:val="20"/>
        </w:rPr>
        <w:t>- Avertissement!!! Le ménage de AISSATOU DIALLO a comme taille 3 personnes dont ils vivent à DAKAR Urbain et aucune d'entre ne possède une entreprise non agricole, prière de revoir cette partie de la section 10 de ce menage.</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La section 16 du ménage de AISSATOU DIALLO n'est pas renseigné, prière de renseigner.</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13-63-42-48</w:t>
            </w:r>
          </w:p>
        </w:tc>
        <w:tc>
          <w:tcPr>
            <w:tcW w:type="dxa" w:w="1662"/>
          </w:tcPr>
          <w:p>
            <w:r>
              <w:rPr>
                <w:sz w:val="14"/>
              </w:rPr>
              <w:t>69429a1f9ecc46a5839f893471e822d7</w:t>
            </w:r>
          </w:p>
        </w:tc>
        <w:tc>
          <w:tcPr>
            <w:tcW w:type="dxa" w:w="1662"/>
          </w:tcPr>
          <w:p>
            <w:r>
              <w:rPr>
                <w:sz w:val="14"/>
              </w:rPr>
              <w:t>EQ5_enq2</w:t>
            </w:r>
          </w:p>
        </w:tc>
        <w:tc>
          <w:tcPr>
            <w:tcW w:type="dxa" w:w="1662"/>
          </w:tcPr>
          <w:p>
            <w:r>
              <w:rPr>
                <w:sz w:val="14"/>
              </w:rPr>
              <w:t>Equipe5</w:t>
            </w:r>
          </w:p>
        </w:tc>
        <w:tc>
          <w:tcPr>
            <w:tcW w:type="dxa" w:w="1662"/>
          </w:tcPr>
          <w:p>
            <w:r>
              <w:rPr>
                <w:sz w:val="14"/>
              </w:rPr>
              <w:t>Ramatoulaye SANE</w:t>
            </w:r>
          </w:p>
        </w:tc>
        <w:tc>
          <w:tcPr>
            <w:tcW w:type="dxa" w:w="1662"/>
          </w:tcPr>
          <w:p>
            <w:r>
              <w:rPr>
                <w:sz w:val="14"/>
              </w:rPr>
              <w:t>Sokhna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Mouhamed youssou DIALLO  ne sait ni lire, ni écrire, ni comprendre dans aucune des langues  (s02q01,s02q02,s02q03). Veuillez corriger ou donner des explications au QG. </w:t>
        <w:br/>
        <w:t>- Peu probable! fatoumatou diallo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fatoumatou diallo n'a consacré aucune heure pour aucun des travaux du ménage, prière de regarder les réponses prises dans les questions (s04q01 s04q02 s04q03 s04q04 s04q05 s04q06 s04q07 s04q08). Aucune personne ne travaille dans ce ménage, ou la section emploi dans le questionnaire n'est pas renseignée. Comment ils font pour subvenir à leurs besoins dans ce ménage ? Prière de renseigner toutes les questions de la section pour tous les membres du ménage ou de fournir des explications plausibles au QG.</w:t>
      </w:r>
    </w:p>
    <w:p>
      <w:r>
        <w:rPr>
          <w:b/>
          <w:color w:val="4672C4"/>
          <w:sz w:val="22"/>
        </w:rPr>
        <w:t>&gt;&gt; Section7b - Consommation alimentaire - 7 jours</w:t>
      </w:r>
    </w:p>
    <w:p>
      <w:pPr>
        <w:ind w:left="283"/>
      </w:pPr>
      <w:r>
        <w:rPr>
          <w:sz w:val="20"/>
        </w:rPr>
        <w:t>- Avertissement!!! Le ménage a consommé 3 Verre ( à thé) taille unique de Thé en sachet, cette quantité semble anormale pour une consommation des 7 derniers jours.Les ménages consomment géneralement en sachet ou en paquet, prière de corriger ou de confirmer avec le QG. Difficile de consommer le Sel en Sachets industriel Petit prière de verifier.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Section10a - Existence entreprise non agricole</w:t>
      </w:r>
    </w:p>
    <w:p>
      <w:pPr>
        <w:ind w:left="283"/>
      </w:pPr>
      <w:r>
        <w:rPr>
          <w:sz w:val="20"/>
        </w:rPr>
        <w:t>- Avertissement!!! Le ménage de Dieynabou diallo a comme taille 4 personnes dont ils vivent à DAKAR Urbain et aucune d'entre ne possède une entreprise non agricole, prière de revoir cette partie de la section 10 de ce menage.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Dieynabou diallo n'est pas renseigné, prière de renseigner.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88-29-78-24</w:t>
            </w:r>
          </w:p>
        </w:tc>
        <w:tc>
          <w:tcPr>
            <w:tcW w:type="dxa" w:w="1662"/>
          </w:tcPr>
          <w:p>
            <w:r>
              <w:rPr>
                <w:sz w:val="14"/>
              </w:rPr>
              <w:t>5ca499081fd34ec98552edb3a463a200</w:t>
            </w:r>
          </w:p>
        </w:tc>
        <w:tc>
          <w:tcPr>
            <w:tcW w:type="dxa" w:w="1662"/>
          </w:tcPr>
          <w:p>
            <w:r>
              <w:rPr>
                <w:sz w:val="14"/>
              </w:rPr>
              <w:t>EQ5_enq1</w:t>
            </w:r>
          </w:p>
        </w:tc>
        <w:tc>
          <w:tcPr>
            <w:tcW w:type="dxa" w:w="1662"/>
          </w:tcPr>
          <w:p>
            <w:r>
              <w:rPr>
                <w:sz w:val="14"/>
              </w:rPr>
              <w:t>Equipe5</w:t>
            </w:r>
          </w:p>
        </w:tc>
        <w:tc>
          <w:tcPr>
            <w:tcW w:type="dxa" w:w="1662"/>
          </w:tcPr>
          <w:p>
            <w:r>
              <w:rPr>
                <w:sz w:val="14"/>
              </w:rPr>
              <w:t>Adama FALL</w:t>
            </w:r>
          </w:p>
        </w:tc>
        <w:tc>
          <w:tcPr>
            <w:tcW w:type="dxa" w:w="1662"/>
          </w:tcPr>
          <w:p>
            <w:r>
              <w:rPr>
                <w:sz w:val="14"/>
              </w:rPr>
              <w:t>Sokhna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La catégorie socioprofessionnelle de la mère biologique de  aida sane n'est pas coherente avec les réponses des questions s01q35 et s01q36, prière de corriger ou de confirmer cette informations avec le QG. </w:t>
        <w:br/>
        <w:t>- La catégorie socioprofessionnelle de la mère biologique de  ibrahima sane n'est pas coherente avec les réponses des questions s01q35 et s01q36, prière de corriger ou de confirmer cette informations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Section10a - Existence entreprise non agricole</w:t>
      </w:r>
    </w:p>
    <w:p>
      <w:pPr>
        <w:ind w:left="283"/>
      </w:pPr>
      <w:r>
        <w:rPr>
          <w:sz w:val="20"/>
        </w:rPr>
        <w:t>- Avertissement!!! Le ménage de ibrahima sane a comme taille 2 personnes dont ils vivent à DAKAR Urbain et aucune d'entre ne possède une entreprise non agricole, prière de revoir cette partie de la section 10 de ce menage.</w:t>
      </w:r>
    </w:p>
    <w:p>
      <w:r>
        <w:rPr>
          <w:b/>
          <w:color w:val="4672C4"/>
          <w:sz w:val="22"/>
        </w:rPr>
        <w:t>&gt;&gt; Section16a - Champs et parcelles</w:t>
      </w:r>
    </w:p>
    <w:p>
      <w:pPr>
        <w:ind w:left="283"/>
      </w:pPr>
      <w:r>
        <w:rPr>
          <w:sz w:val="20"/>
        </w:rPr>
        <w:t>- La section 16 du ménage de ibrahima sane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54-11-84-83</w:t>
            </w:r>
          </w:p>
        </w:tc>
        <w:tc>
          <w:tcPr>
            <w:tcW w:type="dxa" w:w="1662"/>
          </w:tcPr>
          <w:p>
            <w:r>
              <w:rPr>
                <w:sz w:val="14"/>
              </w:rPr>
              <w:t>f28f24892c3541acb145f1614fbf6de3</w:t>
            </w:r>
          </w:p>
        </w:tc>
        <w:tc>
          <w:tcPr>
            <w:tcW w:type="dxa" w:w="1662"/>
          </w:tcPr>
          <w:p>
            <w:r>
              <w:rPr>
                <w:sz w:val="14"/>
              </w:rPr>
              <w:t>EQ5_enq1</w:t>
            </w:r>
          </w:p>
        </w:tc>
        <w:tc>
          <w:tcPr>
            <w:tcW w:type="dxa" w:w="1662"/>
          </w:tcPr>
          <w:p>
            <w:r>
              <w:rPr>
                <w:sz w:val="14"/>
              </w:rPr>
              <w:t>Equipe5</w:t>
            </w:r>
          </w:p>
        </w:tc>
        <w:tc>
          <w:tcPr>
            <w:tcW w:type="dxa" w:w="1662"/>
          </w:tcPr>
          <w:p>
            <w:r>
              <w:rPr>
                <w:sz w:val="14"/>
              </w:rPr>
              <w:t>Adama FALL</w:t>
            </w:r>
          </w:p>
        </w:tc>
        <w:tc>
          <w:tcPr>
            <w:tcW w:type="dxa" w:w="1662"/>
          </w:tcPr>
          <w:p>
            <w:r>
              <w:rPr>
                <w:sz w:val="14"/>
              </w:rPr>
              <w:t>Sokhna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Peu probable! ndeye diene  ne sait ni lire, ni écrire, ni comprendre dans aucune des langues  (s02q01,s02q02,s02q03). Veuillez corriger ou donner des explications au QG.</w:t>
      </w:r>
    </w:p>
    <w:p>
      <w:r>
        <w:rPr>
          <w:b/>
          <w:color w:val="4672C4"/>
          <w:sz w:val="22"/>
        </w:rPr>
        <w:t>&gt;&gt; Section9a - Depenses de fetes et ceremonies</w:t>
      </w:r>
    </w:p>
    <w:p>
      <w:pPr>
        <w:ind w:left="283"/>
      </w:pPr>
      <w:r>
        <w:rPr>
          <w:sz w:val="20"/>
        </w:rPr>
        <w:t>- Il est improbable d'avoir un ménage qui n'a pas effectué aucune dépense au moins lors d'une de ces fêtes, prière de revoir cette partie pour ce ménage.</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NDEYE DIENE n'est pas renseigné, prière de renseigner.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21-72-11-69</w:t>
            </w:r>
          </w:p>
        </w:tc>
        <w:tc>
          <w:tcPr>
            <w:tcW w:type="dxa" w:w="1662"/>
          </w:tcPr>
          <w:p>
            <w:r>
              <w:rPr>
                <w:sz w:val="14"/>
              </w:rPr>
              <w:t>e713637250b248c2be9bf23d883135ae</w:t>
            </w:r>
          </w:p>
        </w:tc>
        <w:tc>
          <w:tcPr>
            <w:tcW w:type="dxa" w:w="1662"/>
          </w:tcPr>
          <w:p>
            <w:r>
              <w:rPr>
                <w:sz w:val="14"/>
              </w:rPr>
              <w:t>EQ5_enq3</w:t>
            </w:r>
          </w:p>
        </w:tc>
        <w:tc>
          <w:tcPr>
            <w:tcW w:type="dxa" w:w="1662"/>
          </w:tcPr>
          <w:p>
            <w:r>
              <w:rPr>
                <w:sz w:val="14"/>
              </w:rPr>
              <w:t>Equipe5</w:t>
            </w:r>
          </w:p>
        </w:tc>
        <w:tc>
          <w:tcPr>
            <w:tcW w:type="dxa" w:w="1662"/>
          </w:tcPr>
          <w:p>
            <w:r>
              <w:rPr>
                <w:sz w:val="14"/>
              </w:rPr>
              <w:t>Babacar SENE</w:t>
            </w:r>
          </w:p>
        </w:tc>
        <w:tc>
          <w:tcPr>
            <w:tcW w:type="dxa" w:w="1662"/>
          </w:tcPr>
          <w:p>
            <w:r>
              <w:rPr>
                <w:sz w:val="14"/>
              </w:rPr>
              <w:t>Sokhna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AÏSSATOU DIALLO et corriger ou confirmer avec le QG. </w:t>
        <w:br/>
        <w:t xml:space="preserve">- Dans les milieux urbains c'est peu probable de voir une école dont les élèves ou étudiants ne dépensent pas en frais d'uniformes, prière de verifier pour BAÏLO DIALLO et corriger ou confirmer avec le QG. </w:t>
        <w:br/>
        <w:t xml:space="preserve">- Peu probable! ADAMA HAWA BA  ne sait ni lire, ni écrire, ni comprendre dans aucune des langues  (s02q01,s02q02,s02q03). Veuillez corriger ou donner des explications au QG. </w:t>
        <w:br/>
        <w:t xml:space="preserve">- Peu probable! ALPHA OUMAR DIALLO  ne sait ni lire, ni écrire, ni comprendre dans aucune des langues  (s02q01,s02q02,s02q03). Veuillez corriger ou donner des explications au QG. </w:t>
        <w:br/>
        <w:t>- Peu probable! KADIATOU DIALLO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 Attention ! Le nombre de jours que BAÏLO DIALLO a travaillés par mois semble être inférieur à 15. Veuillez, s'il vous plaît, confirmer cette information.</w:t>
      </w:r>
    </w:p>
    <w:p>
      <w:r>
        <w:rPr>
          <w:b/>
          <w:color w:val="4672C4"/>
          <w:sz w:val="22"/>
        </w:rPr>
        <w:t>&gt;&gt; Section7b - Consommation alimentaire - 7 jours</w:t>
      </w:r>
    </w:p>
    <w:p>
      <w:pPr>
        <w:ind w:left="283"/>
      </w:pPr>
      <w:r>
        <w:rPr>
          <w:sz w:val="20"/>
        </w:rPr>
        <w:t>- Le prix d'achat unitaire (1 Fcfa) de Piment frais en Pièce de taille Petit  est invraisemblable, prière de regarder les reponses prises dans les questions s07bq07a s07bq07b s07bq07c s07bq08 pour mieux corriger.</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THIERNO ABDOULAYE DIALLO n'est pas renseigné, prière de renseigner.</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14-00-89-36</w:t>
            </w:r>
          </w:p>
        </w:tc>
        <w:tc>
          <w:tcPr>
            <w:tcW w:type="dxa" w:w="1662"/>
          </w:tcPr>
          <w:p>
            <w:r>
              <w:rPr>
                <w:sz w:val="14"/>
              </w:rPr>
              <w:t>940c25abdd504c77bd6b93c5dbc7d6e5</w:t>
            </w:r>
          </w:p>
        </w:tc>
        <w:tc>
          <w:tcPr>
            <w:tcW w:type="dxa" w:w="1662"/>
          </w:tcPr>
          <w:p>
            <w:r>
              <w:rPr>
                <w:sz w:val="14"/>
              </w:rPr>
              <w:t>EQ5_enq3</w:t>
            </w:r>
          </w:p>
        </w:tc>
        <w:tc>
          <w:tcPr>
            <w:tcW w:type="dxa" w:w="1662"/>
          </w:tcPr>
          <w:p>
            <w:r>
              <w:rPr>
                <w:sz w:val="14"/>
              </w:rPr>
              <w:t>Equipe5</w:t>
            </w:r>
          </w:p>
        </w:tc>
        <w:tc>
          <w:tcPr>
            <w:tcW w:type="dxa" w:w="1662"/>
          </w:tcPr>
          <w:p>
            <w:r>
              <w:rPr>
                <w:sz w:val="14"/>
              </w:rPr>
              <w:t>Babacar SENE</w:t>
            </w:r>
          </w:p>
        </w:tc>
        <w:tc>
          <w:tcPr>
            <w:tcW w:type="dxa" w:w="1662"/>
          </w:tcPr>
          <w:p>
            <w:r>
              <w:rPr>
                <w:sz w:val="14"/>
              </w:rPr>
              <w:t>Sokhna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Veuillez renseigner par oui ou non toutes les modalités de la question s01q47.</w:t>
      </w:r>
    </w:p>
    <w:p>
      <w:r>
        <w:rPr>
          <w:b/>
          <w:color w:val="4672C4"/>
          <w:sz w:val="22"/>
        </w:rPr>
        <w:t>&gt;&gt; Section2 - Education</w:t>
      </w:r>
    </w:p>
    <w:p>
      <w:pPr>
        <w:ind w:left="283"/>
      </w:pPr>
      <w:r>
        <w:rPr>
          <w:sz w:val="20"/>
        </w:rPr>
        <w:t>- Peu probable! Mamadou Sene  ne sait ni lire, ni écrire, ni comprendre dans aucune des langues  (s02q01,s02q02,s02q03). Veuillez corriger ou donner des explications au QG.</w:t>
      </w:r>
    </w:p>
    <w:p>
      <w:r>
        <w:rPr>
          <w:b/>
          <w:color w:val="4672C4"/>
          <w:sz w:val="22"/>
        </w:rPr>
        <w:t>&gt;&gt; Section3 - Sante</w:t>
      </w:r>
    </w:p>
    <w:p>
      <w:pPr>
        <w:ind w:left="283"/>
      </w:pPr>
      <w:r>
        <w:rPr>
          <w:sz w:val="20"/>
        </w:rPr>
        <w:t>- Avertissement!!! Selon vos informations, aucun membre de ce ménage n'a eu de problème de santé au cours des 12 derniers mois. Veuillez revoir la section santé de ce ménage.</w:t>
      </w:r>
    </w:p>
    <w:p>
      <w:r>
        <w:rPr>
          <w:b/>
          <w:color w:val="4672C4"/>
          <w:sz w:val="22"/>
        </w:rPr>
        <w:t>&gt;&gt; Section4b - Emploi - Activite principale</w:t>
      </w:r>
    </w:p>
    <w:p>
      <w:pPr>
        <w:ind w:left="283"/>
      </w:pPr>
      <w:r>
        <w:rPr>
          <w:sz w:val="20"/>
        </w:rPr>
        <w:t>- Attention ! Le nombre de jours que Mamadou Sene a travaillés par mois semble être inférieur à 15. Veuillez, s'il vous plaît, confirmer cette information.</w:t>
      </w:r>
    </w:p>
    <w:p>
      <w:r>
        <w:rPr>
          <w:b/>
          <w:color w:val="4672C4"/>
          <w:sz w:val="22"/>
        </w:rPr>
        <w:t>&gt;&gt; Section6 - Epargne et credit</w:t>
      </w:r>
    </w:p>
    <w:p>
      <w:pPr>
        <w:ind w:left="283"/>
      </w:pPr>
      <w:r>
        <w:rPr>
          <w:sz w:val="20"/>
        </w:rPr>
        <w:t>- Avertissement!!! Mamadou Sene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Avertissement!! le prix unitaire (150 Fcfa) de Thé en sachet (unité: Sachets) de taille Petit est très faible ou élevé. Prière de corriger ou de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Mamadou Sene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37-66-38-47</w:t>
            </w:r>
          </w:p>
        </w:tc>
        <w:tc>
          <w:tcPr>
            <w:tcW w:type="dxa" w:w="1662"/>
          </w:tcPr>
          <w:p>
            <w:r>
              <w:rPr>
                <w:sz w:val="14"/>
              </w:rPr>
              <w:t>b60ae9a78d4343b5ab30daf4467e91ac</w:t>
            </w:r>
          </w:p>
        </w:tc>
        <w:tc>
          <w:tcPr>
            <w:tcW w:type="dxa" w:w="1662"/>
          </w:tcPr>
          <w:p>
            <w:r>
              <w:rPr>
                <w:sz w:val="14"/>
              </w:rPr>
              <w:t>EQ5_enq3</w:t>
            </w:r>
          </w:p>
        </w:tc>
        <w:tc>
          <w:tcPr>
            <w:tcW w:type="dxa" w:w="1662"/>
          </w:tcPr>
          <w:p>
            <w:r>
              <w:rPr>
                <w:sz w:val="14"/>
              </w:rPr>
              <w:t>Equipe5</w:t>
            </w:r>
          </w:p>
        </w:tc>
        <w:tc>
          <w:tcPr>
            <w:tcW w:type="dxa" w:w="1662"/>
          </w:tcPr>
          <w:p>
            <w:r>
              <w:rPr>
                <w:sz w:val="14"/>
              </w:rPr>
              <w:t>Babacar SENE</w:t>
            </w:r>
          </w:p>
        </w:tc>
        <w:tc>
          <w:tcPr>
            <w:tcW w:type="dxa" w:w="1662"/>
          </w:tcPr>
          <w:p>
            <w:r>
              <w:rPr>
                <w:sz w:val="14"/>
              </w:rPr>
              <w:t>Sokhna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Veuillez renseigner par oui ou non toutes les modalités de la question s01q47.</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Amy SANÈ et corriger ou confirmer avec le QG. </w:t>
        <w:br/>
        <w:t xml:space="preserve">- Peu probable! MARIAMA SIRÈ BA  ne sait ni lire, ni écrire, ni comprendre dans aucune des langues  (s02q01,s02q02,s02q03). Veuillez corriger ou donner des explications au QG. </w:t>
        <w:br/>
        <w:t>- Peu probable! MARIAMA SIRÉ DIALLO  ne sait ni lire, ni écrire, ni comprendre dans aucune des langues  (s02q01,s02q02,s02q03). Veuillez corriger ou donner des explications au QG.</w:t>
      </w:r>
    </w:p>
    <w:p>
      <w:r>
        <w:rPr>
          <w:b/>
          <w:color w:val="4672C4"/>
          <w:sz w:val="22"/>
        </w:rPr>
        <w:t>&gt;&gt; Section7a1 - Repas pris a l'exterieur du menage</w:t>
      </w:r>
    </w:p>
    <w:p>
      <w:pPr>
        <w:ind w:left="283"/>
      </w:pPr>
      <w:r>
        <w:rPr>
          <w:sz w:val="20"/>
        </w:rPr>
        <w:t>- Avertissement ! Le montant total déclaré par le ménage concernant les repas pris par l'ensemble des membres au cours des 7 derniers jours semble incohérent. Prière de vérifier dans la section 7a si l'information est correcte et de confirmer avec le QG.</w:t>
      </w:r>
    </w:p>
    <w:p>
      <w:r>
        <w:rPr>
          <w:b/>
          <w:color w:val="4672C4"/>
          <w:sz w:val="22"/>
        </w:rPr>
        <w:t>&gt;&gt; Section7b - Consommation alimentaire - 7 jours</w:t>
      </w:r>
    </w:p>
    <w:p>
      <w:pPr>
        <w:ind w:left="283"/>
      </w:pPr>
      <w:r>
        <w:rPr>
          <w:sz w:val="20"/>
        </w:rPr>
        <w:t>- Le prix d'achat unitaire (440 Fcfa) de Riz importé parfumé en Sac (50 Kg) de taille taille unique est très faible, prière de regarder les reponses prises dans les questions s07bq07a s07bq07b s07bq07c s07bq08 pour mieux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MARIAMA SIRÈ DIALLO n'est pas renseigné, prière de renseigner.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19-56-30-43</w:t>
            </w:r>
          </w:p>
        </w:tc>
        <w:tc>
          <w:tcPr>
            <w:tcW w:type="dxa" w:w="1662"/>
          </w:tcPr>
          <w:p>
            <w:r>
              <w:rPr>
                <w:sz w:val="14"/>
              </w:rPr>
              <w:t>83bb4fffbd864cd0bd44cc6616d4d08b</w:t>
            </w:r>
          </w:p>
        </w:tc>
        <w:tc>
          <w:tcPr>
            <w:tcW w:type="dxa" w:w="1662"/>
          </w:tcPr>
          <w:p>
            <w:r>
              <w:rPr>
                <w:sz w:val="14"/>
              </w:rPr>
              <w:t>EQ5_enq3</w:t>
            </w:r>
          </w:p>
        </w:tc>
        <w:tc>
          <w:tcPr>
            <w:tcW w:type="dxa" w:w="1662"/>
          </w:tcPr>
          <w:p>
            <w:r>
              <w:rPr>
                <w:sz w:val="14"/>
              </w:rPr>
              <w:t>Equipe5</w:t>
            </w:r>
          </w:p>
        </w:tc>
        <w:tc>
          <w:tcPr>
            <w:tcW w:type="dxa" w:w="1662"/>
          </w:tcPr>
          <w:p>
            <w:r>
              <w:rPr>
                <w:sz w:val="14"/>
              </w:rPr>
              <w:t>Babacar SENE</w:t>
            </w:r>
          </w:p>
        </w:tc>
        <w:tc>
          <w:tcPr>
            <w:tcW w:type="dxa" w:w="1662"/>
          </w:tcPr>
          <w:p>
            <w:r>
              <w:rPr>
                <w:sz w:val="14"/>
              </w:rPr>
              <w:t>Sokhna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Souleymane Tambedou et corriger ou confirmer avec le QG. </w:t>
        <w:br/>
        <w:t xml:space="preserve">- Dans les milieux urbains c'est peu probable de voir une école dont les élèves ou étudiants ne dépensent pas en frais d'uniformes, prière de verifier pour Souleymane ilimane Tambedou et corriger ou confirmer avec le QG. </w:t>
        <w:br/>
        <w:t xml:space="preserve">- Peu probable! Fatou Faye  ne sait ni lire, ni écrire, ni comprendre dans aucune des langues  (s02q01,s02q02,s02q03). Veuillez corriger ou donner des explications au QG. </w:t>
        <w:br/>
        <w:t>- Peu probable! Moustapha Tambedou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Souleymane ilimane Tambedou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Attention ! Le nombre de jours que Fatou Faye a travaillés par mois semble être inférieur à 15. Veuillez, s'il vous plaît, confirmer cette information.</w:t>
      </w:r>
    </w:p>
    <w:p>
      <w:r>
        <w:rPr>
          <w:b/>
          <w:color w:val="4672C4"/>
          <w:sz w:val="22"/>
        </w:rPr>
        <w:t>&gt;&gt; Section16a - Champs et parcelles</w:t>
      </w:r>
    </w:p>
    <w:p>
      <w:pPr>
        <w:ind w:left="283"/>
      </w:pPr>
      <w:r>
        <w:rPr>
          <w:sz w:val="20"/>
        </w:rPr>
        <w:t>- La section 16 du ménage de Fatou Faye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08-57-33-30</w:t>
            </w:r>
          </w:p>
        </w:tc>
        <w:tc>
          <w:tcPr>
            <w:tcW w:type="dxa" w:w="1662"/>
          </w:tcPr>
          <w:p>
            <w:r>
              <w:rPr>
                <w:sz w:val="14"/>
              </w:rPr>
              <w:t>fc30bf39e3d5471c9934450db3b1e560</w:t>
            </w:r>
          </w:p>
        </w:tc>
        <w:tc>
          <w:tcPr>
            <w:tcW w:type="dxa" w:w="1662"/>
          </w:tcPr>
          <w:p>
            <w:r>
              <w:rPr>
                <w:sz w:val="14"/>
              </w:rPr>
              <w:t>EQ5_enq2</w:t>
            </w:r>
          </w:p>
        </w:tc>
        <w:tc>
          <w:tcPr>
            <w:tcW w:type="dxa" w:w="1662"/>
          </w:tcPr>
          <w:p>
            <w:r>
              <w:rPr>
                <w:sz w:val="14"/>
              </w:rPr>
              <w:t>Equipe5</w:t>
            </w:r>
          </w:p>
        </w:tc>
        <w:tc>
          <w:tcPr>
            <w:tcW w:type="dxa" w:w="1662"/>
          </w:tcPr>
          <w:p>
            <w:r>
              <w:rPr>
                <w:sz w:val="14"/>
              </w:rPr>
              <w:t>Ramatoulaye SANE</w:t>
            </w:r>
          </w:p>
        </w:tc>
        <w:tc>
          <w:tcPr>
            <w:tcW w:type="dxa" w:w="1662"/>
          </w:tcPr>
          <w:p>
            <w:r>
              <w:rPr>
                <w:sz w:val="14"/>
              </w:rPr>
              <w:t>Sokhna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Incohérence ! seulement les écoles gouvermentales paient les cotisations (Gouvernement, communauté, ONG ou organisation humanitaire). veuillez, s'il vous plait, confirmer cette information de foune cissokho avec le QG ou apporter les corrections nécessaires. </w:t>
        <w:br/>
        <w:t>- Avertissement!! Jeannette Diedhiou qui sait écrire en français doit pouvoir lire en français.</w:t>
      </w:r>
    </w:p>
    <w:p>
      <w:r>
        <w:rPr>
          <w:b/>
          <w:color w:val="4672C4"/>
          <w:sz w:val="22"/>
        </w:rPr>
        <w:t>&gt;&gt; Section6 - Epargne et credit</w:t>
      </w:r>
    </w:p>
    <w:p>
      <w:pPr>
        <w:ind w:left="283"/>
      </w:pPr>
      <w:r>
        <w:rPr>
          <w:sz w:val="20"/>
        </w:rPr>
        <w:t>- Avertissement!!! Jeannette Diedhiou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w:t>
      </w:r>
    </w:p>
    <w:p>
      <w:r>
        <w:rPr>
          <w:b/>
          <w:color w:val="4672C4"/>
          <w:sz w:val="22"/>
        </w:rPr>
        <w:t>&gt;&gt; Section7b - Consommation alimentaire - 7 jours</w:t>
      </w:r>
    </w:p>
    <w:p>
      <w:pPr>
        <w:ind w:left="283"/>
      </w:pPr>
      <w:r>
        <w:rPr>
          <w:sz w:val="20"/>
        </w:rPr>
        <w:t>- Difficile de consommer le Sel en Sac (5 Kg) taille unique prière de verifier.</w:t>
      </w:r>
    </w:p>
    <w:p>
      <w:r>
        <w:rPr>
          <w:b/>
          <w:color w:val="4672C4"/>
          <w:sz w:val="22"/>
        </w:rPr>
        <w:t>&gt;&gt; Section9c - Depenses non-alimentaires - 30 jours</w:t>
      </w:r>
    </w:p>
    <w:p>
      <w:pPr>
        <w:ind w:left="283"/>
      </w:pPr>
      <w:r>
        <w:rPr>
          <w:sz w:val="20"/>
        </w:rPr>
        <w:t>- Peu plausible! le montant de la dépense pour Charbon de bois/Charbon minéral semble faible. Veuillez, s'il vous plaît, confirmer cette information avec le QG ou la corriger.</w:t>
      </w:r>
    </w:p>
    <w:p>
      <w:r>
        <w:rPr>
          <w:b/>
          <w:color w:val="4672C4"/>
          <w:sz w:val="22"/>
        </w:rPr>
        <w:t>&gt;&gt; Section10a - Existence entreprise non agricole</w:t>
      </w:r>
    </w:p>
    <w:p>
      <w:pPr>
        <w:ind w:left="283"/>
      </w:pPr>
      <w:r>
        <w:rPr>
          <w:sz w:val="20"/>
        </w:rPr>
        <w:t>- Avertissement!!! Le ménage de Janette DIEDHIOU a comme taille 3 personnes dont ils vivent à DAKAR Urbain et aucune d'entre ne possède une entreprise non agricole, prière de revoir cette partie de la section 10 de ce menage.</w:t>
      </w:r>
    </w:p>
    <w:p>
      <w:r>
        <w:rPr>
          <w:b/>
          <w:color w:val="4672C4"/>
          <w:sz w:val="22"/>
        </w:rPr>
        <w:t>&gt;&gt; Section12 - Actifs du menage</w:t>
      </w:r>
    </w:p>
    <w:p>
      <w:pPr>
        <w:ind w:left="283"/>
      </w:pPr>
      <w:r>
        <w:rPr>
          <w:sz w:val="20"/>
        </w:rPr>
        <w:t>- Attention ! Téléphone portable a été achété à 250000 Fcfa est relativement élevé par rapport aux autres prix d'achat observés dans cette zone. Prière de corriger ou de confirmer avec le QG.</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Janette DIEDHIOU n'est pas renseigné, prière de renseigner.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29-32-26-68</w:t>
            </w:r>
          </w:p>
        </w:tc>
        <w:tc>
          <w:tcPr>
            <w:tcW w:type="dxa" w:w="1662"/>
          </w:tcPr>
          <w:p>
            <w:r>
              <w:rPr>
                <w:sz w:val="14"/>
              </w:rPr>
              <w:t>2fbaf4a9b460494cabbb49c7fe0a594c</w:t>
            </w:r>
          </w:p>
        </w:tc>
        <w:tc>
          <w:tcPr>
            <w:tcW w:type="dxa" w:w="1662"/>
          </w:tcPr>
          <w:p>
            <w:r>
              <w:rPr>
                <w:sz w:val="14"/>
              </w:rPr>
              <w:t>EQ5_enq2</w:t>
            </w:r>
          </w:p>
        </w:tc>
        <w:tc>
          <w:tcPr>
            <w:tcW w:type="dxa" w:w="1662"/>
          </w:tcPr>
          <w:p>
            <w:r>
              <w:rPr>
                <w:sz w:val="14"/>
              </w:rPr>
              <w:t>Equipe5</w:t>
            </w:r>
          </w:p>
        </w:tc>
        <w:tc>
          <w:tcPr>
            <w:tcW w:type="dxa" w:w="1662"/>
          </w:tcPr>
          <w:p>
            <w:r>
              <w:rPr>
                <w:sz w:val="14"/>
              </w:rPr>
              <w:t>Ramatoulaye SANE</w:t>
            </w:r>
          </w:p>
        </w:tc>
        <w:tc>
          <w:tcPr>
            <w:tcW w:type="dxa" w:w="1662"/>
          </w:tcPr>
          <w:p>
            <w:r>
              <w:rPr>
                <w:sz w:val="14"/>
              </w:rPr>
              <w:t>Sokhna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yahya diame  ne possède pas le téléphone android, a accès à l'internet , prière de confirmer cette information.  Avertissement! Veuillez renseigner par oui ou non toutes les modalités de la question s01q47.</w:t>
      </w:r>
    </w:p>
    <w:p>
      <w:r>
        <w:rPr>
          <w:b/>
          <w:color w:val="4672C4"/>
          <w:sz w:val="22"/>
        </w:rPr>
        <w:t>&gt;&gt; Section2 - Education</w:t>
      </w:r>
    </w:p>
    <w:p>
      <w:pPr>
        <w:ind w:left="283"/>
      </w:pPr>
      <w:r>
        <w:rPr>
          <w:sz w:val="20"/>
        </w:rPr>
        <w:t xml:space="preserve">- Incohérence ! le montant payé de yahya diame pour la cotisation est très élevé. veuillez, s'il vous plait, confirmer ces informations avec le QG ou apporter les corrections nécessaires. Le montant des frais pour les cahiers et autres matériels scolaires pour l'année scolaire de yahya diame est de 0 FCFA, yahya diame a fait comment pour payer ces cahiers et autres matériels scolaires (SAC, stylo, craie, ardoise, crayon...) ? prière de corriger. Dans les milieux urbains c'est peu probable de voir une école dont les élèves ou étudiants ne dépensent pas en frais d'uniformes, prière de verifier pour yahya diame et corriger ou confirmer avec le QG. Le montant des frais de transport pour l'année scolaire de yahya diame est faible ou élevé. veuillez, s'il vous plait, confirmer ces informations avec le QG ou apporter les corrections nécessaires. </w:t>
        <w:br/>
        <w:t>- Peu probable! Margo Decone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xml:space="preserve">- Attention ! Le nombre de jours que Margo Decone a travaillés par mois semble être inférieur à 15. Veuillez, s'il vous plaît, confirmer cette information. </w:t>
        <w:br/>
        <w:t>- Attention ! Le nombre de jours que yahya diame a travaillés par mois semble être inférieur à 15. Veuillez, s'il vous plaît, confirmer cette information.</w:t>
      </w:r>
    </w:p>
    <w:p>
      <w:r>
        <w:rPr>
          <w:b/>
          <w:color w:val="4672C4"/>
          <w:sz w:val="22"/>
        </w:rPr>
        <w:t>&gt;&gt; Section4c - Emploi - Activite secondaire</w:t>
      </w:r>
    </w:p>
    <w:p>
      <w:pPr>
        <w:ind w:left="283"/>
      </w:pPr>
      <w:r>
        <w:rPr>
          <w:sz w:val="20"/>
        </w:rPr>
        <w:t>- Attention ! Le nombre de jours que Margo Decone a travaillés par mois semble être inférieur à 15. Veuillez, s'il vous plaît, confirmer cette information.</w:t>
      </w:r>
    </w:p>
    <w:p>
      <w:r>
        <w:rPr>
          <w:b/>
          <w:color w:val="4672C4"/>
          <w:sz w:val="22"/>
        </w:rPr>
        <w:t>&gt;&gt; Section7b - Consommation alimentaire - 7 jours</w:t>
      </w:r>
    </w:p>
    <w:p>
      <w:pPr>
        <w:ind w:left="283"/>
      </w:pPr>
      <w:r>
        <w:rPr>
          <w:sz w:val="20"/>
        </w:rPr>
        <w:t>- Difficile de consommer le Sel en Sachets industriel Petit prière de verifier.</w:t>
      </w:r>
    </w:p>
    <w:p>
      <w:r>
        <w:rPr>
          <w:b/>
          <w:color w:val="4672C4"/>
          <w:sz w:val="22"/>
        </w:rPr>
        <w:t>&gt;&gt; Section12 - Actifs du menage</w:t>
      </w:r>
    </w:p>
    <w:p>
      <w:pPr>
        <w:ind w:left="283"/>
      </w:pPr>
      <w:r>
        <w:rPr>
          <w:sz w:val="20"/>
        </w:rPr>
        <w:t xml:space="preserve">- Attention ! Téléphone portable a été achété à 200000 Fcfa est relativement élevé par rapport aux autres prix d'achat observés dans cette zone. Prière de corriger ou de confirmer avec le QG. </w:t>
        <w:br/>
        <w:t>- Le prix d'achat de l'article  Tapis ne doit pas être égal 0 même si le ménage l'a reçu en cadeau prière de leurs aider à faire une estimations. Avertissement!!! Le prix d'achat (0) de l'article  Tapis est inférieur aux prix de revente (5000)  avec l'âge du bien atteignant 1 ans. Prière de vérifier ou confirmer avec l'enquêté et mettre les bonnes valeurs après verification, s'il le faut. Le prix d'achat de l'article  Tapis est nul (achété à 0fcfa) mais le prix de revente est different de 0 impossible, prière de verifier et corriger.</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MARGO DECONE n'est pas renseigné, prière de renseigner.</w:t>
      </w:r>
    </w:p>
    <w:p>
      <w:r>
        <w:t>________________________________________________________________________________</w:t>
      </w:r>
    </w:p>
    <w:p>
      <w:pPr>
        <w:pStyle w:val="Heading2"/>
      </w:pPr>
      <w:r>
        <w:t>Menage 13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74-71-05-49</w:t>
            </w:r>
          </w:p>
        </w:tc>
        <w:tc>
          <w:tcPr>
            <w:tcW w:type="dxa" w:w="1662"/>
          </w:tcPr>
          <w:p>
            <w:r>
              <w:rPr>
                <w:sz w:val="14"/>
              </w:rPr>
              <w:t>e4ad487459e14d9a9b3e24e70725ccc9</w:t>
            </w:r>
          </w:p>
        </w:tc>
        <w:tc>
          <w:tcPr>
            <w:tcW w:type="dxa" w:w="1662"/>
          </w:tcPr>
          <w:p>
            <w:r>
              <w:rPr>
                <w:sz w:val="14"/>
              </w:rPr>
              <w:t>EQ5_enq1</w:t>
            </w:r>
          </w:p>
        </w:tc>
        <w:tc>
          <w:tcPr>
            <w:tcW w:type="dxa" w:w="1662"/>
          </w:tcPr>
          <w:p>
            <w:r>
              <w:rPr>
                <w:sz w:val="14"/>
              </w:rPr>
              <w:t>Equipe5</w:t>
            </w:r>
          </w:p>
        </w:tc>
        <w:tc>
          <w:tcPr>
            <w:tcW w:type="dxa" w:w="1662"/>
          </w:tcPr>
          <w:p>
            <w:r>
              <w:rPr>
                <w:sz w:val="14"/>
              </w:rPr>
              <w:t>Adama FALL</w:t>
            </w:r>
          </w:p>
        </w:tc>
        <w:tc>
          <w:tcPr>
            <w:tcW w:type="dxa" w:w="1662"/>
          </w:tcPr>
          <w:p>
            <w:r>
              <w:rPr>
                <w:sz w:val="14"/>
              </w:rPr>
              <w:t>Sokhna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Avertissement!!!  Aminata sano  possède un téléphone android mais dit n'avoir pas accès à l'internet, prière de confirmer cette information avec le QG ou la corriger.</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aminata sedy et corriger ou confirmer avec le QG. </w:t>
        <w:br/>
        <w:t xml:space="preserve">- Dans les milieux urbains c'est peu probable de voir une école dont les élèves ou étudiants ne dépensent pas en frais d'uniformes, prière de verifier pour fatima seydi et corriger ou confirmer avec le QG. </w:t>
        <w:br/>
        <w:t xml:space="preserve">- Dans les milieux urbains c'est peu probable de voir une école dont les élèves ou étudiants ne dépensent pas en frais d'uniformes, prière de verifier pour ibrahima seydi et corriger ou confirmer avec le QG. </w:t>
        <w:br/>
        <w:t xml:space="preserve">- Dans les milieux urbains c'est peu probable de voir une école dont les élèves ou étudiants ne dépensent pas en frais d'uniformes, prière de verifier pour ismaïla seydi et corriger ou confirmer avec le QG. </w:t>
        <w:br/>
        <w:t xml:space="preserve">- Dans les milieux urbains c'est peu probable de voir une école dont les élèves ou étudiants ne dépensent pas en frais d'uniformes, prière de verifier pour khady seydi et corriger ou confirmer avec le QG. Le montant des frais de transport pour l'année scolaire de khady seydi est faible ou élevé. veuillez, s'il vous plait, confirmer ces informations avec le QG ou apporter les corrections nécessaires. </w:t>
        <w:br/>
        <w:t xml:space="preserve">- Dans les milieux urbains c'est peu probable de voir une école dont les élèves ou étudiants ne dépensent pas en frais d'uniformes, prière de verifier pour mamadou lamine et corriger ou confirmer avec le QG. </w:t>
        <w:br/>
        <w:t xml:space="preserve">- Dans les milieux urbains c'est peu probable de voir une école dont les élèves ou étudiants ne dépensent pas en frais d'uniformes, prière de verifier pour moussa seydi et corriger ou confirmer avec le QG. </w:t>
        <w:br/>
        <w:t xml:space="preserve">- Le montant des frais de transport pour l'année scolaire de aissatou seydi est faible ou élevé. veuillez, s'il vous plait, confirmer ces informations avec le QG ou apporter les corrections nécessaires. </w:t>
        <w:br/>
        <w:t xml:space="preserve">- Le montant des frais pour les cahiers et autres matériels scolaires pour l'année scolaire de mouhamed seydi est de 0 FCFA, mouhamed seydi a fait comment pour payer ces cahiers et autres matériels scolaires (SAC, stylo, craie, ardoise, crayon...) ? prière de corriger. Dans les milieux urbains c'est peu probable de voir une école dont les élèves ou étudiants ne dépensent pas en frais d'uniformes, prière de verifier pour mouhamed seydi et corriger ou confirmer avec le QG. </w:t>
        <w:br/>
        <w:t xml:space="preserve">- Peu probable! Aissatou tourré  ne sait ni lire, ni écrire, ni comprendre dans aucune des langues  (s02q01,s02q02,s02q03). Veuillez corriger ou donner des explications au QG. </w:t>
        <w:br/>
        <w:t xml:space="preserve">- Peu probable! Aminata sano  ne sait ni lire, ni écrire, ni comprendre dans aucune des langues  (s02q01,s02q02,s02q03). Veuillez corriger ou donner des explications au QG. </w:t>
        <w:br/>
        <w:t xml:space="preserve">- Peu probable! issa seydi  ne sait ni lire, ni écrire, ni comprendre dans aucune des langues  (s02q01,s02q02,s02q03). Veuillez corriger ou donner des explications au QG. </w:t>
        <w:br/>
        <w:t xml:space="preserve">- Peu probable! mansata sane  ne sait ni lire, ni écrire, ni comprendre dans aucune des langues  (s02q01,s02q02,s02q03). Veuillez corriger ou donner des explications au QG. </w:t>
        <w:br/>
        <w:t>- Peu probable! niamping seydi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ibrahima seydi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mamadou lamine n'a consacré aucune heure pour les travaux cités en s04q01, s04q02, s04q03, s04q04, s04q05, s04q06, s04q07 et s04q08.Prière de regarder pour corriger ou confirmer avec le QG. Avertissement! mamadou lamine est (Ménagère) de la 4.21 et mamadou lamine est un homme, prière de corriger. </w:t>
        <w:br/>
        <w:t xml:space="preserve">- Avertissement! Généralement les jeunes hommes (10 à 25ans) font des travaux ménager soit apprendre les enfants à reviser leurs léçons ou d'autres cours, mouhamed seydi n'a consacré aucune heure pour les travaux cités en s04q01, s04q02, s04q03, s04q04, s04q05, s04q06, s04q07 et s04q08.Prière de regarder pour corriger ou confirmer avec le QG. </w:t>
        <w:br/>
        <w:t xml:space="preserve">- Avertissement! Nombre d'heure que lamine  seydi a consacré à son emploi au cours des 7 derniers jours est trop élevé, veuillez revoir s'il vous plait ou confirmer cette information avec le QG. </w:t>
        <w:br/>
        <w:t>- Avertissement! mansata sane n'a consacré aucune heure pour aucun des travaux du ménage, prière de regarder les réponses prises dans les questions (s04q01 s04q02 s04q03 s04q04 s04q05 s04q06 s04q07 s04q08).</w:t>
      </w:r>
    </w:p>
    <w:p>
      <w:r>
        <w:rPr>
          <w:b/>
          <w:color w:val="4672C4"/>
          <w:sz w:val="22"/>
        </w:rPr>
        <w:t>&gt;&gt; Section7b - Consommation alimentaire - 7 jours</w:t>
      </w:r>
    </w:p>
    <w:p>
      <w:pPr>
        <w:ind w:left="283"/>
      </w:pPr>
      <w:r>
        <w:rPr>
          <w:sz w:val="20"/>
        </w:rPr>
        <w:t>- Avertissement!! le prix unitaire (150 Fcfa) de Thé en sachet (unité: Sachets) de taille Tres petit est très faible ou élevé. Prière de corriger ou de confirmer avec le QG. Le prix d'achat unitaire (350 Fcfa) de Riz local fumé (malo-woussou) en Sac (50 Kg) de taille taille unique est très faible, prière de regarder les reponses prises dans les questions s07bq07a s07bq07b s07bq07c s07bq08 pour mieux corriger.</w:t>
      </w:r>
    </w:p>
    <w:p>
      <w:r>
        <w:rPr>
          <w:b/>
          <w:color w:val="4672C4"/>
          <w:sz w:val="22"/>
        </w:rPr>
        <w:t>&gt;&gt; Section9d - Depenses non-alimentaires - 3 mois</w:t>
      </w:r>
    </w:p>
    <w:p>
      <w:pPr>
        <w:ind w:left="283"/>
      </w:pPr>
      <w:r>
        <w:rPr>
          <w:sz w:val="20"/>
        </w:rPr>
        <w:t>- Peu plausible! le montant de la dépense pour Services de réparation et d'entretien (vidange, graissage, gonflage de pneu etc. ) de moyens de transport personnel (voitures, motos, bicyclette, etc. ) semble trop élevé. Veuillez, s'il vous plaît, confirmer cette information avec le QG ou la corriger.</w:t>
      </w:r>
    </w:p>
    <w:p>
      <w:r>
        <w:rPr>
          <w:b/>
          <w:color w:val="4672C4"/>
          <w:sz w:val="22"/>
        </w:rPr>
        <w:t>&gt;&gt; Section9e - Depenses non-alimentaires - 6 mois</w:t>
      </w:r>
    </w:p>
    <w:p>
      <w:pPr>
        <w:ind w:left="283"/>
      </w:pPr>
      <w:r>
        <w:rPr>
          <w:sz w:val="20"/>
        </w:rPr>
        <w:t xml:space="preserve">- Peu plausible! le montant de la dépense pour Tissus d'habillement: tissus pagne, tissu pagne du tisserand, tissu synthétique, etc. semble élevé. Veuillez, s'il vous plaît, confirmer cette information avec le QG ou la corriger. </w:t>
        <w:br/>
        <w:t xml:space="preserve">- Peu plausible! le montant de la dépense pour Transport inter-localité par voitures semble élevé. Veuillez, s'il vous plaît, confirmer cette information avec le QG ou la corriger. </w:t>
        <w:br/>
        <w:t>- Peu plausible! le montant de la dépense pour Vêtements femmes (15 ans et plus): robe, jupe, pantalon, ensemble, etc. semble élevé. Veuillez, s'il vous plaît, confirmer cette information avec le QG ou la corriger.</w:t>
      </w:r>
    </w:p>
    <w:p>
      <w:r>
        <w:rPr>
          <w:b/>
          <w:color w:val="4672C4"/>
          <w:sz w:val="22"/>
        </w:rPr>
        <w:t>&gt;&gt; Section10b - caracteristiques entreprise non agricole</w:t>
      </w:r>
    </w:p>
    <w:p>
      <w:pPr>
        <w:ind w:left="283"/>
      </w:pPr>
      <w:r>
        <w:rPr>
          <w:sz w:val="20"/>
        </w:rPr>
        <w:t xml:space="preserve">- Le montant dépensé de L'entreprise multiservice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w:t>
        <w:br/>
        <w:t xml:space="preserve">- Le montant dépensé de L'entreprise vendeuse de tissu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w:t>
        <w:br/>
        <w:t>- Le montant dépensé de l'entreprise frabrication de béignet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montant de la dernière facture d'eau avec la périodicité ne peut pas être égale à 0 ou est trop élevé, veuillez revoir la question s11q23a s'il vous plait.</w:t>
      </w:r>
    </w:p>
    <w:p>
      <w:r>
        <w:rPr>
          <w:b/>
          <w:color w:val="4672C4"/>
          <w:sz w:val="22"/>
        </w:rPr>
        <w:t>&gt;&gt; Section16a - Champs et parcelles</w:t>
      </w:r>
    </w:p>
    <w:p>
      <w:pPr>
        <w:ind w:left="283"/>
      </w:pPr>
      <w:r>
        <w:rPr>
          <w:sz w:val="20"/>
        </w:rPr>
        <w:t>- La section 16 du ménage de SEYDI NIAMPING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93-85-10-76</w:t>
            </w:r>
          </w:p>
        </w:tc>
        <w:tc>
          <w:tcPr>
            <w:tcW w:type="dxa" w:w="1662"/>
          </w:tcPr>
          <w:p>
            <w:r>
              <w:rPr>
                <w:sz w:val="14"/>
              </w:rPr>
              <w:t>fabc100febfd4131bd09b0bfd4feb089</w:t>
            </w:r>
          </w:p>
        </w:tc>
        <w:tc>
          <w:tcPr>
            <w:tcW w:type="dxa" w:w="1662"/>
          </w:tcPr>
          <w:p>
            <w:r>
              <w:rPr>
                <w:sz w:val="14"/>
              </w:rPr>
              <w:t>EQ5_enq2</w:t>
            </w:r>
          </w:p>
        </w:tc>
        <w:tc>
          <w:tcPr>
            <w:tcW w:type="dxa" w:w="1662"/>
          </w:tcPr>
          <w:p>
            <w:r>
              <w:rPr>
                <w:sz w:val="14"/>
              </w:rPr>
              <w:t>Equipe5</w:t>
            </w:r>
          </w:p>
        </w:tc>
        <w:tc>
          <w:tcPr>
            <w:tcW w:type="dxa" w:w="1662"/>
          </w:tcPr>
          <w:p>
            <w:r>
              <w:rPr>
                <w:sz w:val="14"/>
              </w:rPr>
              <w:t>Ramatoulaye SANE</w:t>
            </w:r>
          </w:p>
        </w:tc>
        <w:tc>
          <w:tcPr>
            <w:tcW w:type="dxa" w:w="1662"/>
          </w:tcPr>
          <w:p>
            <w:r>
              <w:rPr>
                <w:sz w:val="14"/>
              </w:rPr>
              <w:t>Sokhna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 </w:t>
        <w:br/>
        <w:t>- Le chef de ménage ou le/la Conjoint ( e ) ( Yacine Gningue ) est visiteur, veuillez  corriger cette incoherence (question 1.12 et 1.13) merci.</w:t>
      </w:r>
    </w:p>
    <w:p>
      <w:r>
        <w:rPr>
          <w:b/>
          <w:color w:val="4672C4"/>
          <w:sz w:val="22"/>
        </w:rPr>
        <w:t>&gt;&gt; Section7a1 - Repas pris a l'exterieur du menage</w:t>
      </w:r>
    </w:p>
    <w:p>
      <w:pPr>
        <w:ind w:left="283"/>
      </w:pPr>
      <w:r>
        <w:rPr>
          <w:sz w:val="20"/>
        </w:rPr>
        <w:t>- Avertissement ! Le montant total déclaré par le ménage concernant les repas pris par l'ensemble des membres au cours des 7 derniers jours semble incohérent. Prière de vérifier dans la section 7a si l'information est correcte et de confirmer avec le QG.</w:t>
      </w:r>
    </w:p>
    <w:p>
      <w:r>
        <w:rPr>
          <w:b/>
          <w:color w:val="4672C4"/>
          <w:sz w:val="22"/>
        </w:rPr>
        <w:t>&gt;&gt; Section7b - Consommation alimentaire - 7 jours</w:t>
      </w:r>
    </w:p>
    <w:p>
      <w:pPr>
        <w:ind w:left="283"/>
      </w:pPr>
      <w:r>
        <w:rPr>
          <w:sz w:val="20"/>
        </w:rPr>
        <w:t>- Difficile de consommer le Sel en Sachets industriel Moyen prière de verifier.</w:t>
      </w:r>
    </w:p>
    <w:p>
      <w:r>
        <w:rPr>
          <w:b/>
          <w:color w:val="4672C4"/>
          <w:sz w:val="22"/>
        </w:rPr>
        <w:t>&gt;&gt; Section9e - Depenses non-alimentaires - 6 mois</w:t>
      </w:r>
    </w:p>
    <w:p>
      <w:pPr>
        <w:ind w:left="283"/>
      </w:pPr>
      <w:r>
        <w:rPr>
          <w:sz w:val="20"/>
        </w:rPr>
        <w:t>- Peu plausible! le montant de la dépense pour Tissus d'habillement: tissus pagne, tissu pagne du tisserand, tissu synthétique, etc. semble élevé. Veuillez, s'il vous plaît, confirmer cette information avec le QG ou la corriger.</w:t>
      </w:r>
    </w:p>
    <w:p>
      <w:r>
        <w:rPr>
          <w:b/>
          <w:color w:val="4672C4"/>
          <w:sz w:val="22"/>
        </w:rPr>
        <w:t>&gt;&gt; Section10b - caracteristiques entreprise non agricole</w:t>
      </w:r>
    </w:p>
    <w:p>
      <w:pPr>
        <w:ind w:left="283"/>
      </w:pPr>
      <w:r>
        <w:rPr>
          <w:sz w:val="20"/>
        </w:rPr>
        <w:t>- Cette entreprise Allimunium et bois dit avoir obtenu une valeur sur les marchandises vendu en etat, les marchandises vendu après transformation et les services rendus. Prière de corriger. Cette entreprise Allimunium et bois dit avoir obtenu une valeur sur les marchandises vendu en etat et les marchandises vendu après transformation. L'entreprise Allimunium et bois est généralement une entreprise de fabrication ou transformation dont elle depense en achat de matières premières.Elle transforme le produit donc ne peut pas obtenir un montant sur la revente des marchandises achetés en état (10.46 ou 10.47). Prière de mettre 0 pour ces questions si elles n'achètent pas de marchandise en état pour les revendre en état.</w:t>
      </w:r>
    </w:p>
    <w:p>
      <w:r>
        <w:rPr>
          <w:b/>
          <w:color w:val="4672C4"/>
          <w:sz w:val="22"/>
        </w:rPr>
        <w:t>&gt;&gt; Section12 - Actifs du menage</w:t>
      </w:r>
    </w:p>
    <w:p>
      <w:pPr>
        <w:ind w:left="283"/>
      </w:pPr>
      <w:r>
        <w:rPr>
          <w:sz w:val="20"/>
        </w:rPr>
        <w:t>- Attention ! Moto/Vélomoteur/Tricycle à moteur a été achété à 850000 Fcfa est relativement élevé par rapport aux autres prix d'achat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Le temps que le ménage a réçu pour Soins gratuits pour les enfants de moins de 5 ans par jour semble incoherent. Prière de corriger.</w:t>
      </w:r>
    </w:p>
    <w:p>
      <w:r>
        <w:rPr>
          <w:b/>
          <w:color w:val="4672C4"/>
          <w:sz w:val="22"/>
        </w:rPr>
        <w:t>&gt;&gt; Section16a - Champs et parcelles</w:t>
      </w:r>
    </w:p>
    <w:p>
      <w:pPr>
        <w:ind w:left="283"/>
      </w:pPr>
      <w:r>
        <w:rPr>
          <w:sz w:val="20"/>
        </w:rPr>
        <w:t>- La section 16 du ménage de Abdoulaye faye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