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012301270030</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Section2</w:t>
            </w:r>
          </w:p>
        </w:tc>
        <w:tc>
          <w:tcPr>
            <w:tcW w:type="dxa" w:w="3324"/>
          </w:tcPr>
          <w:p>
            <w:r>
              <w:t>Education</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Section6</w:t>
            </w:r>
          </w:p>
        </w:tc>
        <w:tc>
          <w:tcPr>
            <w:tcW w:type="dxa" w:w="3324"/>
          </w:tcPr>
          <w:p>
            <w:r>
              <w:t>Epargne et credit</w:t>
            </w:r>
          </w:p>
        </w:tc>
        <w:tc>
          <w:tcPr>
            <w:tcW w:type="dxa" w:w="3324"/>
          </w:tcPr>
          <w:p>
            <w:r>
              <w:t>5</w:t>
            </w:r>
          </w:p>
        </w:tc>
      </w:tr>
      <w:tr>
        <w:tc>
          <w:tcPr>
            <w:tcW w:type="dxa" w:w="3324"/>
          </w:tcPr>
          <w:p>
            <w:r>
              <w:t>Section13a</w:t>
            </w:r>
          </w:p>
        </w:tc>
        <w:tc>
          <w:tcPr>
            <w:tcW w:type="dxa" w:w="3324"/>
          </w:tcPr>
          <w:p>
            <w:r>
              <w:t>Transferts recus</w:t>
            </w:r>
          </w:p>
        </w:tc>
        <w:tc>
          <w:tcPr>
            <w:tcW w:type="dxa" w:w="3324"/>
          </w:tcPr>
          <w:p>
            <w:r>
              <w:t>5</w:t>
            </w:r>
          </w:p>
        </w:tc>
      </w:tr>
      <w:tr>
        <w:tc>
          <w:tcPr>
            <w:tcW w:type="dxa" w:w="3324"/>
          </w:tcPr>
          <w:p>
            <w:r>
              <w:t>Section11</w:t>
            </w:r>
          </w:p>
        </w:tc>
        <w:tc>
          <w:tcPr>
            <w:tcW w:type="dxa" w:w="3324"/>
          </w:tcPr>
          <w:p>
            <w:r>
              <w:t>Caracteristiques logement</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23-43-76-14</w:t>
            </w:r>
          </w:p>
        </w:tc>
        <w:tc>
          <w:tcPr>
            <w:tcW w:type="dxa" w:w="1662"/>
          </w:tcPr>
          <w:p>
            <w:r>
              <w:rPr>
                <w:sz w:val="14"/>
              </w:rPr>
              <w:t>e7ce2982ff4c4b099fc19b8bd8263447</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Latyr Sarr  ne sont pas coherentes,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Moussa Sarr et corriger ou confirmer avec le QG. </w:t>
        <w:br/>
        <w:t xml:space="preserve">- Peu probable! ABDOULAYE SARR  ne sait ni lire, ni écrire, ni comprendre dans aucune des langues  (s02q01,s02q02,s02q03). Veuillez corriger ou donner des explications au QG. </w:t>
        <w:br/>
        <w:t xml:space="preserve">- Peu probable! Latyr Sarr  ne sait ni lire, ni écrire, ni comprendre dans aucune des langues  (s02q01,s02q02,s02q03). Veuillez corriger ou donner des explications au QG. </w:t>
        <w:br/>
        <w:t xml:space="preserve">- Peu probable! MAMADOU SARR  ne sait ni lire, ni écrire, ni comprendre dans aucune des langues  (s02q01,s02q02,s02q03). Veuillez corriger ou donner des explications au QG. </w:t>
        <w:br/>
        <w:t xml:space="preserve">- Peu probable! MAÏMOUNA BOP  ne sait ni lire, ni écrire, ni comprendre dans aucune des langues  (s02q01,s02q02,s02q03). Veuillez corriger ou donner des explications au QG. </w:t>
        <w:br/>
        <w:t>- Peu probable! Mama Bop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ABDOULAYE SARR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Latyr Sarr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Moussa Sarr n'a consacré aucune heure pour les travaux cités en s04q01, s04q02, s04q03, s04q04, s04q05, s04q06, s04q07 et s04q08.Prière de regarder pour corriger ou confirmer avec le QG.</w:t>
      </w:r>
    </w:p>
    <w:p>
      <w:r>
        <w:rPr>
          <w:b/>
          <w:color w:val="4672C4"/>
          <w:sz w:val="22"/>
        </w:rPr>
        <w:t>&gt;&gt; Section10a - Existence entreprise non agricole</w:t>
      </w:r>
    </w:p>
    <w:p>
      <w:pPr>
        <w:ind w:left="283"/>
      </w:pPr>
      <w:r>
        <w:rPr>
          <w:sz w:val="20"/>
        </w:rPr>
        <w:t>- Avertissement!!! Le ménage de ABDOULAYE SARR a comme taille 7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ABDOULAYE SARR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29-80-72-44</w:t>
            </w:r>
          </w:p>
        </w:tc>
        <w:tc>
          <w:tcPr>
            <w:tcW w:type="dxa" w:w="1662"/>
          </w:tcPr>
          <w:p>
            <w:r>
              <w:rPr>
                <w:sz w:val="14"/>
              </w:rPr>
              <w:t>17823d681a1343c3bda1881f70b3ce80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MOUHAMED SAMB est trop jeune (1 ans) pour fournir des informations correctes. Prière de refaire la section 1 pour MOUHAMED SAMB en demandant à un adulte de répondre aux questions à sa place. </w:t>
        <w:br/>
        <w:t xml:space="preserve">- Incoherence! ABASSE NIANG dispose d'un téléphone portable à s01q39, donc la raison évoquée ne peut pas être (ne dispose pas d'appareil). </w:t>
        <w:br/>
        <w:t>- Incoherence! MARIAMA SISS0KO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ABASSE NIANG  ne sait ni lire, ni écrire, ni comprendre dans aucune des langues  (s02q01,s02q02,s02q03). Veuillez corriger ou donner des explications au QG. </w:t>
        <w:br/>
        <w:t>- Peu probable! MARIAMA SISS0KO  ne sait ni lire, ni écrire, ni comprendre dans aucune des langues  (s02q01,s02q02,s02q03). Veuillez corriger ou donner des explications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MARIAMA SISSOKO a comme taille 4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MARIAMA SISSOKO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05-93-09-58</w:t>
            </w:r>
          </w:p>
        </w:tc>
        <w:tc>
          <w:tcPr>
            <w:tcW w:type="dxa" w:w="1662"/>
          </w:tcPr>
          <w:p>
            <w:r>
              <w:rPr>
                <w:sz w:val="14"/>
              </w:rPr>
              <w:t>fd7e0ddbb1454921bed62a097989fa30</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montant des autres depenses pour l'année scolaire de ousmane TRAORE est faible ou élevé. veuillez, s'il vous plait, confirmer ces informations avec le QG ou apporter les corrections nécessaires. </w:t>
        <w:br/>
        <w:t xml:space="preserve">- Le montant des autres depenses pour l'année scolaire de sali TRAORE est faible ou élevé. veuillez, s'il vous plait, confirmer ces informations avec le QG ou apporter les corrections nécessaires. </w:t>
        <w:br/>
        <w:t>- Peu probable! dieynaba keita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dieynaba keita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fatou TRAORE a travaillés par mois semble être inférieur à 15. Veuillez, s'il vous plaît, confirmer cette information. Avertissement!!! fatou TRAORE est un Instituteurs, enseignement primaire qui travaille dans Entreprise Privée et a declaré comme catégorie socioprofessionnelle Travailleur pour compte propre , prière de vérifier cette information de catégorie socioprofessionnelle auprès de l'enquêté (e) ou confirmer avec le QG. </w:t>
        <w:br/>
        <w:t xml:space="preserve">- Attention ! Le nombre de jours que issa TRAORE a travaillés par mois semble être inférieur à 15. Veuillez, s'il vous plaît, confirmer cette information. </w:t>
        <w:br/>
        <w:t>- Attention ! Le nombre de jours que moussa TRAORE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fatou TRAORE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issa TRAORE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issa TRAORE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fatou TRAORE est un Instituteurs, enseignement primaire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Difficile de consommer le Sel en Sachets industriel Moyen prière de verifier.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fanta konatè a comme taille 9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fanta konatè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21-04-18-09</w:t>
            </w:r>
          </w:p>
        </w:tc>
        <w:tc>
          <w:tcPr>
            <w:tcW w:type="dxa" w:w="1662"/>
          </w:tcPr>
          <w:p>
            <w:r>
              <w:rPr>
                <w:sz w:val="14"/>
              </w:rPr>
              <w:t>7959066d19814ed3b2b27ad76de34c72</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 </w:t>
        <w:br/>
        <w:t>-  ||</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YOUSSOUPHA CISSE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YOUSSOUPHA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Essence pour véhicule semble trop élevé.Veuillez, s'il vous plaît, confirmer cette information avec le QG ou la corriger. </w:t>
        <w:br/>
        <w:t>- Peu plausible! le montant de la dépense pour Tickect/service de péage urbain semble trop élevé.Veuillez,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s10q36 pour enregistrement de musique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Attention ! Appareil TV a été achété à 580000 Fcfa est relativement élevé par rapport aux autres prix d'achat observés dans cette zone. Prière de corriger ou de confirmer avec le QG. </w:t>
        <w:br/>
        <w:t xml:space="preserve">- Attention ! Ordinateur a été achété à 600000 Fcfa est relativement élevé par rapport aux autres prix d'achat observés dans cette zone. Prière de corriger ou de confirmer avec le QG. </w:t>
        <w:br/>
        <w:t>- Attention ! Téléphone portable a été achété à 330000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YOUSSOUPHA CISSE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78-55-96-39</w:t>
            </w:r>
          </w:p>
        </w:tc>
        <w:tc>
          <w:tcPr>
            <w:tcW w:type="dxa" w:w="1662"/>
          </w:tcPr>
          <w:p>
            <w:r>
              <w:rPr>
                <w:sz w:val="14"/>
              </w:rPr>
              <w:t>bc1054ceab2e404e94f3e7ed41d96bc9</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Ema GUAFOUNE dispose d'un téléphone portable à s01q39, donc la raison évoquée ne peut pas être (ne dispose pas d'appareil). </w:t>
        <w:br/>
        <w:t>- Incoherence! Jonas TENDENG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Angelique TENDENG et corriger ou confirmer avec le QG. </w:t>
        <w:br/>
        <w:t xml:space="preserve">- Dans les milieux urbains c'est peu probable de voir une école dont les élèves ou étudiants ne dépensent pas en frais d'uniformes, prière de verifier pour Olivier  TENDENG J et corriger ou confirmer avec le QG. </w:t>
        <w:br/>
        <w:t xml:space="preserve">- Dans les milieux urbains c'est peu probable de voir une école dont les élèves ou étudiants ne dépensent pas en frais d'uniformes, prière de verifier pour Rachelle TENDENG et corriger ou confirmer avec le QG. </w:t>
        <w:br/>
        <w:t xml:space="preserve">- Dans les milieux urbains c'est peu probable de voir une école dont les élèves ou étudiants ne dépensent pas en frais d'uniformes, prière de verifier pour Stephane TENDENG et corriger ou confirmer avec le QG. </w:t>
        <w:br/>
        <w:t xml:space="preserve">- Peu probable! Ema GUAFOUNE  ne sait ni lire, ni écrire, ni comprendre dans aucune des langues  (s02q01,s02q02,s02q03). Veuillez corriger ou donner des explications au QG. </w:t>
        <w:br/>
        <w:t>- Peu probable! Fatoumata BASSENE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Fatoumata MARENA a travaillés par mois semble être inférieur à 15. Veuillez, s'il vous plaît, confirmer cette information. </w:t>
        <w:br/>
        <w:t xml:space="preserve">- Attention ! Le nombre de jours que Olivier TENDENG a travaillés par mois semble être inférieur à 15. Veuillez, s'il vous plaît, confirmer cette information. </w:t>
        <w:br/>
        <w:t xml:space="preserve">- Attention ! Le nombre de jours que Sia TENDENG a travaillés par mois semble être inférieur à 15. Veuillez, s'il vous plaît, confirmer cette information. </w:t>
        <w:br/>
        <w:t>- Avertissement!!! Hubert  TENDENG est un Employés de bureau, fonctions générales qui travaille dans Entreprise associative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Hubert  TENDENG est un Employés de bureau, fonctions générales qui travaille dans Entreprise associative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prix d'achat unitaire (1500 Fcfa) de Macaroni en Kg de taille taille unique semble élevé,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JONAS TENDENG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20-41-59-46</w:t>
            </w:r>
          </w:p>
        </w:tc>
        <w:tc>
          <w:tcPr>
            <w:tcW w:type="dxa" w:w="1662"/>
          </w:tcPr>
          <w:p>
            <w:r>
              <w:rPr>
                <w:sz w:val="14"/>
              </w:rPr>
              <w:t>76f8a291844f4493b3a7704b20db0683</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SOKHNA SOW dispose d'un téléphone portable à s01q39, donc la raison évoquée ne peut pas être (ne dispose pas d'appareil). </w:t>
        <w:br/>
        <w:t>- Les informations sur l'acte de naissance (ni Jours, ni mois et ni années) de  ADAMA SOW  manquent, s'il vous plait pouvez-vous fournir d'effort pour avoir ces informations.</w:t>
      </w:r>
    </w:p>
    <w:p>
      <w:r>
        <w:rPr>
          <w:b/>
          <w:color w:val="4672C4"/>
          <w:sz w:val="22"/>
        </w:rPr>
        <w:t>&gt;&gt; Section2 - Education</w:t>
      </w:r>
    </w:p>
    <w:p>
      <w:pPr>
        <w:ind w:left="283"/>
      </w:pPr>
      <w:r>
        <w:rPr>
          <w:sz w:val="20"/>
        </w:rPr>
        <w:t xml:space="preserve">- Peu plausible ADAMA SOW fréquente au minimum le fondamental 1 mais ne sait ni lire ni comprendre la langue française, prière de corriger ou de confirmer avec le QG merci.  Incohérence ! le montant payé de ADAMA SOW pour les frais de scolarité est très faible. veuillez, s'il vous plait, confirmer ces informations avec le QG ou apporter les corrections nécessaires. Le montant des autres depenses pour l'année scolaire de ADAMA SOW est faible ou élevé. veuillez, s'il vous plait, confirmer ces informations avec le QG ou apporter les corrections nécessaires. </w:t>
        <w:br/>
        <w:t xml:space="preserve">- Peu probable! DIARRA DIOP  ne sait ni lire, ni écrire, ni comprendre dans aucune des langues  (s02q01,s02q02,s02q03). Veuillez corriger ou donner des explications au QG. </w:t>
        <w:br/>
        <w:t xml:space="preserve">- Peu probable! NDEYE AMY THIOUNE  ne sait ni lire, ni écrire, ni comprendre dans aucune des langues  (s02q01,s02q02,s02q03). Veuillez corriger ou donner des explications au QG. </w:t>
        <w:br/>
        <w:t xml:space="preserve">- Peu probable! SOKHNA SOW  ne sait ni lire, ni écrire, ni comprendre dans aucune des langues  (s02q01,s02q02,s02q03). Veuillez corriger ou donner des explications au QG. </w:t>
        <w:br/>
        <w:t>- Peu probable! kOURA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IDY LAM n'a consacré aucune heure pour les travaux cités en s04q01, s04q02, s04q03, s04q04, s04q05, s04q06, s04q07 et s04q08.Prière de regarder pour corriger ou confirmer avec le QG. </w:t>
        <w:br/>
        <w:t>- Avertissement! NDEYE KHADY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IDY LAM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(10100 Fcfa) de Gombo frais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(8000) de l'article  Téléphone portable est inférieur aux prix de revente (60000)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MAMADOU SOW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51-21-99-52</w:t>
            </w:r>
          </w:p>
        </w:tc>
        <w:tc>
          <w:tcPr>
            <w:tcW w:type="dxa" w:w="1662"/>
          </w:tcPr>
          <w:p>
            <w:r>
              <w:rPr>
                <w:sz w:val="14"/>
              </w:rPr>
              <w:t>0f9fbb50dbc048ce965d10c98714d516</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ngouye ndiaye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taxi moto tiak tiak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LAMINE GUEYE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62-29-70-79</w:t>
            </w:r>
          </w:p>
        </w:tc>
        <w:tc>
          <w:tcPr>
            <w:tcW w:type="dxa" w:w="1662"/>
          </w:tcPr>
          <w:p>
            <w:r>
              <w:rPr>
                <w:sz w:val="14"/>
              </w:rPr>
              <w:t>d5cede1ad2814a2cb04f7685b14a731e</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Section6 - Epargne et credit</w:t>
      </w:r>
    </w:p>
    <w:p>
      <w:pPr>
        <w:ind w:left="283"/>
      </w:pPr>
      <w:r>
        <w:rPr>
          <w:sz w:val="20"/>
        </w:rPr>
        <w:t>- Avertissement!!! BOUBACAR BARRY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BOUBACAR BARRY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Le prix d'achat unitaire (1 Fcfa) de Pastèque en Morceau (Portion)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BOUBACAR BARRY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18-72-92-99</w:t>
            </w:r>
          </w:p>
        </w:tc>
        <w:tc>
          <w:tcPr>
            <w:tcW w:type="dxa" w:w="1662"/>
          </w:tcPr>
          <w:p>
            <w:r>
              <w:rPr>
                <w:sz w:val="14"/>
              </w:rPr>
              <w:t>58718b3fe830431eba7abed426a7c103</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DIOP  ne sait ni lire, ni écrire, ni comprendre dans aucune des langues  (s02q01,s02q02,s02q03). Veuillez corriger ou donner des explications au QG. </w:t>
        <w:br/>
        <w:t>- Peu probable! SEYNABOU FALL  ne sait ni lire, ni écrire, ni comprendre dans aucune des langues  (s02q01,s02q02,s02q03). Veuillez corriger ou donner des explications au QG. Le montant des frais pour les cahiers et autres matériels scolaires pour l'année scolaire de SEYNABOU FALL est de 0 FCFA, SEYNABOU FALL a fait comment pour payer ces cahiers et autres matériels scolaires (SAC, stylo, craie, ardoise, crayon...) ? prière de corriger.</w:t>
      </w:r>
    </w:p>
    <w:p>
      <w:r>
        <w:rPr>
          <w:b/>
          <w:color w:val="4672C4"/>
          <w:sz w:val="22"/>
        </w:rPr>
        <w:t>&gt;&gt; Section4a - Emploi</w:t>
      </w:r>
    </w:p>
    <w:p>
      <w:pPr>
        <w:ind w:left="283"/>
      </w:pPr>
      <w:r>
        <w:rPr>
          <w:sz w:val="20"/>
        </w:rPr>
        <w:t>- Avertissement! Nombre d'heure que Maodo MALICK FALL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Maodo MALICK FALL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Maodo MALICK FALL a travaillés par mois semble être inférieur à 15. Veuillez, s'il vous plaît, confirmer cette information.</w:t>
      </w:r>
    </w:p>
    <w:p>
      <w:r>
        <w:rPr>
          <w:b/>
          <w:color w:val="4672C4"/>
          <w:sz w:val="22"/>
        </w:rPr>
        <w:t>&gt;&gt; Section6 - Epargne et credit</w:t>
      </w:r>
    </w:p>
    <w:p>
      <w:pPr>
        <w:ind w:left="283"/>
      </w:pPr>
      <w:r>
        <w:rPr>
          <w:sz w:val="20"/>
        </w:rPr>
        <w:t>- Avertissement!!! Maodo MALICK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Maodo MALICK FALL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La quantité (20 litre) du produit Huile de soja  consommée  par le ménage semble très élevé, prière de corriger ou confirmer avec le QG. Avertissement!!!Le ménage a consommé 50 Kg de taille unique de Riz importé parfumé  ce qui semble incoherent pour une consommation aucours des 7 derniers jours, prière de verifier et corriger. Incohérence!! Dans ce ménage, chaque individus consomme par jour 1.785714 Kg  de cereale; Prière de revoir les quantités prises de ces produits. Difficile de consommer le Sel en Sachets industriel Tres petit prière de verifier. Le prix d'achat unitaire (1600 Fcfa) de Vermicelles en Kg de taille taille unique semble élevé,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alimentation gènèrale.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Maodo MALICK FALL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35-61-55-36</w:t>
            </w:r>
          </w:p>
        </w:tc>
        <w:tc>
          <w:tcPr>
            <w:tcW w:type="dxa" w:w="1662"/>
          </w:tcPr>
          <w:p>
            <w:r>
              <w:rPr>
                <w:sz w:val="14"/>
              </w:rPr>
              <w:t>59fdcdc5460142529e878fe145176e5e</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cire KANE a vécu dans la localité est superieur à son âge (40) ou ne sait pas. Prière de corriger.</w:t>
        <w:br/>
        <w:t>- Les catégories socioprofessionnelles du père biologique de  Thiouba TOURE  ne sont pas coherentes, prière de corriger.  Avertissement!!!  Thiouba TOURE  ne possède pas le téléphone android, a accès à l'internet , prière de confirmer cette information.</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mammadou DIEYE avec le QG ou apporter les corrections nécessaires. Le montant des frais pour les cahiers et autres matériels scolaires pour l'année scolaire de mammadou DIEYE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mammadou DIEYE et corriger ou confirmer avec le QG. Le montant des autres depenses pour l'année scolaire de mammadou DIEYE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FATOU Ndiaye DIEYE et corriger ou confirmer avec le QG. </w:t>
        <w:br/>
        <w:t xml:space="preserve">- Dans les milieux urbains c'est peu probable de voir une école dont les élèves ou étudiants ne dépensent pas en frais d'uniformes, prière de verifier pour MOUHAMED DIEYE et corriger ou confirmer avec le QG. </w:t>
        <w:br/>
        <w:t xml:space="preserve">- Dans les milieux urbains c'est peu probable de voir une école dont les élèves ou étudiants ne dépensent pas en frais d'uniformes, prière de verifier pour SOKHNA Fatma Thiouba DIEYE et corriger ou confirmer avec le QG. </w:t>
        <w:br/>
        <w:t xml:space="preserve">- Peu probable! Thiouba TOURE  ne sait ni lire, ni écrire, ni comprendre dans aucune des langues  (s02q01,s02q02,s02q03). Veuillez corriger ou donner des explications au QG. </w:t>
        <w:br/>
        <w:t xml:space="preserve">- Peu probable! adama DIALLO  ne sait ni lire, ni écrire, ni comprendre dans aucune des langues  (s02q01,s02q02,s02q03). Veuillez corriger ou donner des explications au QG. </w:t>
        <w:br/>
        <w:t xml:space="preserve">- Peu probable! ahmadou bamaba DIEYE  ne sait ni lire, ni écrire, ni comprendre dans aucune des langues  (s02q01,s02q02,s02q03). Veuillez corriger ou donner des explications au QG. Peu plausible ahmadou bamaba DIEYE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ahmadou bamaba DIEYE et corriger ou confirmer avec le QG. </w:t>
        <w:br/>
        <w:t xml:space="preserve">- Peu probable! cire KANE  ne sait ni lire, ni écrire, ni comprendre dans aucune des langues  (s02q01,s02q02,s02q03). Veuillez corriger ou donner des explications au QG. </w:t>
        <w:br/>
        <w:t>- Peu probable! gora dieye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DIEYE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DIEYE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youssou dieye n'a consacré aucune heure pour les travaux cités en s04q01, s04q02, s04q03, s04q04, s04q05, s04q06, s04q07 et s04q08.Prière de regarder pour corriger ou confirmer avec le QG. </w:t>
        <w:br/>
        <w:t>- Avertissement! Thiouba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ALASSANE Dieye a travaillés par mois semble être inférieur à 15. Veuillez, s'il vous plaît, confirmer cette information. Avertissement!!! ALASSANE Dieye est un Employés de bureau, fonctions générales qui travaille dans Entreprise associative et a declaré comme catégorie socioprofessionnelle Ouvrier ou employé qualifié , prière de vérifier cette information de catégorie socioprofessionnelle auprès de l'enquêté (e) ou confirmer avec le QG. </w:t>
        <w:br/>
        <w:t xml:space="preserve">- Attention ! Le nombre de jours que Thiouba TOURE a travaillés par mois semble être inférieur à 15. Veuillez, s'il vous plaît, confirmer cette information. </w:t>
        <w:br/>
        <w:t>- Attention ! Le nombre de jours que babacar dieye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ALASSANE Dieye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adama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w:t>
      </w:r>
    </w:p>
    <w:p>
      <w:r>
        <w:rPr>
          <w:b/>
          <w:color w:val="4672C4"/>
          <w:sz w:val="22"/>
        </w:rPr>
        <w:t>&gt;&gt; Section12 - Actifs du menage</w:t>
      </w:r>
    </w:p>
    <w:p>
      <w:pPr>
        <w:ind w:left="283"/>
      </w:pPr>
      <w:r>
        <w:rPr>
          <w:sz w:val="20"/>
        </w:rPr>
        <w:t>- Avertissement!!! Le prix d'achat (40000) de l'article  Ordinateur est inférieur aux prix de revente (75000)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Thiouba TOURE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