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FAYE</w:t>
            </w:r>
          </w:p>
        </w:tc>
        <w:tc>
          <w:tcPr>
            <w:tcW w:type="dxa" w:w="3324"/>
          </w:tcPr>
          <w:p>
            <w:r>
              <w:rPr>
                <w:sz w:val="18"/>
              </w:rPr>
              <w:t>N/A</w:t>
            </w:r>
          </w:p>
        </w:tc>
        <w:tc>
          <w:tcPr>
            <w:tcW w:type="dxa" w:w="3324"/>
          </w:tcPr>
          <w:p>
            <w:r/>
            <w:hyperlink r:id="rId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La raison principale que Pierre Faye n'a pas été à l'école entre 2024/2025 est attendre qu' il atteint 3 ans et semble exister dans les modalités, prière de prendre attache avec le QG pour plus d'explication afin de la classer bien.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Attention ! Le frais de scolarité (94000 Fcfa) de estelle faye en 3ème année de Primaire est relativement élevé par rapport aux autres frais de scolarités observés dans cette zone. Prière de corriger ou de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Elisabeth Coly a eu est mal aux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brigide faye n'a pas cherché du travail au cours des 30 derniers jours est attend que son enfant grandisse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Soupçons de quantité anormale! Le ménage de MOMAR FAYE avec une taille de 9 personnes a consommé 12 Kg en taille unique de Riz local Gambiaka qui est relativement élevé comme consommation par rapport à la condition de vie des autres ménages de même taille dans cette zone. Prière de corriger ou de confirmer avec le QG. Attention ! Soupçons de quantité anormale! Le ménage de MOMAR FAYE avec une taille de 9 personnes a consommé 3.12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ramasseur d ordures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DIOGO BARR</w:t>
            </w:r>
          </w:p>
        </w:tc>
        <w:tc>
          <w:tcPr>
            <w:tcW w:type="dxa" w:w="3324"/>
          </w:tcPr>
          <w:p>
            <w:r>
              <w:rPr>
                <w:sz w:val="18"/>
              </w:rPr>
              <w:t>N/A</w:t>
            </w:r>
          </w:p>
        </w:tc>
        <w:tc>
          <w:tcPr>
            <w:tcW w:type="dxa" w:w="3324"/>
          </w:tcPr>
          <w:p>
            <w:r/>
            <w:hyperlink r:id="rId1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ousmane barr est relativement élevé par rapport aux autres montants depansés observés dans cette zone. Prière de corriger ou de confirmer avec le QG.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Le domaine que ousmane barr bénéficié de cette formation est sante et semble exister dans les modalités, prière de prendre attache avec le QG pour plus d'explication afin de la classer bien.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phamacie et semble exister dans les modalités, prière de prendre attache avec le QG pour plus d'explication afin de la classer bien. Attention ! Le prix unitaire d'achat (25 Fcfa) de Biscuits en Sachets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.6285714 Kg  de cereale; Prière de revoir les quantités prises de ces produits. Le prix d'achat unitaire (26000 Fcfa) de Riz importé parfumé en Kg de taille taille unique semble élevé, prière de regarder les reponses prises dans les questions s07bq07a s07bq07b s07bq07c s07bq08 pour mieux corriger. Attention ! Le prix unitaire d'achat (26000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Armoires et autres meubles a été achété à 600000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 Le salaire d'une femme de 15ans et plus ayant travaillé sur la parcelle parcelle 1 par jours au moment de la période d'entretien du sol (sarclage, etc.) est de 83.33334 FCFA qui semble faible ou  élevé, prière de corriger. Le salaire d'un garçons (moins de 15 ans) ayant travaillé sur la parcelle parcelle 1 par jours au moment de la période d'entretien du sol (sarclage, etc.) est de 125 FCFA qui semble faible ou  élevé, prière de corriger. Le salaire d'une femme de 15ans et plus ayant travaillé sur la parcelle parcelle 1 par jours au moment de la période des récoltes est de 100 FCFA qui semble faible ou  élevé,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80-46-04-07</w:t>
            </w:r>
          </w:p>
        </w:tc>
        <w:tc>
          <w:tcPr>
            <w:tcW w:type="dxa" w:w="1662"/>
          </w:tcPr>
          <w:p>
            <w:r>
              <w:rPr>
                <w:sz w:val="14"/>
              </w:rPr>
              <w:t>8e07a3cf846a47ab9af7c5605c40163a</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KARIMOU DIMÉ</w:t>
            </w:r>
          </w:p>
        </w:tc>
        <w:tc>
          <w:tcPr>
            <w:tcW w:type="dxa" w:w="3324"/>
          </w:tcPr>
          <w:p>
            <w:r>
              <w:rPr>
                <w:sz w:val="18"/>
              </w:rPr>
              <w:t>N/A</w:t>
            </w:r>
          </w:p>
        </w:tc>
        <w:tc>
          <w:tcPr>
            <w:tcW w:type="dxa" w:w="3324"/>
          </w:tcPr>
          <w:p>
            <w:r/>
            <w:hyperlink r:id="rId11">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awa dimé est trop jeune (9 ans) pour fournir des informations correctes. Prière de refaire la section 1 pour awa dimé en demandant à un adulte de répondre aux questions à sa place.</w:t>
      </w:r>
    </w:p>
    <w:p>
      <w:r>
        <w:rPr>
          <w:b/>
          <w:color w:val="4672C4"/>
          <w:sz w:val="22"/>
        </w:rPr>
        <w:t>&gt;&gt; Section2 - Education</w:t>
      </w:r>
    </w:p>
    <w:p>
      <w:pPr>
        <w:ind w:left="283"/>
      </w:pPr>
      <w:r>
        <w:rPr>
          <w:sz w:val="20"/>
        </w:rPr>
        <w:t xml:space="preserve">- Peu probable! aminata dimé  n'arrive pas  à comprendre un petit texte lu dans une langue locale (s02q03). Veuillez corriger ou donner des explications au QG. </w:t>
        <w:br/>
        <w:t xml:space="preserve">- Peu probable! awa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dimé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karimou dimé  n'arrive pas  à comprendre un petit texte lu dans une langue locale (s02q03). Veuillez corriger ou donner des explications au QG. Le domaine que karimou dimé bénéficié de cette formation est artisanant et semble exister dans les modalités, prière de prendre attache avec le QG pour plus d'explication afin de la classer bien. </w:t>
        <w:br/>
        <w:t xml:space="preserve">- Peu probable! khadi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 diatta et corriger ou confirmer avec le QG. </w:t>
        <w:br/>
        <w:t>- Peu probable! sokhna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dimé et corriger ou confirmer avec le QG.</w:t>
      </w:r>
    </w:p>
    <w:p>
      <w:r>
        <w:rPr>
          <w:b/>
          <w:color w:val="4672C4"/>
          <w:sz w:val="22"/>
        </w:rPr>
        <w:t>&gt;&gt; Section7b - Consommation alimentaire - 7 jours</w:t>
      </w:r>
    </w:p>
    <w:p>
      <w:pPr>
        <w:ind w:left="283"/>
      </w:pPr>
      <w:r>
        <w:rPr>
          <w:sz w:val="20"/>
        </w:rPr>
        <w:t>- La dernière fois que vous avez acheté Orange  est dans le quartier et semble exister dans les modalités, prière de prendre attache avec le QG pour plus d'explication afin de la classer bien. Attention ! Le prix unitaire d'achat (200 Fcfa) de Carpe séchée en Morceau (Portion) (Moyen) est relativement élevé par rapport aux autres prix observés dans cette zone. Prière de corriger ou de confirmer avec le QG. Attention ! Le prix unitaire d'achat (300 Fcfa) de Carotte en Pièce (Moyen) est relativement élevé par rapport aux autres prix observés dans cette zone. Prière de corriger ou de confirmer avec le QG. Attention ! Soupçons de quantité anormale! Le ménage de KARIMOU DIMÉ avec une taille de 6 personnes a consommé 2 Kg en taille unique de Pomme de terre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KARIMOU DIMÉ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76-11-82-79</w:t>
            </w:r>
          </w:p>
        </w:tc>
        <w:tc>
          <w:tcPr>
            <w:tcW w:type="dxa" w:w="1662"/>
          </w:tcPr>
          <w:p>
            <w:r>
              <w:rPr>
                <w:sz w:val="14"/>
              </w:rPr>
              <w:t>75eef96e59a54f40857abe705d8cc18f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DIOP</w:t>
            </w:r>
          </w:p>
        </w:tc>
        <w:tc>
          <w:tcPr>
            <w:tcW w:type="dxa" w:w="3324"/>
          </w:tcPr>
          <w:p>
            <w:r>
              <w:rPr>
                <w:sz w:val="18"/>
              </w:rPr>
              <w:t>N/A</w:t>
            </w:r>
          </w:p>
        </w:tc>
        <w:tc>
          <w:tcPr>
            <w:tcW w:type="dxa" w:w="3324"/>
          </w:tcPr>
          <w:p>
            <w:r/>
            <w:hyperlink r:id="rId12">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 diongue est trop jeune (9 ans) pour fournir des informations correctes. Prière de refaire la section 1 pour abdou diongue en demandant à un adulte de répondre aux questions à sa place.</w:t>
      </w:r>
    </w:p>
    <w:p>
      <w:r>
        <w:rPr>
          <w:b/>
          <w:color w:val="4672C4"/>
          <w:sz w:val="22"/>
        </w:rPr>
        <w:t>&gt;&gt; Section2 - Education</w:t>
      </w:r>
    </w:p>
    <w:p>
      <w:pPr>
        <w:ind w:left="283"/>
      </w:pPr>
      <w:r>
        <w:rPr>
          <w:sz w:val="20"/>
        </w:rPr>
        <w:t xml:space="preserve">- Peu probable! abdou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diongue et corriger ou confirmer avec le QG. </w:t>
        <w:br/>
        <w:t xml:space="preserve">- Peu probable! abdourahmane diop  n'arrive pas  à comprendre un petit texte lu dans une langue locale (s02q03). Veuillez corriger ou donner des explications au QG. </w:t>
        <w:br/>
        <w:t xml:space="preserve">- Peu probable! anta diongue  n'arrive pas  à comprendre un petit texte lu dans une langue locale (s02q03). Veuillez corriger ou donner des explications au QG. Avertissement!!! L'âge de anta diongue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anta diongue et corriger ou confirmer avec le QG. </w:t>
        <w:br/>
        <w:t xml:space="preserve">- Peu probable! awa diop  n'arrive pas  à comprendre un petit texte lu dans une langue locale (s02q03). Veuillez corriger ou donner des explications au QG. </w:t>
        <w:br/>
        <w:t xml:space="preserve">- Peu probable! massamba diongue  n'arrive pas  à comprendre un petit texte lu dans une langue locale (s02q03). Veuillez corriger ou donner des explications au QG. </w:t>
        <w:br/>
        <w:t>- Peu probable! ousmane diongue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diongue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massamba diongue n'a consacré aucune heure pour les travaux cités en s04q01, s04q02, s04q03, s04q04, s04q05, s04q06, s04q07 et s04q08.Prière de regarder pour corriger ou confirmer avec le QG. </w:t>
        <w:br/>
        <w:t>- anta diongue fait elle va a l ' ecole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Attention! le nombre d'heure que ousmane diongue a travaillé par jour semble faible, veuillez s'il vous plait confirmer cette information avec le QG. Avertissement!!! les informations de ousmane diongue sur le nombre de mois, jours ou heures de son emploi secondaire sont superieur a celles de son emploi principal , veuillez corriger ou confirmer aupres du QG. </w:t>
        <w:br/>
        <w:t>- Avertissement!!! awa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Petit pois secs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Soupçons de quantité anormale! Le ménage de ousmane diongue avec une taille de 6 personnes a consommé 15 Pièce en taille unique de Œufs frais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ménage a consommé Semoule de mil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pas d' endroit precis et semble exister dans les modalités, prière de prendre attache avec le QG pour plus d'explication afin de la classer bien. </w:t>
        <w:br/>
        <w:t>-  La dernière fois que vous avez acheté Frais de ramassage des ordures ménagères est des jeunes qui les ramacent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l'a pris dans le trotoir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fait de la couture.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diongue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79-83-38-55</w:t>
            </w:r>
          </w:p>
        </w:tc>
        <w:tc>
          <w:tcPr>
            <w:tcW w:type="dxa" w:w="1662"/>
          </w:tcPr>
          <w:p>
            <w:r>
              <w:rPr>
                <w:sz w:val="14"/>
              </w:rPr>
              <w:t>f568ddad79b34eea83221c5d0a7dcf50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NGOM</w:t>
            </w:r>
          </w:p>
        </w:tc>
        <w:tc>
          <w:tcPr>
            <w:tcW w:type="dxa" w:w="3324"/>
          </w:tcPr>
          <w:p>
            <w:r>
              <w:rPr>
                <w:sz w:val="18"/>
              </w:rPr>
              <w:t>N/A</w:t>
            </w:r>
          </w:p>
        </w:tc>
        <w:tc>
          <w:tcPr>
            <w:tcW w:type="dxa" w:w="3324"/>
          </w:tcPr>
          <w:p>
            <w:r/>
            <w:hyperlink r:id="rId13">
              <w:r>
                <w:rPr>
                  <w:color w:val="0563C1"/>
                  <w:u w:val="single"/>
                </w:rPr>
                <w:t>touba pout</w:t>
              </w:r>
            </w:hyperlink>
          </w:p>
        </w:tc>
      </w:tr>
    </w:tbl>
    <w:p/>
    <w:p>
      <w:r>
        <w:rPr>
          <w:b/>
          <w:color w:val="4672C4"/>
          <w:sz w:val="22"/>
        </w:rPr>
        <w:t>&gt;&gt; Section3 - Sante</w:t>
      </w:r>
    </w:p>
    <w:p>
      <w:pPr>
        <w:ind w:left="283"/>
      </w:pPr>
      <w:r>
        <w:rPr>
          <w:sz w:val="20"/>
        </w:rPr>
        <w:t xml:space="preserve">- || </w:t>
        <w:br/>
        <w:t xml:space="preserve">- </w:t>
        <w:br/>
        <w:t xml:space="preserve">- </w:t>
        <w:br/>
        <w:t>- La section n'est pas renseignée pour ndeye diagn,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NDONGO NGOM possède un compte dans les établissements financiers suivants ou une carte prépayée ?# même si la personne ne dispose pas de compte, veuillez les renseigner s'il vous plaît. </w:t>
        <w:br/>
        <w:t>- Il est impératif de renseigner la question : #Est-ce que ndeye diagn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NDONGO NGOM n'est pas renseignée à 100 %. Prière de vérifier l'ensemble des questions relatives à ce membre et de les renseigner en totalité. </w:t>
        <w:br/>
        <w:t xml:space="preserve">- La section sur le repas pris à l'extérieur du ménage du membre fatou kine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ndeye diagn n'est pas renseignée à 100 %. Prière de vérifier l'ensemble des questions relatives à ce membre et de les renseigner en totalité. </w:t>
        <w:br/>
        <w:t>- La section sur le repas pris à l'extérieur du ménage du membre serigne fallou ngom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de karité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NDONGO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NDONGO NGOM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DIOP</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Mbaye Diop est relativement élevé par rapport aux autres montants depansés observés dans cette zone. Prière de corriger ou de confirmer avec le QG. Attention ! Le montant (11900 Fcfa) dépensé ou reçu en cadeau pour les recharges internet ou de forfaits de données mobiles(hors appels vocaux), aucours des 30 derniers jours de  Mbaye Diop est relativement élevé par rapport aux autres montants depansés observés dans cette zone. Prière de corriger ou de confirmer avec le QG. </w:t>
        <w:br/>
        <w:t xml:space="preserve">-  Avertissement!!!  Seynabou diop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Baye dame diop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Baye dame diop est relativement élevé par rapport aux autres montants depansés observés dans cette zone. Prière de corriger ou de confirmer avec le QG. </w:t>
        <w:br/>
        <w:t xml:space="preserve">- La raison principale pour laquelle que Sokhna Maï diop est venu vivre dans cette localité est innondation et semble exister dans les modalités, prière de prendre attache avec le QG pour plus d'explication afin de la classer bien. </w:t>
        <w:br/>
        <w:t xml:space="preserve">- La raison principale pour laquelle que serigne khadim diop est venu vivre dans cette localité est innondation et semble exister dans les modalités, prière de prendre attache avec le QG pour plus d'explication afin de la classer bien. </w:t>
        <w:br/>
        <w:t xml:space="preserve">- La raison principale que Baye galass diop2 envisage de migrer est il a l'lintention de migrer pour regoindre son pére et semble exister dans les modalités, prière de prendre attache avec le QG pour plus d'explication afin de la classer bien. Attention ! Le montant (5000 Fcfa) dépensé ou reçu en cadeau pour les cartes prépayées, les transferts de crédit et les abonnements de  Baye galass diop2 est relativement élevé par rapport aux autres montants depansés observés dans cette zone. Prière de corriger ou de confirmer avec le QG.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La raison principale que Absa gueye n'a pas fait des études dans une école formelle est sa mere etait malade et elle la seule a la soutounir et semble exister dans les modalités, prière de prendre attache avec le QG pour plus d'explication afin de la classer bien. </w:t>
        <w:b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La raison principale que Baye Makhtar diop n'a pas fait des études dans une école formelle est ecole coranique et semble exister dans les modalités, prière de prendre attache avec le QG pour plus d'explication afin de la classer bien. </w:t>
        <w:br/>
        <w:t xml:space="preserve">- Peu probable! Baye dame diop  n'arrive pas  à comprendre un petit texte lu dans une langue locale (s02q03). Veuillez corriger ou donner des explications au QG. La raison principale que Baye dame diop n'a pas fait des études dans une école formelle est ecole coranique et semble exister dans les modalités, prière de prendre attache avec le QG pour plus d'explication afin de la classer bien.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La raison principale que Baye galass diop2 n'a pas fait des études dans une école formelle est ecole coranique et semble exister dans les modalités, prière de prendre attache avec le QG pour plus d'explication afin de la classer bien.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ecole coranique et semble exister dans les modalités, prière de prendre attache avec le QG pour plus d'explication afin de la classer bien.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La raison principale que Seynabou diop n'a pas fait des études dans une école formelle est ecole coranique et semble exister dans les modalités, prière de prendre attache avec le QG pour plus d'explication afin de la classer bien.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 La raison principale que serigne khadim diop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pour tuer les moustiques et semble exister dans les modalités, prière de prendre attache avec le QG pour plus d'explication afin de la classer bien. </w:t>
        <w:br/>
        <w:t>- Le moyen principal que [NOM] utilise pour se protéger des piqûres de moustiques en dehors de la moustiquaire est appareil pour tuer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gueye a travaillés par mois semble être inférieur à 15. Veuillez, s'il vous plaît, confirmer cette information. </w:t>
        <w:br/>
        <w:t xml:space="preserve">- Avertissement!! Le montant de Baye dame diop semble trop élevé pour un revenu net gagné par mois. Veuillez, s'il vous plaît, confirmer cette information avec le QG ou la corriger. </w:t>
        <w:br/>
        <w:t xml:space="preserve">- Avertissement!! Le montant de Baye galass diop2 semble trop élevé pour un revenu net gagné par mois. Veuillez, s'il vous plaît, confirmer cette information avec le QG ou la corriger. </w:t>
        <w:br/>
        <w:t>- Avertissement!! Le montant de Mbaye Diop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(1285.714 Fcfa) de Oignon frais en Kg (taille unique) est relativement élevé par rapport aux autres prix observés dans cette zone. Prière de corriger ou de confirmer avec le QG. Attention ! Le prix unitaire d'achat (37.5 Fcfa) de Aubergine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Pièce Grand de Poisson frais type 11, cette quantité semble anormale pour une consommation des 7 derniers jours.Prière de corriger ou de confirmer avec le QG. Avertissement!!! Le ménage a consommé 21 Morceau (Portion) Moyen de Silure séché,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22.73086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Transformation vente de chiffons.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96-03-08-46</w:t>
            </w:r>
          </w:p>
        </w:tc>
        <w:tc>
          <w:tcPr>
            <w:tcW w:type="dxa" w:w="1662"/>
          </w:tcPr>
          <w:p>
            <w:r>
              <w:rPr>
                <w:sz w:val="14"/>
              </w:rPr>
              <w:t>c25dba2ca1684057be8ffb403f4b8ef4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DIENG</w:t>
            </w:r>
          </w:p>
        </w:tc>
        <w:tc>
          <w:tcPr>
            <w:tcW w:type="dxa" w:w="3324"/>
          </w:tcPr>
          <w:p>
            <w:r>
              <w:rPr>
                <w:sz w:val="18"/>
              </w:rPr>
              <w:t>N/A</w:t>
            </w:r>
          </w:p>
        </w:tc>
        <w:tc>
          <w:tcPr>
            <w:tcW w:type="dxa" w:w="3324"/>
          </w:tcPr>
          <w:p>
            <w:r/>
            <w:hyperlink r:id="rId15">
              <w:r>
                <w:rPr>
                  <w:color w:val="0563C1"/>
                  <w:u w:val="single"/>
                </w:rPr>
                <w:t>touba pout</w:t>
              </w:r>
            </w:hyperlink>
          </w:p>
        </w:tc>
      </w:tr>
    </w:tbl>
    <w:p/>
    <w:p>
      <w:r>
        <w:rPr>
          <w:b/>
          <w:color w:val="4672C4"/>
          <w:sz w:val="22"/>
        </w:rPr>
        <w:t>&gt;&gt; Section2 - Education</w:t>
      </w:r>
    </w:p>
    <w:p>
      <w:pPr>
        <w:ind w:left="283"/>
      </w:pPr>
      <w:r>
        <w:rPr>
          <w:sz w:val="20"/>
        </w:rPr>
        <w:t xml:space="preserve">- Peu probable! adja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fatou dieng et corriger ou confirmer avec le QG. </w:t>
        <w:br/>
        <w:t xml:space="preserve">- Peu probable! babacar dieng  n'arrive pas  à comprendre un petit texte lu dans une langue locale (s02q03). Veuillez corriger ou donner des explications au QG. </w:t>
        <w:br/>
        <w:t xml:space="preserve">- Peu probable! fallou dieng  n'arrive pas  à comprendre un petit texte lu dans une langue locale (s02q03). Veuillez corriger ou donner des explications au QG. </w:t>
        <w:br/>
        <w:t xml:space="preserve">- Peu probable! fatoumata ndoye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Le montant des frais pour les cahiers et autres matériels scolaires pour l'année scolaire de ibrahima dieng est de 0 FCFA, ibrahima dieng a fait comment pour payer ces cahiers et autres matériels scolaires (SAC, stylo, craie, ardoise, crayon...) ? prière de corriger. Le montant des frais de transport pour l'année scolaire de ibrahima dieng est faible ou élevé. veuillez, s'il vous plait, confirmer ces informations avec le QG ou apporter les corrections nécessaires. </w:t>
        <w:br/>
        <w:t xml:space="preserve">- Peu probable! khadija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samb et corriger ou confirmer avec le QG. </w:t>
        <w:br/>
        <w:t xml:space="preserve">- Peu probable! mbanyene ndoye  n'arrive pas  à comprendre un petit texte lu dans une langue locale (s02q03). Veuillez corriger ou donner des explications au QG. </w:t>
        <w:br/>
        <w:t xml:space="preserve">- Peu probable! mor dieng  n'arrive pas  à comprendre un petit texte lu dans une langue locale (s02q03). Veuillez corriger ou donner des explications au QG. Le domaine que mor dieng bénéficié de cette formation est enseignemen et semble exister dans les modalités, prière de prendre attache avec le QG pour plus d'explication afin de la classer bien. </w:t>
        <w:br/>
        <w:t xml:space="preserve">- Peu probable! ousmane dieng  n'arrive pas  à comprendre un petit texte lu dans une langue locale (s02q03). Veuillez corriger ou donner des explications au QG. </w:t>
        <w:br/>
        <w:t xml:space="preserve">- Peu probable! pape mor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dieng et corriger ou confirmer avec le QG. </w:t>
        <w:br/>
        <w:t>- Peu probable! sophietou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dieng et corriger ou confirmer avec le QG.</w:t>
      </w:r>
    </w:p>
    <w:p>
      <w:r>
        <w:rPr>
          <w:b/>
          <w:color w:val="4672C4"/>
          <w:sz w:val="22"/>
        </w:rPr>
        <w:t>&gt;&gt; Section4a - Emploi</w:t>
      </w:r>
    </w:p>
    <w:p>
      <w:pPr>
        <w:ind w:left="283"/>
      </w:pPr>
      <w:r>
        <w:rPr>
          <w:sz w:val="20"/>
        </w:rPr>
        <w:t xml:space="preserve">- La raison pourquoi mor dieng n'a pas travaillé au cours des 7 derniers jours est travaille quand il a matiere et semble avoir un emploi ou exister dans les modalités, prière de de bien regarder l'emploi mor dieng  ou de prendre attache avec le QG pour plus d'explication afin de la classer bien. </w:t>
        <w:br/>
        <w:t xml:space="preserve">- 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ousmane dieng occupe un emploi pour l'ETAT/collectivités locales ou dans une entreprise publique/parapublique tout en travaillant moins de  6h par jour. Veuillez, s'il vous plaît, corriger cette information. Attention! le nombre d'heure que ousmane dieng a travaillé par jour semble être inferieur à 4, veuillez s'il vous plait confirmer cette information avec le QG. </w:t>
        <w:br/>
        <w:t>- Nombre de mois exercé par mor dieng dans l'emploi au cours des 12 derniers mois semble faible, veuillez corriger s'il vous plait ou comfirmer avec le QG. Attention ! Le nombre de jours que mor dieng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ousmane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dans le quartier et semble exister dans les modalités, prière de prendre attache avec le QG pour plus d'explication afin de la classer bien.  La dernière fois que vous avez acheté Corrossol est chez un voisin et semble exister dans les modalités, prière de prendre attache avec le QG pour plus d'explication afin de la classer bien.  La dernière fois que vous avez acheté Papaye est chez un voicin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Paquet Moyen prière de verifier.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Armoires et autres meubles a été achété à 650000 Fcfa est relativement élevé par rapport aux autres prix d'achat observés dans cette zone. Prière de corriger ou de confirmer avec le QG. Attention ! Armoires et autres meubles a été revendu à 650000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Avertissement!!! Le prix d'achat (12000) de l'article  Ordinateur est inférieur aux prix de revente (120000)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 SEYDI</w:t>
            </w:r>
          </w:p>
        </w:tc>
        <w:tc>
          <w:tcPr>
            <w:tcW w:type="dxa" w:w="3324"/>
          </w:tcPr>
          <w:p>
            <w:r>
              <w:rPr>
                <w:sz w:val="18"/>
              </w:rPr>
              <w:t>N/A</w:t>
            </w:r>
          </w:p>
        </w:tc>
        <w:tc>
          <w:tcPr>
            <w:tcW w:type="dxa" w:w="3324"/>
          </w:tcPr>
          <w:p>
            <w:r/>
            <w:hyperlink r:id="rId16">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ousmane seydi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saliou seydi est relativement élevé par rapport aux autres montants depansés observés dans cette zone. Prière de corriger ou de confirmer avec le QG. </w:t>
        <w:b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 La raison principale que youssouph seydi n'a pas été à l'école entre 2024/2025 est a la retraite et semble exister dans les modalités, prière de prendre attache avec le QG pour plus d'explication afin de la classer bien. Le domaine que youssouph seydi bénéficié de cette formation est assistance sociale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(1300 Fcfa) de Beurre en Pot (Moyen) est relativement élevé par rapport aux autres prix observés dans cette zone. Prière de corriger ou de confirmer avec le QG. Incohérence!! Dans ce ménage, chaque individus consomme par jour 2.660714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hopital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180000 Fcfa qui est relativement élevé par rapport aux autres prix de revente observés dans cette zone. Prière de corriger ou de confirmer avec le QG. </w:t>
        <w:br/>
        <w:t>-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DIOUF</w:t>
            </w:r>
          </w:p>
        </w:tc>
        <w:tc>
          <w:tcPr>
            <w:tcW w:type="dxa" w:w="3324"/>
          </w:tcPr>
          <w:p>
            <w:r>
              <w:rPr>
                <w:sz w:val="18"/>
              </w:rPr>
              <w:t>N/A</w:t>
            </w:r>
          </w:p>
        </w:tc>
        <w:tc>
          <w:tcPr>
            <w:tcW w:type="dxa" w:w="3324"/>
          </w:tcPr>
          <w:p>
            <w:r/>
            <w:hyperlink r:id="rId17">
              <w:r>
                <w:rPr>
                  <w:color w:val="0563C1"/>
                  <w:u w:val="single"/>
                </w:rPr>
                <w:t>2�ME PORTE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DIOP a eu est mal au nombril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AISSATOU DIOUF avec une taille de 4 personnes a consommé .12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1.741071 Kg  de cereale; Prière de revoir les quantités prises de ces produits.  La dernière fois que vous avez acheté Riz local Gambiaka est elle l' achete chez les talibes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derriere la maison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vehicule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En cas de coupure de courant du réseau, la source d’énergie que le ménage utilise est utilise le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MEISSA NGOM</w:t>
            </w:r>
          </w:p>
        </w:tc>
        <w:tc>
          <w:tcPr>
            <w:tcW w:type="dxa" w:w="3324"/>
          </w:tcPr>
          <w:p>
            <w:r>
              <w:rPr>
                <w:sz w:val="18"/>
              </w:rPr>
              <w:t>N/A</w:t>
            </w:r>
          </w:p>
        </w:tc>
        <w:tc>
          <w:tcPr>
            <w:tcW w:type="dxa" w:w="3324"/>
          </w:tcPr>
          <w:p>
            <w:r/>
            <w:hyperlink r:id="rId18">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Pape maïssa ngom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 La raison principale que Pape maïssa ngom n'a pas été à l'école entre 2024/2025 est adimis pour entrer a la gendarmerie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  La   principale utilisation que Pape maïssa ngom a fait de ce dernier crédit est Financer quelques depenses ,finaliser sa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Incohérence!! Dans ce ménage, chaque individus consomme par jour 52.12036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lingeur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DIOUF</w:t>
            </w:r>
          </w:p>
        </w:tc>
        <w:tc>
          <w:tcPr>
            <w:tcW w:type="dxa" w:w="3324"/>
          </w:tcPr>
          <w:p>
            <w:r>
              <w:rPr>
                <w:sz w:val="18"/>
              </w:rPr>
              <w:t>N/A</w:t>
            </w:r>
          </w:p>
        </w:tc>
        <w:tc>
          <w:tcPr>
            <w:tcW w:type="dxa" w:w="3324"/>
          </w:tcPr>
          <w:p>
            <w:r/>
            <w:hyperlink r:id="rId1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Idrissa Ndiaye est relativement élevé par rapport aux autres montants depansés observés dans cette zone. Prière de corriger ou de confirmer avec le QG. </w:t>
        <w:br/>
        <w:t>- La raison principale pour laquelle que Coumba Diouf est venu vivre dans cette localité est Demenagement apres construction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La raison principale que Amy Diop n'a pas fait des études dans une école formelle est Elle n’aimait pas faire l’ecole et semble exister dans les modalités, prière de prendre attache avec le QG pour plus d'explication afin de la classer bien.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 La raison principale que Idrissa Ndiaye n'a pas été à l'école entre 2024/2025 est n’aime pas les etudes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Amy Diop a eu est Mal a la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Coumba Diouf n'a pas demandé de crédit auprès d'une institution financière au cours des 12 derniers mois est il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21.72619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NGOM</w:t>
            </w:r>
          </w:p>
        </w:tc>
        <w:tc>
          <w:tcPr>
            <w:tcW w:type="dxa" w:w="3324"/>
          </w:tcPr>
          <w:p>
            <w:r>
              <w:rPr>
                <w:sz w:val="18"/>
              </w:rPr>
              <w:t>N/A</w:t>
            </w:r>
          </w:p>
        </w:tc>
        <w:tc>
          <w:tcPr>
            <w:tcW w:type="dxa" w:w="3324"/>
          </w:tcPr>
          <w:p>
            <w:r/>
            <w:hyperlink r:id="rId2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L'utilisations de l'internet  de Ndeye Fatou dione est jeux et semble exister dans les modalités, prière de prendre attache avec le QG pour plus d'explication afin de la classer bien. </w:t>
        <w:br/>
        <w:t>- Incoherence! Fatou Mgom dispose d'un téléphone portable à s01q39, donc la raison évoquée ne peut pas être (ne dispose pas d'appareil). La raison principale pour laquelle que Fatou Mgom est venu vivre dans cette localité est manque de moyens financiers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Mame ndieme dione a eu est mal a la langue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Diarra Dione n'a pas cherché du travail au cours des 30 derniers jours est Elle est en etat de grossesse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Avertissement!!! Le ménage a consommé 12 Pièce Tres petit de Poisson frais type 9, cette quantité semble anormale pour une consommation des 7 derniers jours.Prière de corriger ou de confirmer avec le QG. Incohérence!! Dans ce ménage, chaque individus consomme par jour 29.33464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21">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mamadou ndoye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 La raison principale que mamadou ndoye n'a pas fait des études dans une école formelle est a arreter parcequ'on l'avait frapper a l'ecole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principale utilisation que mamadou ndoye a fait de ce dernier crédit est construire une maison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La dernière fois que vous avez acheté Transport urbain en bus est il a pris le bus dans la rue pour faire ses activites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une personne qui blanchit des vetements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43711,-17.3229831" TargetMode="External"/><Relationship Id="rId10" Type="http://schemas.openxmlformats.org/officeDocument/2006/relationships/hyperlink" Target="https://www.google.com/maps?q=14.7789646,-17.060242" TargetMode="External"/><Relationship Id="rId11" Type="http://schemas.openxmlformats.org/officeDocument/2006/relationships/hyperlink" Target="https://www.google.com/maps?q=14.7792628,-17.0603578" TargetMode="External"/><Relationship Id="rId12" Type="http://schemas.openxmlformats.org/officeDocument/2006/relationships/hyperlink" Target="https://www.google.com/maps?q=14.777717833333334,-17.062413633333332" TargetMode="External"/><Relationship Id="rId13" Type="http://schemas.openxmlformats.org/officeDocument/2006/relationships/hyperlink" Target="https://www.google.com/maps?q=14.746739783333332,-17.40681771666667" TargetMode="External"/><Relationship Id="rId14" Type="http://schemas.openxmlformats.org/officeDocument/2006/relationships/hyperlink" Target="https://www.google.com/maps?q=14.7767717,-17.0620107" TargetMode="External"/><Relationship Id="rId15" Type="http://schemas.openxmlformats.org/officeDocument/2006/relationships/hyperlink" Target="https://www.google.com/maps?q=14.7791711,-17.0599802" TargetMode="External"/><Relationship Id="rId16" Type="http://schemas.openxmlformats.org/officeDocument/2006/relationships/hyperlink" Target="https://www.google.com/maps?q=14.777861133333333,-17.062527783333334" TargetMode="External"/><Relationship Id="rId17" Type="http://schemas.openxmlformats.org/officeDocument/2006/relationships/hyperlink" Target="https://www.google.com/maps?q=14.7788843,-17.0626241" TargetMode="External"/><Relationship Id="rId18" Type="http://schemas.openxmlformats.org/officeDocument/2006/relationships/hyperlink" Target="https://www.google.com/maps?q=14.7792503,-17.0603527" TargetMode="External"/><Relationship Id="rId19" Type="http://schemas.openxmlformats.org/officeDocument/2006/relationships/hyperlink" Target="https://www.google.com/maps?q=14.7788307,-17.0622329" TargetMode="External"/><Relationship Id="rId20" Type="http://schemas.openxmlformats.org/officeDocument/2006/relationships/hyperlink" Target="https://www.google.com/maps?q=14.779998,-17.0605494" TargetMode="External"/><Relationship Id="rId21" Type="http://schemas.openxmlformats.org/officeDocument/2006/relationships/hyperlink" Target="https://www.google.com/maps?q=14.777700399999999,-17.06244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