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9">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 </w:t>
        <w:br/>
        <w:t>- Le domaine que MAMADOU SOW bénéficié de cette formation est Enseignat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99-88-95-52</w:t>
            </w:r>
          </w:p>
        </w:tc>
        <w:tc>
          <w:tcPr>
            <w:tcW w:type="dxa" w:w="1662"/>
          </w:tcPr>
          <w:p>
            <w:r>
              <w:rPr>
                <w:sz w:val="14"/>
              </w:rPr>
              <w:t>026db3e4a87549acace20bc485a3a4aa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ALASSANE THIAM</w:t>
            </w:r>
          </w:p>
        </w:tc>
        <w:tc>
          <w:tcPr>
            <w:tcW w:type="dxa" w:w="3324"/>
          </w:tcPr>
          <w:p>
            <w:r>
              <w:rPr>
                <w:sz w:val="18"/>
              </w:rPr>
              <w:t>N/A</w:t>
            </w:r>
          </w:p>
        </w:tc>
        <w:tc>
          <w:tcPr>
            <w:tcW w:type="dxa" w:w="3324"/>
          </w:tcPr>
          <w:p>
            <w:r/>
            <w:hyperlink r:id="rId10">
              <w:r>
                <w:rPr>
                  <w:color w:val="0563C1"/>
                  <w:u w:val="single"/>
                </w:rPr>
                <w:t>diamel</w:t>
              </w:r>
            </w:hyperlink>
          </w:p>
        </w:tc>
      </w:tr>
    </w:tbl>
    <w:p/>
    <w:p>
      <w:r>
        <w:rPr>
          <w:b/>
          <w:color w:val="4672C4"/>
          <w:sz w:val="22"/>
        </w:rPr>
        <w:t>&gt;&gt; Section1 - Caracteristiques des membres</w:t>
      </w:r>
    </w:p>
    <w:p>
      <w:pPr>
        <w:ind w:left="283"/>
      </w:pPr>
      <w:r>
        <w:rPr>
          <w:sz w:val="20"/>
        </w:rPr>
        <w:t xml:space="preserve">- Incoherence! boubou Alassane thiam dispose d'un téléphone portable à s01q39, donc la raison évoquée ne peut pas être (ne dispose pas d'appareil). </w:t>
        <w:br/>
        <w:t xml:space="preserve">- Les informations sur l'acte de naissance (ni Jours, ni mois et ni années) de  MALICK THIAM 2  manquent, s'il vous plait pouvez-vous fournir d'effort pour avoir ces informations. </w:t>
        <w:br/>
        <w:t>- Les informations sur l'acte de naissance (ni Jours, ni mois et ni années) de  Malick thiam  manquent, s'il vous plait pouvez-vous fournir d'effort pour avoir ces informations. Attention ! Le montant (5000 Fcfa) dépensé ou reçu en cadeau pour les cartes prépayées, les transferts de crédit et les abonnements de  Malick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THIAM2 et corriger ou confirmer avec le QG. Le montant des autres depenses pour l'année scolaire de ALASSANE THIAM2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CAMARA et corriger ou confirmer avec le QG. Le montant des autres depenses pour l'année scolaire de HAWA CAMARA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MOUHADOU THIAM et corriger ou confirmer avec le QG. Le montant des frais de transport pour l'année scolaire de MOUHADOU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RAMATOULAYE THIAM et corriger ou confirmer avec le QG. Le montant des autres depenses pour l'année scolaire de RAMATOULAYE THIAM est faible ou élevé. veuillez, s'il vous plait, confirmer ces informations avec le QG ou apporter les corrections nécessaires. </w:t>
        <w:br/>
        <w:t xml:space="preserve">- Le montant des frais pour les cahiers et autres matériels scolaires pour l'année scolaire de ALASSANE THIAM est de 0 FCFA, ALASSANE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THIAM et corriger ou confirmer avec le QG. Le montant des autres depenses pour l'année scolaire de ALASSANE THIAM est faible ou élevé. veuillez, s'il vous plait, confirmer ces informations avec le QG ou apporter les corrections nécessaires. </w:t>
        <w:br/>
        <w:t xml:space="preserve">- Peu probable! HAROUNA THIAM  n'arrive pas  à comprendre un petit texte lu dans une langue locale (s02q03). Veuillez corriger ou donner des explications au QG. Peu probable! HAROUNA THIAM  ne sait ni lire, ni écrire, ni comprendre dans aucune des langues  (s02q01,s02q02,s02q03). Veuillez corriger ou donner des explications au QG. </w:t>
        <w:br/>
        <w:t xml:space="preserve">- Peu probable! IBRAHIMA  BABA THIAM  n'arrive pas  à comprendre un petit texte lu dans une langue locale (s02q03). Veuillez corriger ou donner des explications au QG. Peu probable! IBRAHIMA  BABA THIAM  ne sait ni lire, ni écrire, ni comprendre dans aucune des langues  (s02q01,s02q02,s02q03). Veuillez corriger ou donner des explications au QG. </w:t>
        <w:br/>
        <w:t xml:space="preserve">- Peu probable! KADIA THIAM  n'arrive pas  à comprendre un petit texte lu dans une langue locale (s02q03). Veuillez corriger ou donner des explications au QG. Peu probable! KADIA THIAM  ne sait ni lire, ni écrire, ni comprendre dans aucune des langues  (s02q01,s02q02,s02q03). Veuillez corriger ou donner des explications au QG. </w:t>
        <w:br/>
        <w:t xml:space="preserve">- Peu probable! MALICK THIAM 2  n'arrive pas  à comprendre un petit texte lu dans une langue locale (s02q03). Veuillez corriger ou donner des explications au QG. </w:t>
        <w:br/>
        <w:t xml:space="preserve">- Peu probable! OMAR THIAM  n'arrive pas  à comprendre un petit texte lu dans une langue locale (s02q03). Veuillez corriger ou donner des explications au QG. Peu probable! OMAR THIAM  ne sait ni lire, ni écrire, ni comprendre dans aucune des langues  (s02q01,s02q02,s02q03). Veuillez corriger ou donner des explications au QG. </w:t>
        <w:br/>
        <w:t xml:space="preserve">- Peu probable! PENDA THIAM  n'arrive pas  à comprendre un petit texte lu dans une langue locale (s02q03). Veuillez corriger ou donner des explications au QG. Peu probable! PENDA THIAM  ne sait ni lire, ni écrire, ni comprendre dans aucune des langues  (s02q01,s02q02,s02q03). Veuillez corriger ou donner des explications au QG. Peu plausible PENDA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PENDA THIAM et corriger ou confirmer avec le QG. Le montant des autres depenses pour l'année scolaire de PENDA THIAM est faible ou élevé. veuillez, s'il vous plait, confirmer ces informations avec le QG ou apporter les corrections nécessaires. </w:t>
        <w:br/>
        <w:t xml:space="preserve">- Peu probable! RACKY ALY DIALLO  n'arrive pas  à comprendre un petit texte lu dans une langue locale (s02q03). Veuillez corriger ou donner des explications au QG. Peu probable! RACKY ALY DIALLO  ne sait ni lire, ni écrire, ni comprendre dans aucune des langues  (s02q01,s02q02,s02q03). Veuillez corriger ou donner des explications au QG. </w:t>
        <w:br/>
        <w:t xml:space="preserve">- Peu probable! ZEYNABOU THIAM  n'arrive pas  à comprendre un petit texte lu dans une langue locale (s02q03). Veuillez corriger ou donner des explications au QG. </w:t>
        <w:br/>
        <w:t>- Peu probable! boubou Alassane thiam  n'arrive pas  à comprendre un petit texte lu dans une langue locale (s02q03). Veuillez corriger ou donner des explications au QG. Peu probable! boubou Alassane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HAWA SOW a eu est mal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Attention! le nombre d'heure que Aissata BALL a travaillé par jour semble être inferieur à 4, veuillez s'il vous plait confirmer cette information avec le QG. </w:t>
        <w:br/>
        <w:t xml:space="preserve">- Attention! le nombre d'heure que boubou Alassane thiam a travaillé par jour semble être inferieur à 4, veuillez s'il vous plait confirmer cette information avec le QG. </w:t>
        <w:br/>
        <w:t>- Avertissement!!! ALASSANE THIAM enquêté dans l'emploi principale n'a pas declaré son salaire prière de fournir plus d'effort pour lui demander son salire, vous pouvez utiliser des stratégies pour faire une estimation ou demander des conseils au QG. Avertissement!!! ALASSANE THIAM enquêté dans l'emploi principale n'a pas declaré son revenu prière de fournir plus d'effort pour lui demander son revenu, vous pouvez utiliser des stratégies pour faire une estimation ou demander des conseils au QG. Incoherence! ALASSANE THIAM a comme secteur institutionel Etat/Collectivité locale ou Entreprise Publique/Parapublique et dit n'avoir pas un bulletin de salaire, prière de corriger cette incoherence.</w:t>
      </w:r>
    </w:p>
    <w:p>
      <w:r>
        <w:rPr>
          <w:b/>
          <w:color w:val="4672C4"/>
          <w:sz w:val="22"/>
        </w:rPr>
        <w:t>&gt;&gt; Section4c - Emploi - Activite secondaire</w:t>
      </w:r>
    </w:p>
    <w:p>
      <w:pPr>
        <w:ind w:left="283"/>
      </w:pPr>
      <w:r>
        <w:rPr>
          <w:sz w:val="20"/>
        </w:rPr>
        <w:t xml:space="preserve">- Prière de changer la branche d'activité ALASSANE THIAM, les cultivateurs dont leurs cultures est principalement destiné à la consommation du ménage sont des (Agriculteurs, subsistances) et ceux qui le font avec l'élevage sont des (Agriculteurs et eleveurs, subsistances). Attention ! Le nombre de jours que ALASSANE THIAM a travaillés par mois semble être inférieur à 15. Veuillez, s'il vous plaît, confirmer cette information. </w:t>
        <w:br/>
        <w:t>- Prière de changer la branche d'activité IBRAHIMA THIAM, les cultivateurs dont leurs cultures est principalement destiné à la consommation du ménage sont des (Agriculteurs, subsistances) et ceux qui le font avec l'élevage sont des (Agriculteurs et eleveurs, subsistances). Attention ! Le nombre de jours que IBRAHIMA THIAM a travaillés par mois semble être inférieur à 15. Veuillez, s'il vous plaît, confirmer cette information. Avertissement!!! les informations de IBRAHIMA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25.5 Sac (50 Kg) taille unique de Riz local fumé (malo-woussou), cette quantité semble anormale pour une consommation des 7 derniers jours. prière de verifier et corriger ou confirmer avec le QG. Le prix d'achat unitaire (150 Fcfa) de Pomme de terre en Kg de taille  taille unique  est très faible, prière de regarder les reponses prises dans les questions s07bq07a s07bq07b s07bq07c s07bq08 pour mieux corriger. Attention ! Le prix unitaire d'achat (150 Fcfa) de Pomme de terre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COMMERÇANT DE BOUTIQUE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COSMETIQUE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(300000) de l'article  Lit est inférieur aux prix de revente (400000)  avec l'âge du bien atteignant 3 ans. Prière de vérifier ou confirmer avec l'enquêté et mettre les bonnes valeurs après verification, s'il le faut.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revendu à 280000 Fcfa qui est relativement élevé par rapport aux autres prix de revente observés dans cette zone. Prière de corriger ou de confirmer avec le QG. </w:t>
        <w:br/>
        <w:t>- Avertissement!! Le prix d'achat (125000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KALIDOU THIAM</w:t>
            </w:r>
          </w:p>
        </w:tc>
        <w:tc>
          <w:tcPr>
            <w:tcW w:type="dxa" w:w="3324"/>
          </w:tcPr>
          <w:p>
            <w:r>
              <w:rPr>
                <w:sz w:val="18"/>
              </w:rPr>
              <w:t>N/A</w:t>
            </w:r>
          </w:p>
        </w:tc>
        <w:tc>
          <w:tcPr>
            <w:tcW w:type="dxa" w:w="3324"/>
          </w:tcPr>
          <w:p>
            <w:r/>
            <w:hyperlink r:id="rId11">
              <w:r>
                <w:rPr>
                  <w:color w:val="0563C1"/>
                  <w:u w:val="single"/>
                </w:rPr>
                <w:t>diamel</w:t>
              </w:r>
            </w:hyperlink>
          </w:p>
        </w:tc>
      </w:tr>
    </w:tbl>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Incohérence!! Dans ce ménage, chaque individus consomme par jour 1.880952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BACARY THIAM</w:t>
            </w:r>
          </w:p>
        </w:tc>
        <w:tc>
          <w:tcPr>
            <w:tcW w:type="dxa" w:w="3324"/>
          </w:tcPr>
          <w:p>
            <w:r>
              <w:rPr>
                <w:sz w:val="18"/>
              </w:rPr>
              <w:t>N/A</w:t>
            </w:r>
          </w:p>
        </w:tc>
        <w:tc>
          <w:tcPr>
            <w:tcW w:type="dxa" w:w="3324"/>
          </w:tcPr>
          <w:p>
            <w:r/>
            <w:hyperlink r:id="rId12">
              <w:r>
                <w:rPr>
                  <w:color w:val="0563C1"/>
                  <w:u w:val="single"/>
                </w:rPr>
                <w:t>Diamel</w:t>
              </w:r>
            </w:hyperlink>
          </w:p>
        </w:tc>
      </w:tr>
    </w:tbl>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Section4a - Emploi</w:t>
      </w:r>
    </w:p>
    <w:p>
      <w:pPr>
        <w:ind w:left="283"/>
      </w:pPr>
      <w:r>
        <w:rPr>
          <w:sz w:val="20"/>
        </w:rPr>
        <w:t>- Avertissement! FATOUMATA BABOU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1.296286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THIELLÉLE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BANA NDIAYE</w:t>
            </w:r>
          </w:p>
        </w:tc>
        <w:tc>
          <w:tcPr>
            <w:tcW w:type="dxa" w:w="3324"/>
          </w:tcPr>
          <w:p>
            <w:r>
              <w:rPr>
                <w:sz w:val="18"/>
              </w:rPr>
              <w:t>N/A</w:t>
            </w:r>
          </w:p>
        </w:tc>
        <w:tc>
          <w:tcPr>
            <w:tcW w:type="dxa" w:w="3324"/>
          </w:tcPr>
          <w:p>
            <w:r/>
            <w:hyperlink r:id="rId13">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w:t>
        <w:br/>
        <w:t xml:space="preserve">- Les informations sur l'acte de naissance (ni Jours, ni mois et ni années) de  Babacar sy  manquent, s'il vous plait pouvez-vous fournir d'effort pour avoir ces informations. </w:t>
        <w:br/>
        <w:t xml:space="preserve">- Les informations sur l'acte de naissance (ni Jours, ni mois et ni années) de  FATY DEMBA DIOP  manquent, s'il vous plait pouvez-vous fournir d'effort pour avoir ces informations.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Attention ! Le frais de scolarité (2000 Fcfa) de Sada diop en 1ére année de Secondaire 1 (Moyen) Général est relativement faible par rapport aux autres frais de scolarités observés dans cette zone. Prière de corriger ou de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Le montant(75000 FCFA) des dépenses liées à l'accouchement de FATY DEMBA DIOP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FATY DEMBA DIOP a travaillé par jour semble être inferieur à 4, veuillez s'il vous plait confirmer cette information avec le QG. </w:t>
        <w:br/>
        <w:t xml:space="preserve">- Avertissement!!! Babacar sy enquêté dans l'emploi principale n'a pas declaré son salaire prière de fournir plus d'effort pour lui demander son salire, vous pouvez utiliser des stratégies pour faire une estimation ou demander des conseils au QG. Avertissement!!! Babacar sy enquêté dans l'emploi principale n'a pas declaré son revenu prière de fournir plus d'effort pour lui demander son revenu, vous pouvez utiliser des stratégies pour faire une estimation ou demander des conseils au QG. </w:t>
        <w:br/>
        <w:t xml:space="preserve">- Avertissement!!! MAMADOU DIOP enquêté dans l'emploi principale n'a pas declaré son salaire prière de fournir plus d'effort pour lui demander son salire, vous pouvez utiliser des stratégies pour faire une estimation ou demander des conseils au QG. Avertissement!!! MAMADOU DIOP enquêté dans l'emploi principale n'a pas declaré son revenu prière de fournir plus d'effort pour lui demander son revenu, vous pouvez utiliser des stratégies pour faire une estimation ou demander des conseils au QG. </w:t>
        <w:br/>
        <w:t>- Avertissement!!! SILEYE DIOP enquêté dans l'emploi principale n'a pas declaré son salaire prière de fournir plus d'effort pour lui demander son salire, vous pouvez utiliser des stratégies pour faire une estimation ou demander des conseils au QG. Avertissement!!! SILEYE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Avertissement!!! Le ménage a consommé 8 Pièce taille unique de Poisson frais type 11, cette quantité semble anormale pour une consommation des 7 derniers jours.Prière de corriger ou de confirmer avec le QG. Incohérence!! Dans ce ménage, chaque individus consomme par jour .6011905 Kg  de cereale; Prière de revoir les quantités prises de ces produits. Incohérence!! Dans ce ménage, chaque individus consomme par jour .6011905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revendu à 7000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50-46-20-40</w:t>
            </w:r>
          </w:p>
        </w:tc>
        <w:tc>
          <w:tcPr>
            <w:tcW w:type="dxa" w:w="1662"/>
          </w:tcPr>
          <w:p>
            <w:r>
              <w:rPr>
                <w:sz w:val="14"/>
              </w:rPr>
              <w:t>028f476c65da4c31b05c3213e4e65ce4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BANA DIALLO  manquent, s'il vous plait pouvez-vous fournir d'effort pour avoir ces informations. </w:t>
        <w:br/>
        <w:t xml:space="preserve">- Les informations sur l'acte de naissance (ni Jours, ni mois et ni années) de  FATY NDAO  manquent, s'il vous plait pouvez-vous fournir d'effort pour avoir ces informations. </w:t>
        <w:br/>
        <w:t xml:space="preserve">- Les informations sur l'acte de naissance (ni Jours, ni mois et ni années) de  FATY NDIAYE  manquent, s'il vous plait pouvez-vous fournir d'effort pour avoir ces informations. </w:t>
        <w:br/>
        <w:t xml:space="preserve">- Les informations sur l'acte de naissance (ni Jours, ni mois et ni années) de  PENDA DIALLO  manquent, s'il vous plait pouvez-vous fournir d'effort pour avoir ces informations. </w:t>
        <w:br/>
        <w:t>- Les informations sur l'acte de naissance (ni Jours, ni mois et ni années) de  SiDIKHI DIALLO  manquent, s'il vous plait pouvez-vous fournir d'effort pour avoir ces informations.</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BANA DIALLO  n'arrive pas  à comprendre un petit texte lu dans une langue locale (s02q03). Veuillez corriger ou donner des explications au QG. </w:t>
        <w:br/>
        <w:t xml:space="preserve">- Peu probable! FATY NDAO  n'arrive pas  à comprendre un petit texte lu dans une langue locale (s02q03). Veuillez corriger ou donner des explications au QG. Peu probable! FATY NDAO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w:t>
        <w:br/>
        <w:t xml:space="preserve">- Peu probable! LABAYE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LABAYE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NENE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SAYDOU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SAYDOU DIALLO et corriger ou confirmer avec le QG. </w:t>
        <w:br/>
        <w:t xml:space="preserve">- Peu probable! SOYOUBOU DIALLO  n'arrive pas  à comprendre un petit texte lu dans une langue locale (s02q03). Veuillez corriger ou donner des explications au QG. Peu probable! SOYOUBOU DIALLO  ne sait ni lire, ni écrire, ni comprendre dans aucune des langues  (s02q01,s02q02,s02q03). Veuillez corriger ou donner des explications au QG. </w:t>
        <w:br/>
        <w:t>- Peu probable! SiDIKHI DIALLO  n'arrive pas  à comprendre un petit texte lu dans une langue locale (s02q03). Veuillez corriger ou donner des explications au QG. Peu probable! SiDIKHI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DIALLO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SAYDOU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DIALLO a travaillés par mois semble être inférieur à 15. Veuillez, s'il vous plaît, confirmer cette information. </w:t>
        <w:br/>
        <w:t xml:space="preserve">- Attention ! Le nombre de jours que SiDIKHI DIALLO a travaillés par mois semble être inférieur à 15. Veuillez, s'il vous plaît, confirmer cette information. </w:t>
        <w:br/>
        <w:t xml:space="preserve">- Attention! le nombre d'heure que FATY NDAO a travaillé par jour semble être inferieur à 4, veuillez s'il vous plait confirmer cette information avec le QG. </w:t>
        <w:br/>
        <w:t>- Nombre de mois exercé par AISSATA NDIAYE dans l'emploi au cours des 12 derniers mois semble faible, veuillez corriger s'il vous plait ou comfirmer avec le QG. Attention ! Le nombre de jours que AISSATA NDIAYE a travaillés par mois semble être inférieur à 15. Veuillez, s'il vous plaît, confirmer cette information. Attention! le nombre d'heure que AISSATA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FATY NDAO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(3.38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.8333333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(180 minutes) pour se rendre dans la parcelle parcelle de riz est trop élevé, prière de corriger. Le salaire total payé de toutes catégories confondues par le ménage MAMADOU DIALLO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DIALLO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MAMADOU DIALLO pour la main-d'oeuvre non-familiale sur la parcelle parcelle de riz au cours de la campagne pour la période des récoltes est de 0 qui semble élevé ou faible. Merci de corriger. </w:t>
        <w:br/>
        <w:t>- La raison principale de la non mesure de la parcelle parcelle niébe est une riviére qui separe le champ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KANE</w:t>
            </w:r>
          </w:p>
        </w:tc>
        <w:tc>
          <w:tcPr>
            <w:tcW w:type="dxa" w:w="3324"/>
          </w:tcPr>
          <w:p>
            <w:r>
              <w:rPr>
                <w:sz w:val="18"/>
              </w:rPr>
              <w:t>N/A</w:t>
            </w:r>
          </w:p>
        </w:tc>
        <w:tc>
          <w:tcPr>
            <w:tcW w:type="dxa" w:w="3324"/>
          </w:tcPr>
          <w:p>
            <w:r/>
            <w:hyperlink r:id="rId15">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(5.37 litre) du produit Huile de palme raffinée consommée  par le ménage semble très élevé, prière de corriger ou confirmer avec le QG. Attention ! Soupçons de quantité anormale! Le ménage de MAMADOU ABDOUL KANE avec une taille de 6 personnes a consommé 5.37 Litre en taille unique de Huile de palme raffinée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2.178571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 La raison principale de la non mesure de la parcelle parcelle de niébé et maïs est une riviere separe le champ qu’on doit traverser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54-57-87-90</w:t>
            </w:r>
          </w:p>
        </w:tc>
        <w:tc>
          <w:tcPr>
            <w:tcW w:type="dxa" w:w="1662"/>
          </w:tcPr>
          <w:p>
            <w:r>
              <w:rPr>
                <w:sz w:val="14"/>
              </w:rPr>
              <w:t>d3ecb6603b6846cdb3b61885126833bc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OUMAR DIOP</w:t>
            </w:r>
          </w:p>
        </w:tc>
        <w:tc>
          <w:tcPr>
            <w:tcW w:type="dxa" w:w="3324"/>
          </w:tcPr>
          <w:p>
            <w:r>
              <w:rPr>
                <w:sz w:val="18"/>
              </w:rPr>
              <w:t>N/A</w:t>
            </w:r>
          </w:p>
        </w:tc>
        <w:tc>
          <w:tcPr>
            <w:tcW w:type="dxa" w:w="3324"/>
          </w:tcPr>
          <w:p>
            <w:r/>
            <w:hyperlink r:id="rId16">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 Incohérence!! Le nombre d'année (9999) que ADAMA MALAL DIOP a vécu dans la localité est superieur à son âge (29) ou ne sait pas. Prière de corriger.</w:t>
        <w:br/>
        <w:t>-  Avertissement!!!  SEYDOU MACKY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MACKY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MACKY SOW et corriger ou confirmer avec le QG. </w:t>
        <w:br/>
        <w:t xml:space="preserve">- Peu probable! ADAMA MALAL DIOP  n'arrive pas  à comprendre un petit texte lu dans une langue locale (s02q03). Veuillez corriger ou donner des explications au QG. </w:t>
        <w:br/>
        <w:t xml:space="preserve">- Peu probable! MACKY MAMADOU SOW  n'arrive pas  à comprendre un petit texte lu dans une langue locale (s02q03). Veuillez corriger ou donner des explications au QG. Peu probable! MACKY MAMADOU SOW  ne sait ni lire, ni écrire, ni comprendre dans aucune des langues  (s02q01,s02q02,s02q03). Veuillez corriger ou donner des explications au QG.  Incohérence ! le montant payé de MACKY MAMADOU SOW pour les frais de scolarité est très faible. veuillez, s'il vous plait, confirmer ces informations avec le QG ou apporter les corrections nécessaires. Le montant des frais pour les cahiers et autres matériels scolaires pour l'année scolaire de MACKY MAMADOU SOW est de 0 FCFA, MACKY MAMADOU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MACKY MAMADOU SOW et corriger ou confirmer avec le QG. </w:t>
        <w:br/>
        <w:t xml:space="preserve">- Peu probable! MAMADOU MACKY SOW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RAMATA OUMAR DIOP  n'arrive pas  à comprendre un petit texte lu dans une langue locale (s02q03). Veuillez corriger ou donner des explications au QG. Peu probable! RAMATA OUMAR DIOP  ne sait ni lire, ni écrire, ni comprendre dans aucune des langues  (s02q01,s02q02,s02q03). Veuillez corriger ou donner des explications au QG. </w:t>
        <w:br/>
        <w:t>- Peu probable! SEYDOU MACKY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RAMATA OUMAR DIOP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PENDA DIOP n'a consacré aucune heure pour aucun des travaux du ménage, prière de regarder les réponses prises dans les questions (s04q01 s04q02 s04q03 s04q04 s04q05 s04q06 s04q07 s04q08).  La  raison principale que PENDA DIOP n'a pas cherché du travail au cours des 30 derniers jours est elle est parti à mauritanie apres son accouchement et semble exister dans les modalités, prière de prendre attache avec le QG pour plus d'explication afin de la classer bien. </w:t>
        <w:br/>
        <w:t>- Avertissement! RAMATA OUMAR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MACKY SOW a travaillé par jour semble être inferieur à 4, veuillez s'il vous plait confirmer cette information avec le QG. </w:t>
        <w:br/>
        <w:t>- Nombre de mois exercé par ADAMA MALAL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MAMADOU MACKY SOW, les cultivateurs dont leurs cultures est principalement destiné à la consommation du ménage sont des (Agriculteurs, subsistances) et ceux qui le font avec l'élevage sont des (Agriculteurs et eleveurs, subsistances). Attention ! Le nombre de jours que MAMADOU MACKY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 Fcfa) de Poivre en Sachets (Petit) est relativement faible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Moyen de Poisson frais type 11, cette quantité semble anormale pour une consommation des 7 derniers jours.Prière de corriger ou de confirmer avec le QG. Avertissement!!! Le ménage a consommé 10 Pièce Petit de Poisson de mer séché (yayeboye), cette quantité semble anormale pour une consommation des 7 derniers jours.Prière de corriger ou de confirmer avec le QG. Incohérence!! Dans ce ménage, chaque individus consomme par jour 1.357143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sucre et huile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MACKY SOW n'est pas renseigné, prière de renseigner.</w:t>
      </w:r>
    </w:p>
    <w:p>
      <w:r>
        <w:rPr>
          <w:b/>
          <w:color w:val="4672C4"/>
          <w:sz w:val="22"/>
        </w:rPr>
        <w:t>&gt;&gt; Section19 - Equipements agricoles</w:t>
      </w:r>
    </w:p>
    <w:p>
      <w:pPr>
        <w:ind w:left="283"/>
      </w:pPr>
      <w:r>
        <w:rPr>
          <w:sz w:val="20"/>
        </w:rPr>
        <w:t>- Attention ! Senne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DIALLO</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La raison principale pour laquelle que MAIRAME DIOP est venu vivre dans cette localité est suivre son mari et semble exister dans les modalités, prière de prendre attache avec le QG pour plus d'explication afin de la classer bien.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w:t>
        <w:br/>
        <w:t xml:space="preserve">- Peu probable! BOULAYE DIALLO  n'arrive pas  à comprendre un petit texte lu dans une langue locale (s02q03). Veuillez corriger ou donner des explications au QG. Peu probable! BOULAYE DIALLO  ne sait ni lire, ni écrire, ni comprendre dans aucune des langues  (s02q01,s02q02,s02q03). Veuillez corriger ou donner des explications au QG. </w:t>
        <w:br/>
        <w:t xml:space="preserve">- Peu probable! MAIRAME DIOP  n'arrive pas  à comprendre un petit texte lu dans une langue locale (s02q03). Veuillez corriger ou donner des explications au QG. Peu probable! MAIRAME DIOP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OUSSEYNOU B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B DIALLO et corriger ou confirmer avec le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RAMATA AW  n'arrive pas  à comprendre un petit texte lu dans une langue locale (s02q03). Veuillez corriger ou donner des explications au QG. Peu probable! RAMATA AW  ne sait ni lire, ni écrire, ni comprendre dans aucune des langues  (s02q01,s02q02,s02q03). Veuillez corriger ou donner des explications au QG. </w:t>
        <w:br/>
        <w:t>- Peu probable! SILEYMANI DIALLO  n'arrive pas  à comprendre un petit texte lu dans une langue locale (s02q03). Veuillez corriger ou donner des explications au QG.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RAMATA AW est faible ou élevé, prière de corriger. </w:t>
        <w:br/>
        <w:t xml:space="preserve">- Le principal problème de santé que MAMOUDOU DIALLO a eu est maux de ventre et semble exister dans les modalités, prière de prendre attache avec le QG pour plus d'explication afin de la classer bien. </w:t>
        <w:br/>
        <w:t>- Le principal problème de santé que SILEYMANI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raison principale de la non mesure de la parcelle niébe est il y’a une riviere a traverser par pied et semble exister dans les modalités, prière de prendre attache avec le QG pour plus d'explication afin de la classer bien. </w:t>
        <w:b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HABSATOU MAMOUDOU</w:t>
            </w:r>
          </w:p>
        </w:tc>
        <w:tc>
          <w:tcPr>
            <w:tcW w:type="dxa" w:w="3324"/>
          </w:tcPr>
          <w:p>
            <w:r>
              <w:rPr>
                <w:sz w:val="18"/>
              </w:rPr>
              <w:t>N/A</w:t>
            </w:r>
          </w:p>
        </w:tc>
        <w:tc>
          <w:tcPr>
            <w:tcW w:type="dxa" w:w="3324"/>
          </w:tcPr>
          <w:p>
            <w:r/>
            <w:hyperlink r:id="rId18">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Attention ! Le frais de scolarité (5000 Fcfa) de AMADOU NDIAYE en 2ème année de Primaire est relativement élevé par rapport aux autres frais de scolarités observés dans cette zone. Prière de corriger ou de confirmer avec le QG.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(1013.513 Fcfa) de Huile de palme raffinée en Litre (taille unique) est relativement faible par rapport aux autres prix observés dans cette zone. Prière de corriger ou de confirmer avec le QG.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.9330357 Kg  de cereale; Prière de revoir les quantités prises de ces produits.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9">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ROCKAYA NDIAYE et corriger ou confirmer avec le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(300 Fcfa) de Patate douce en Pièce (Moyen) est relativement élevé par rapport aux autres prix observés dans cette zone. Prière de corriger ou de confirmer avec le QG. Attention ! Le prix unitaire d'achat (3500 Fcfa) de Café en poudre soluble en Boite (Autre que la boite/pot de tomate) (Petit) est relativement élevé par rapport aux autres prix observés dans cette zone. Prière de corriger ou de confirmer avec le QG. Attention ! Soupçons de quantité anormale! Le ménage de OMAR TOUR avec une taille de 5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OMAR TOUR avec une taille de 5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OMAR TOUR avec une taille de 5 personnes a consommé 14 Paquet en Petit de Thé en sachet qui est relativement élevé comme consommation par rapport à la condition de vie des autres ménages de même taille dans cette zone. Prière de corriger ou de confirmer avec le QG. Difficile de consommer le Sel en Boite (Autre que la boite/pot de tomate) Moyen prière de verifier. Incohérence!! Dans ce ménage, chaque individus consomme par jour .9285714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TIGUIDI SALL</w:t>
            </w:r>
          </w:p>
        </w:tc>
        <w:tc>
          <w:tcPr>
            <w:tcW w:type="dxa" w:w="3324"/>
          </w:tcPr>
          <w:p>
            <w:r>
              <w:rPr>
                <w:sz w:val="18"/>
              </w:rPr>
              <w:t>N/A</w:t>
            </w:r>
          </w:p>
        </w:tc>
        <w:tc>
          <w:tcPr>
            <w:tcW w:type="dxa" w:w="3324"/>
          </w:tcPr>
          <w:p>
            <w:r/>
            <w:hyperlink r:id="rId20">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17 Pièce Moyen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1.232143 Kg  de cereale; Prière de revoir les quantités prises de ces produits. Le prix d'achat unitaire (310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12000 Fcfa est relativement élevé par rapport aux autres prix d'achat observés dans cette zone. Prière de corriger ou de confirmer avec le QG. Attention ! Herse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107926,-14.6384531" TargetMode="External"/><Relationship Id="rId10" Type="http://schemas.openxmlformats.org/officeDocument/2006/relationships/hyperlink" Target="https://www.google.com/maps?q=16.512241716666665,-14.638373549999999" TargetMode="External"/><Relationship Id="rId11" Type="http://schemas.openxmlformats.org/officeDocument/2006/relationships/hyperlink" Target="https://www.google.com/maps?q=16.509305466666667,-14.635752400000001" TargetMode="External"/><Relationship Id="rId12" Type="http://schemas.openxmlformats.org/officeDocument/2006/relationships/hyperlink" Target="https://www.google.com/maps?q=16.51201178333333,-14.63824655" TargetMode="External"/><Relationship Id="rId13" Type="http://schemas.openxmlformats.org/officeDocument/2006/relationships/hyperlink" Target="https://www.google.com/maps?q=16.518061483333334,-14.698860950000002" TargetMode="External"/><Relationship Id="rId14" Type="http://schemas.openxmlformats.org/officeDocument/2006/relationships/hyperlink" Target="https://www.google.com/maps?q=16.51146705,-14.637805033333333" TargetMode="External"/><Relationship Id="rId15" Type="http://schemas.openxmlformats.org/officeDocument/2006/relationships/hyperlink" Target="https://www.google.com/maps?q=16.5183997,-14.7074357" TargetMode="External"/><Relationship Id="rId16" Type="http://schemas.openxmlformats.org/officeDocument/2006/relationships/hyperlink" Target="https://www.google.com/maps?q=16.5090036,-14.6387322" TargetMode="External"/><Relationship Id="rId17" Type="http://schemas.openxmlformats.org/officeDocument/2006/relationships/hyperlink" Target="https://www.google.com/maps?q=16.5186805,-14.7085292" TargetMode="External"/><Relationship Id="rId18" Type="http://schemas.openxmlformats.org/officeDocument/2006/relationships/hyperlink" Target="https://www.google.com/maps?q=16.512278433333332,-14.636450733333334" TargetMode="External"/><Relationship Id="rId19" Type="http://schemas.openxmlformats.org/officeDocument/2006/relationships/hyperlink" Target="https://www.google.com/maps?q=16.509002,-14.6387307" TargetMode="External"/><Relationship Id="rId20" Type="http://schemas.openxmlformats.org/officeDocument/2006/relationships/hyperlink" Target="https://www.google.com/maps?q=16.51392248333333,-14.6380889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