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DES ISSUES - PROGRAMME DE REJET</w:t>
      </w:r>
    </w:p>
    <w:p>
      <w:pPr>
        <w:jc w:val="center"/>
      </w:pPr>
      <w:r>
        <w:rPr>
          <w:i/>
          <w:color w:val="646464"/>
          <w:sz w:val="24"/>
        </w:rPr>
        <w:t>Equipe: EQ19_sup</w:t>
        <w:br/>
        <w:t>Grappe: 112202020047</w:t>
        <w:br/>
        <w:t>Date: 20/01/2026 a 13:46</w:t>
      </w:r>
    </w:p>
    <w:p/>
    <w:p>
      <w:pPr>
        <w:pStyle w:val="Heading1"/>
      </w:pPr>
      <w:r>
        <w:t>Resume</w:t>
      </w:r>
    </w:p>
    <w:tbl>
      <w:tblPr>
        <w:tblStyle w:val="TableGrid"/>
        <w:tblW w:type="auto" w:w="0"/>
        <w:tblLook w:firstColumn="1" w:firstRow="1" w:lastColumn="0" w:lastRow="0" w:noHBand="0" w:noVBand="1" w:val="04A0"/>
      </w:tblPr>
      <w:tblGrid>
        <w:gridCol w:w="4986"/>
        <w:gridCol w:w="4986"/>
      </w:tblGrid>
      <w:tr>
        <w:tc>
          <w:tcPr>
            <w:tcW w:type="dxa" w:w="4986"/>
            <w:shd w:fill="C0504D"/>
          </w:tcPr>
          <w:p>
            <w:r>
              <w:rPr>
                <w:b/>
                <w:color w:val="FFFFFF"/>
              </w:rPr>
              <w:t>Indicateur</w:t>
            </w:r>
          </w:p>
        </w:tc>
        <w:tc>
          <w:tcPr>
            <w:tcW w:type="dxa" w:w="4986"/>
            <w:shd w:fill="C0504D"/>
          </w:tcPr>
          <w:p>
            <w:r>
              <w:rPr>
                <w:b/>
                <w:color w:val="FFFFFF"/>
              </w:rPr>
              <w:t>Valeur</w:t>
            </w:r>
          </w:p>
        </w:tc>
      </w:tr>
      <w:tr>
        <w:tc>
          <w:tcPr>
            <w:tcW w:type="dxa" w:w="4986"/>
          </w:tcPr>
          <w:p>
            <w:r>
              <w:t>Nombre de menages avec issues</w:t>
            </w:r>
          </w:p>
        </w:tc>
        <w:tc>
          <w:tcPr>
            <w:tcW w:type="dxa" w:w="4986"/>
          </w:tcPr>
          <w:p>
            <w:r>
              <w:t>12</w:t>
            </w:r>
          </w:p>
        </w:tc>
      </w:tr>
    </w:tbl>
    <w:p/>
    <w:p>
      <w:pPr>
        <w:pStyle w:val="Heading1"/>
      </w:pPr>
      <w:r>
        <w:t>Details des issues par menage</w:t>
      </w:r>
    </w:p>
    <w:p>
      <w:pPr>
        <w:pStyle w:val="Heading2"/>
      </w:pPr>
      <w:r>
        <w:t>Menage 7</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01-39-68-90</w:t>
            </w:r>
          </w:p>
        </w:tc>
        <w:tc>
          <w:tcPr>
            <w:tcW w:type="dxa" w:w="1994"/>
          </w:tcPr>
          <w:p>
            <w:r>
              <w:rPr>
                <w:sz w:val="14"/>
              </w:rPr>
              <w:t>e4c93fa5a7764e6d99f4e51d60797e70</w:t>
            </w:r>
          </w:p>
        </w:tc>
        <w:tc>
          <w:tcPr>
            <w:tcW w:type="dxa" w:w="1994"/>
          </w:tcPr>
          <w:p>
            <w:r>
              <w:rPr>
                <w:sz w:val="14"/>
              </w:rPr>
              <w:t>112202020047</w:t>
            </w:r>
          </w:p>
        </w:tc>
        <w:tc>
          <w:tcPr>
            <w:tcW w:type="dxa" w:w="1994"/>
          </w:tcPr>
          <w:p>
            <w:r>
              <w:rPr>
                <w:sz w:val="14"/>
              </w:rPr>
              <w:t>7.0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MAMOUDOU DIAIIO</w:t>
            </w:r>
          </w:p>
        </w:tc>
        <w:tc>
          <w:tcPr>
            <w:tcW w:type="dxa" w:w="2493"/>
          </w:tcPr>
          <w:p>
            <w:r>
              <w:rPr>
                <w:sz w:val="14"/>
              </w:rPr>
              <w:t>MADINA TOROBE</w:t>
            </w:r>
          </w:p>
        </w:tc>
        <w:tc>
          <w:tcPr>
            <w:tcW w:type="dxa" w:w="2493"/>
          </w:tcPr>
          <w:p>
            <w:r>
              <w:rPr>
                <w:sz w:val="14"/>
              </w:rPr>
              <w:t>MADINA TOROBE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Un membre travaille dans une entreprise familiale sans que le ménage déclare une entreprise non-agricole. Dans le module 4A, un membre ou plus du ménage déclare travailler dans une entreprise familiale Or, dans le module 10, le ménage ne déclare aucune une entreprise non-agricole. Veuillez confirmer les réponses et corriger l'incohérence.</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Bois de chauffe ramassé/coupé (estimer la valeur) dans les 30 derniers jours La valeur de s09Cq03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Briquet, allume gaz dans les 3 derniers mois La valeur de s09Dq03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Concentré de tomate en Sachets (Moyen).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séché Guedj Con en Morceau (Portion)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(Moyen).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ERREUR: sorgho consommé de sa propre production sans être cultivéDans le module 7B, on dit avoir consommé sorgho de sa propre production.Or, dans le module 16C, sorgho n'est cultivé sur aucune parcelle.Veuillez corriger ou expliquer cet contradiction.</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01-81-27-99</w:t>
            </w:r>
          </w:p>
        </w:tc>
        <w:tc>
          <w:tcPr>
            <w:tcW w:type="dxa" w:w="1994"/>
          </w:tcPr>
          <w:p>
            <w:r>
              <w:rPr>
                <w:sz w:val="14"/>
              </w:rPr>
              <w:t>da18e2ee631f4df5a9ce9f8126f0ea6e</w:t>
            </w:r>
          </w:p>
        </w:tc>
        <w:tc>
          <w:tcPr>
            <w:tcW w:type="dxa" w:w="1994"/>
          </w:tcPr>
          <w:p>
            <w:r>
              <w:rPr>
                <w:sz w:val="14"/>
              </w:rPr>
              <w:t>112202020047</w:t>
            </w:r>
          </w:p>
        </w:tc>
        <w:tc>
          <w:tcPr>
            <w:tcW w:type="dxa" w:w="1994"/>
          </w:tcPr>
          <w:p>
            <w:r>
              <w:rPr>
                <w:sz w:val="14"/>
              </w:rPr>
              <w:t>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HAWA YARO NDIAYE</w:t>
            </w:r>
          </w:p>
        </w:tc>
        <w:tc>
          <w:tcPr>
            <w:tcW w:type="dxa" w:w="2493"/>
          </w:tcPr>
          <w:p>
            <w:r>
              <w:rPr>
                <w:sz w:val="14"/>
              </w:rPr>
              <w:t>MADINA TOROBE</w:t>
            </w:r>
          </w:p>
        </w:tc>
        <w:tc>
          <w:tcPr>
            <w:tcW w:type="dxa" w:w="2493"/>
          </w:tcPr>
          <w:p>
            <w:r>
              <w:rPr>
                <w:sz w:val="14"/>
              </w:rPr>
              <w:t>MADINA TOROBE</w:t>
            </w:r>
          </w:p>
        </w:tc>
        <w:tc>
          <w:tcPr>
            <w:tcW w:type="dxa" w:w="2493"/>
          </w:tcPr>
          <w:p>
            <w:hyperlink r:id="rId9">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légalisation (confection) de documents administratifs (actes d'Etat-civil, diplômes, etc.) dans les 12 derniers mois La valeur de s09Fq03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Pièce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Litre (taille unique). La valeur du prix unitaire (566.666666666667)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(2000)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04-44-38-86</w:t>
            </w:r>
          </w:p>
        </w:tc>
        <w:tc>
          <w:tcPr>
            <w:tcW w:type="dxa" w:w="1994"/>
          </w:tcPr>
          <w:p>
            <w:r>
              <w:rPr>
                <w:sz w:val="14"/>
              </w:rPr>
              <w:t>a047104bc55946d396707142165203a8</w:t>
            </w:r>
          </w:p>
        </w:tc>
        <w:tc>
          <w:tcPr>
            <w:tcW w:type="dxa" w:w="1994"/>
          </w:tcPr>
          <w:p>
            <w:r>
              <w:rPr>
                <w:sz w:val="14"/>
              </w:rPr>
              <w:t>112202020047</w:t>
            </w:r>
          </w:p>
        </w:tc>
        <w:tc>
          <w:tcPr>
            <w:tcW w:type="dxa" w:w="1994"/>
          </w:tcPr>
          <w:p>
            <w:r>
              <w:rPr>
                <w:sz w:val="14"/>
              </w:rPr>
              <w:t>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MARIE MALAL COUME</w:t>
            </w:r>
          </w:p>
        </w:tc>
        <w:tc>
          <w:tcPr>
            <w:tcW w:type="dxa" w:w="2493"/>
          </w:tcPr>
          <w:p>
            <w:r>
              <w:rPr>
                <w:sz w:val="14"/>
              </w:rPr>
              <w:t>MADINA TOROBE</w:t>
            </w:r>
          </w:p>
        </w:tc>
        <w:tc>
          <w:tcPr>
            <w:tcW w:type="dxa" w:w="2493"/>
          </w:tcPr>
          <w:p>
            <w:r>
              <w:rPr>
                <w:sz w:val="14"/>
              </w:rPr>
              <w:t>MADINA TORODE</w:t>
            </w:r>
          </w:p>
        </w:tc>
        <w:tc>
          <w:tcPr>
            <w:tcW w:type="dxa" w:w="2493"/>
          </w:tcPr>
          <w:p>
            <w:hyperlink r:id="rId10">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Allumettes dans les 30 derniers jours La valeur de s09Cq03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enfants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(40000)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(12500)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Tissus d'habillement: tissus pagne, tissu pagne du tisserand, tissu synthétique, etc. dans les 6 derniers mois La valeur de s09Eq03 (60000)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(50000)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Gombo frais en Kg (taille unique).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(Moyen).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frais yaboye ou obo (sardinelle) en Tas (Moyen).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(20)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(56)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Mayonnaise en Sachets (Petit). La valeur du prix unitaire (300)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(Moyen). La valeur du prix unitaire (1500)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importé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(150)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autres déponses scolaires. La valeur de s02q28 (18000)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(52000)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livres. La valeur de s02q23 (7000)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(5000)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16-47-94-91</w:t>
            </w:r>
          </w:p>
        </w:tc>
        <w:tc>
          <w:tcPr>
            <w:tcW w:type="dxa" w:w="1994"/>
          </w:tcPr>
          <w:p>
            <w:r>
              <w:rPr>
                <w:sz w:val="14"/>
              </w:rPr>
              <w:t>11e34daaa5214245b38ecb9d61f7830a</w:t>
            </w:r>
          </w:p>
        </w:tc>
        <w:tc>
          <w:tcPr>
            <w:tcW w:type="dxa" w:w="1994"/>
          </w:tcPr>
          <w:p>
            <w:r>
              <w:rPr>
                <w:sz w:val="14"/>
              </w:rPr>
              <w:t>112202020047</w:t>
            </w:r>
          </w:p>
        </w:tc>
        <w:tc>
          <w:tcPr>
            <w:tcW w:type="dxa" w:w="1994"/>
          </w:tcPr>
          <w:p>
            <w:r>
              <w:rPr>
                <w:sz w:val="14"/>
              </w:rPr>
              <w:t>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AMINATA DOUDOU COUME</w:t>
            </w:r>
          </w:p>
        </w:tc>
        <w:tc>
          <w:tcPr>
            <w:tcW w:type="dxa" w:w="2493"/>
          </w:tcPr>
          <w:p>
            <w:r>
              <w:rPr>
                <w:sz w:val="14"/>
              </w:rPr>
              <w:t>MADINA TOROBE</w:t>
            </w:r>
          </w:p>
        </w:tc>
        <w:tc>
          <w:tcPr>
            <w:tcW w:type="dxa" w:w="2493"/>
          </w:tcPr>
          <w:p>
            <w:r>
              <w:rPr>
                <w:sz w:val="14"/>
              </w:rPr>
              <w:t>MADINA TORODE</w:t>
            </w:r>
          </w:p>
        </w:tc>
        <w:tc>
          <w:tcPr>
            <w:tcW w:type="dxa" w:w="2493"/>
          </w:tcPr>
          <w:p>
            <w:hyperlink r:id="rId11">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L'entretien a été marqué comme achevé, mais 3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Gaz domestique 6 kilogrammes dans les 30 derniers jours La valeur de s09Cq03 (8000)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toilette, shampoing dans les 30 derniers jours La valeur de s09Cq03 (6000)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Lait caillé en Sachets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Soumbala/ poudre  (nététou) en Sachets (Tres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Œufs frais en Pièce (taille unique).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Huile de soja en Bidon 20l (taille unique). La valeur du prix unitaire (875)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(Petit).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(3500)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Soumbala/ poudre  (nététou) en Sachets (Tres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Œufs frais en Pièce (taille unique). La valeur du prix unitaire (125) s'écarte de la norme. Veuillez vérier la justesse de la valeur. Si la valeur est erronnée, veuillez la corriger. Si la valeur est confirmée, veuillez laisser un commentaire explicatif.</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Incoherence. %rostertitle% n'a pas fait des études actuellement dans une école formelle (voir 2.09 et 2.13). %rostertitle% ne peut donc pas être étudiant/élève.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Les personnes sélectionnées ici ne correspondent pas à (aux) l’époux (ses) de %rostertitle% qui est chef de ménage. Veuillez corriger.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Incohérence. Il est peu probable qu'une femme soit chef de ménage alors que son conjoint vit dans le ménage. Veuillez vérifier.</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(600)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(35000)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(4000) s'écarte de la norme. Veuillez vérier la justesse de la valeur. Si la valeur est erronnée, veuillez la corriger. Si la valeur est confirmée, veuillez laisser un commentaire explicatif.</w:t>
      </w:r>
    </w:p>
    <w:p>
      <w:pPr>
        <w:ind w:left="283"/>
      </w:pPr>
      <w:r>
        <w:rPr>
          <w:sz w:val="20"/>
        </w:rPr>
        <w:t>- Valeur renseignée peu plausible. Veuillez vérifier</w:t>
      </w:r>
    </w:p>
    <w:p>
      <w:pPr>
        <w:ind w:left="283"/>
      </w:pPr>
      <w:r>
        <w:rPr>
          <w:sz w:val="20"/>
        </w:rPr>
        <w:t>- Valeur renseignée peu plausible. Veuillez vérifier</w:t>
      </w:r>
    </w:p>
    <w:p>
      <w:pPr>
        <w:ind w:left="283"/>
      </w:pPr>
      <w:r>
        <w:rPr>
          <w:sz w:val="20"/>
        </w:rPr>
        <w:t>- Valeur renseignée peu plausible. Veuillez vérifier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31-80-40-50</w:t>
            </w:r>
          </w:p>
        </w:tc>
        <w:tc>
          <w:tcPr>
            <w:tcW w:type="dxa" w:w="1994"/>
          </w:tcPr>
          <w:p>
            <w:r>
              <w:rPr>
                <w:sz w:val="14"/>
              </w:rPr>
              <w:t>bc1537ca2e824e8293aa73e37188361b</w:t>
            </w:r>
          </w:p>
        </w:tc>
        <w:tc>
          <w:tcPr>
            <w:tcW w:type="dxa" w:w="1994"/>
          </w:tcPr>
          <w:p>
            <w:r>
              <w:rPr>
                <w:sz w:val="14"/>
              </w:rPr>
              <w:t>112202020047</w:t>
            </w:r>
          </w:p>
        </w:tc>
        <w:tc>
          <w:tcPr>
            <w:tcW w:type="dxa" w:w="1994"/>
          </w:tcPr>
          <w:p>
            <w:r>
              <w:rPr>
                <w:sz w:val="14"/>
              </w:rPr>
              <w:t>6.0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SOULEYMANE AW</w:t>
            </w:r>
          </w:p>
        </w:tc>
        <w:tc>
          <w:tcPr>
            <w:tcW w:type="dxa" w:w="2493"/>
          </w:tcPr>
          <w:p>
            <w:r>
              <w:rPr>
                <w:sz w:val="14"/>
              </w:rPr>
              <w:t>MADINA TOROBE</w:t>
            </w:r>
          </w:p>
        </w:tc>
        <w:tc>
          <w:tcPr>
            <w:tcW w:type="dxa" w:w="2493"/>
          </w:tcPr>
          <w:p>
            <w:r>
              <w:rPr>
                <w:sz w:val="14"/>
              </w:rPr>
              <w:t>MADINA TOROBE</w:t>
            </w:r>
          </w:p>
        </w:tc>
        <w:tc>
          <w:tcPr>
            <w:tcW w:type="dxa" w:w="2493"/>
          </w:tcPr>
          <w:p>
            <w:hyperlink r:id="rId12">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(3000)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Ustensiles de cuisine: casserole, marmite, tamis local, réparation d'ustensiles de cuisine, etc dans les 12 derniers mois La valeur de s09Fq03 (44000)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Vêtements enfants (0-14 ans): layette pour bébé, chemise, pantalon garçon, robe fillette, slip enfant, blouses, etc. (Pas inclure les uniformes scolaires) dans les 6 derniers mois La valeur de s09Eq03 (30000)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Choux en Morceau (Portion) (Petit). La valeur du prix unitaire (150)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Sac (50 Kg)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45-27-99-57</w:t>
            </w:r>
          </w:p>
        </w:tc>
        <w:tc>
          <w:tcPr>
            <w:tcW w:type="dxa" w:w="1994"/>
          </w:tcPr>
          <w:p>
            <w:r>
              <w:rPr>
                <w:sz w:val="14"/>
              </w:rPr>
              <w:t>552322e23ce74997ac5ba8ecb324f279</w:t>
            </w:r>
          </w:p>
        </w:tc>
        <w:tc>
          <w:tcPr>
            <w:tcW w:type="dxa" w:w="1994"/>
          </w:tcPr>
          <w:p>
            <w:r>
              <w:rPr>
                <w:sz w:val="14"/>
              </w:rPr>
              <w:t>112202020047</w:t>
            </w:r>
          </w:p>
        </w:tc>
        <w:tc>
          <w:tcPr>
            <w:tcW w:type="dxa" w:w="1994"/>
          </w:tcPr>
          <w:p>
            <w:r>
              <w:rPr>
                <w:sz w:val="14"/>
              </w:rPr>
              <w:t>15.0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SAMBA BOCAR THIAM</w:t>
            </w:r>
          </w:p>
        </w:tc>
        <w:tc>
          <w:tcPr>
            <w:tcW w:type="dxa" w:w="2493"/>
          </w:tcPr>
          <w:p>
            <w:r>
              <w:rPr>
                <w:sz w:val="14"/>
              </w:rPr>
              <w:t>MADINA TOROBE</w:t>
            </w:r>
          </w:p>
        </w:tc>
        <w:tc>
          <w:tcPr>
            <w:tcW w:type="dxa" w:w="2493"/>
          </w:tcPr>
          <w:p>
            <w:r>
              <w:rPr>
                <w:sz w:val="14"/>
              </w:rPr>
              <w:t>MADINA TOROBE</w:t>
            </w:r>
          </w:p>
        </w:tc>
        <w:tc>
          <w:tcPr>
            <w:tcW w:type="dxa" w:w="2493"/>
          </w:tcPr>
          <w:p>
            <w:hyperlink r:id="rId13">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Ampoules électriques pour le logement dans les 6 derniers mois La valeur de s09Eq03 (5000)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Boucle d'oreilles, colliers, bracelets, bijoux, autres articles de bijouterie et joaillerie n.d.a dans les 12 derniers mois La valeur de s09Fq03 (75000)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Pâte dentifrice dans les 30 derniers jours La valeur de s09Cq03 (4000)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(Moyen). La valeur de s07bq03a (8)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(Moyen). La valeur de s07bq03a (49)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Poisson séché Guedj Con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Pâte d'arachide en Sachets (Moyen).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industriel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Patate douce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(12000)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cotisations. La valeur de s02q22 (3000)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45-58-44-94</w:t>
            </w:r>
          </w:p>
        </w:tc>
        <w:tc>
          <w:tcPr>
            <w:tcW w:type="dxa" w:w="1994"/>
          </w:tcPr>
          <w:p>
            <w:r>
              <w:rPr>
                <w:sz w:val="14"/>
              </w:rPr>
              <w:t>f1170832dc9c40ce941bbe179bb8e951</w:t>
            </w:r>
          </w:p>
        </w:tc>
        <w:tc>
          <w:tcPr>
            <w:tcW w:type="dxa" w:w="1994"/>
          </w:tcPr>
          <w:p>
            <w:r>
              <w:rPr>
                <w:sz w:val="14"/>
              </w:rPr>
              <w:t>112202020047</w:t>
            </w:r>
          </w:p>
        </w:tc>
        <w:tc>
          <w:tcPr>
            <w:tcW w:type="dxa" w:w="1994"/>
          </w:tcPr>
          <w:p>
            <w:r>
              <w:rPr>
                <w:sz w:val="14"/>
              </w:rPr>
              <w:t>9.0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FATIMATA NDIAYE</w:t>
            </w:r>
          </w:p>
        </w:tc>
        <w:tc>
          <w:tcPr>
            <w:tcW w:type="dxa" w:w="2493"/>
          </w:tcPr>
          <w:p>
            <w:r>
              <w:rPr>
                <w:sz w:val="14"/>
              </w:rPr>
              <w:t>MADINA TOROBE</w:t>
            </w:r>
          </w:p>
        </w:tc>
        <w:tc>
          <w:tcPr>
            <w:tcW w:type="dxa" w:w="2493"/>
          </w:tcPr>
          <w:p>
            <w:r>
              <w:rPr>
                <w:sz w:val="14"/>
              </w:rPr>
              <w:t>MADINA TOROBE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Mayonnaise en Sachets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Tamarin noir en Sachets (Petit). La valeur de s07bq03a (6)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(Petit). La valeur de s07bq03a (4)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Poireau/ oignon vert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Riz local brisé en Kg (taille unique). La valeur du prix unitaire (525)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(21000)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(35100)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51-49-75-84</w:t>
            </w:r>
          </w:p>
        </w:tc>
        <w:tc>
          <w:tcPr>
            <w:tcW w:type="dxa" w:w="1994"/>
          </w:tcPr>
          <w:p>
            <w:r>
              <w:rPr>
                <w:sz w:val="14"/>
              </w:rPr>
              <w:t>e64cc0635fc943389be73e062750d81b</w:t>
            </w:r>
          </w:p>
        </w:tc>
        <w:tc>
          <w:tcPr>
            <w:tcW w:type="dxa" w:w="1994"/>
          </w:tcPr>
          <w:p>
            <w:r>
              <w:rPr>
                <w:sz w:val="14"/>
              </w:rPr>
              <w:t>112202020047</w:t>
            </w:r>
          </w:p>
        </w:tc>
        <w:tc>
          <w:tcPr>
            <w:tcW w:type="dxa" w:w="1994"/>
          </w:tcPr>
          <w:p>
            <w:r>
              <w:rPr>
                <w:sz w:val="14"/>
              </w:rPr>
              <w:t>12.0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ADAMA SALL</w:t>
            </w:r>
          </w:p>
        </w:tc>
        <w:tc>
          <w:tcPr>
            <w:tcW w:type="dxa" w:w="2493"/>
          </w:tcPr>
          <w:p>
            <w:r>
              <w:rPr>
                <w:sz w:val="14"/>
              </w:rPr>
              <w:t>MADINA TOROBE</w:t>
            </w:r>
          </w:p>
        </w:tc>
        <w:tc>
          <w:tcPr>
            <w:tcW w:type="dxa" w:w="2493"/>
          </w:tcPr>
          <w:p>
            <w:r>
              <w:rPr>
                <w:sz w:val="14"/>
              </w:rPr>
              <w:t>MADINA TOROBE</w:t>
            </w:r>
          </w:p>
        </w:tc>
        <w:tc>
          <w:tcPr>
            <w:tcW w:type="dxa" w:w="2493"/>
          </w:tcPr>
          <w:p>
            <w:hyperlink r:id="rId15">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Frais de confection et de réparation de vêtements femme: robe, pantalon, jupe, ensemble, réparation, location, etc. dans les 6 derniers mois La valeur de s09Eq03 (19000)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Main-d'oeuvre pour la construction et les grosses réparation de logement (maçonnerie, toiture et charpente, électricité, plomberie, menuiserie, peinture et revêtement du sol), etc dans les 12 derniers mois La valeur de s09Fq03 (3500000)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Matériaux de maçonnerie pour la construction ou les grosses réparations de logement: ciment, briques, fer à béton, sable, gravier, parpaings, etc dans les 12 derniers mois La valeur de s09Fq03 (1470000)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Gousse (Petit). La valeur de s07bq03a (35)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Carotte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Citron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Courge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(28)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Kg (taille unique).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Thé (Ataya) en Paquet (Tres petit). La valeur de s07bq03a (21)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en poudre en Sachets (Moyen). La valeur du prix unitaire (500)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(Moyen). La valeur du prix unitaire (1000)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Vinaigre de vin (Rouge) en Bouteille 1l (taille unique). La valeur du prix unitaire (350)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(200)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(90000)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(3500)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(9000)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52-44-63-05</w:t>
            </w:r>
          </w:p>
        </w:tc>
        <w:tc>
          <w:tcPr>
            <w:tcW w:type="dxa" w:w="1994"/>
          </w:tcPr>
          <w:p>
            <w:r>
              <w:rPr>
                <w:sz w:val="14"/>
              </w:rPr>
              <w:t>f77914c5737f440ab0ef59612aaa2c3f</w:t>
            </w:r>
          </w:p>
        </w:tc>
        <w:tc>
          <w:tcPr>
            <w:tcW w:type="dxa" w:w="1994"/>
          </w:tcPr>
          <w:p>
            <w:r>
              <w:rPr>
                <w:sz w:val="14"/>
              </w:rPr>
              <w:t>112202020047</w:t>
            </w:r>
          </w:p>
        </w:tc>
        <w:tc>
          <w:tcPr>
            <w:tcW w:type="dxa" w:w="1994"/>
          </w:tcPr>
          <w:p>
            <w:r>
              <w:rPr>
                <w:sz w:val="14"/>
              </w:rPr>
              <w:t>14.0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BADIENE NDIAYE</w:t>
            </w:r>
          </w:p>
        </w:tc>
        <w:tc>
          <w:tcPr>
            <w:tcW w:type="dxa" w:w="2493"/>
          </w:tcPr>
          <w:p>
            <w:r>
              <w:rPr>
                <w:sz w:val="14"/>
              </w:rPr>
              <w:t>MADINA TOROBE</w:t>
            </w:r>
          </w:p>
        </w:tc>
        <w:tc>
          <w:tcPr>
            <w:tcW w:type="dxa" w:w="2493"/>
          </w:tcPr>
          <w:p>
            <w:r>
              <w:rPr>
                <w:sz w:val="14"/>
              </w:rPr>
              <w:t>MADINA TOROBE</w:t>
            </w:r>
          </w:p>
        </w:tc>
        <w:tc>
          <w:tcPr>
            <w:tcW w:type="dxa" w:w="2493"/>
          </w:tcPr>
          <w:p>
            <w:hyperlink r:id="rId16">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Un membre travaille dans un domaine agricole sans que le ménage participe dans l'agriculture, l'élevage, la pêche, ou la chasse. Dans le module 4A, un membre ou plus du ménage déclare travailler dans une activité agricole dans les 7 derniers jour. Or, le ménage ne déclare aucune activité agricole : ni l'agriculture (module 16A), ni l'élevage (module 17), ni la chasse (module 18B) Veuillez confirmer les réponses et corriger l'incohérence.</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(Petit). La valeur de s07bq03a (9)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(Petit). La valeur de s07bq03a (31)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Maïs en grain en Kg (taille unique). La valeur de s07bq03a (12)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Oignon frais en Pièce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Maïs en grain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Thé (Ataya) en Paquet (Petit). La valeur du prix unitaire (125)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cantine scolaire + restauration. La valeur de s02q26 (1000)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uniformes. La valeur de s02q25 (2000)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72-21-08-32</w:t>
            </w:r>
          </w:p>
        </w:tc>
        <w:tc>
          <w:tcPr>
            <w:tcW w:type="dxa" w:w="1994"/>
          </w:tcPr>
          <w:p>
            <w:r>
              <w:rPr>
                <w:sz w:val="14"/>
              </w:rPr>
              <w:t>4d4c43d7168c40c994e6182b4b1ba224</w:t>
            </w:r>
          </w:p>
        </w:tc>
        <w:tc>
          <w:tcPr>
            <w:tcW w:type="dxa" w:w="1994"/>
          </w:tcPr>
          <w:p>
            <w:r>
              <w:rPr>
                <w:sz w:val="14"/>
              </w:rPr>
              <w:t>112202020047</w:t>
            </w:r>
          </w:p>
        </w:tc>
        <w:tc>
          <w:tcPr>
            <w:tcW w:type="dxa" w:w="1994"/>
          </w:tcPr>
          <w:p>
            <w:r>
              <w:rPr>
                <w:sz w:val="14"/>
              </w:rPr>
              <w:t>10.0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THIERNO IBRAHIMA SALL</w:t>
            </w:r>
          </w:p>
        </w:tc>
        <w:tc>
          <w:tcPr>
            <w:tcW w:type="dxa" w:w="2493"/>
          </w:tcPr>
          <w:p>
            <w:r>
              <w:rPr>
                <w:sz w:val="14"/>
              </w:rPr>
              <w:t>MADINA TOROBE</w:t>
            </w:r>
          </w:p>
        </w:tc>
        <w:tc>
          <w:tcPr>
            <w:tcW w:type="dxa" w:w="2493"/>
          </w:tcPr>
          <w:p>
            <w:r>
              <w:rPr>
                <w:sz w:val="14"/>
              </w:rPr>
              <w:t>MADINA TOROBE</w:t>
            </w:r>
          </w:p>
        </w:tc>
        <w:tc>
          <w:tcPr>
            <w:tcW w:type="dxa" w:w="2493"/>
          </w:tcPr>
          <w:p>
            <w:hyperlink r:id="rId14">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Le ménage a fait face à un choc grâce à l'aide de parents ou d'amis mais ne déclare aucun transfert de telles personnes. Dans le module 14, le ménage déclare se servir de l'aide de parents ou d'amis pour faire face à un choc. Or, dans le module 13, le ménage dit n'avoir reçu aucun transfert.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Arachides pilées en Sachets (Moyen).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Lait caillé en Sachets (Petit). La valeur du prix unitaire (200)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Poisson frais yaboye ou obo (sardinelle) en Tas (Petit). La valeur du prix unitaire (250)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Poivron frais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ERREUR: haricots utilisé sans être cultivé sur une parcelle Dans le module 16B, le ménage dit avoir utilisé haricots mais aucune parcelle dans le module 16C ne voit son cultivation. Veuillez corriger ou expliquer cette incohérence.</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généraliste. La valeur de s03q14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(30000)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(1500)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p>
      <w:pPr>
        <w:pStyle w:val="Heading2"/>
      </w:pPr>
      <w:r>
        <w:t>Menage 3</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85-76-21-78</w:t>
            </w:r>
          </w:p>
        </w:tc>
        <w:tc>
          <w:tcPr>
            <w:tcW w:type="dxa" w:w="1994"/>
          </w:tcPr>
          <w:p>
            <w:r>
              <w:rPr>
                <w:sz w:val="14"/>
              </w:rPr>
              <w:t>5baccf21641f4443831159432f80ff96</w:t>
            </w:r>
          </w:p>
        </w:tc>
        <w:tc>
          <w:tcPr>
            <w:tcW w:type="dxa" w:w="1994"/>
          </w:tcPr>
          <w:p>
            <w:r>
              <w:rPr>
                <w:sz w:val="14"/>
              </w:rPr>
              <w:t>112202020047</w:t>
            </w:r>
          </w:p>
        </w:tc>
        <w:tc>
          <w:tcPr>
            <w:tcW w:type="dxa" w:w="1994"/>
          </w:tcPr>
          <w:p>
            <w:r>
              <w:rPr>
                <w:sz w:val="14"/>
              </w:rPr>
              <w:t>3.0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DIÉYA NDONGO</w:t>
            </w:r>
          </w:p>
        </w:tc>
        <w:tc>
          <w:tcPr>
            <w:tcW w:type="dxa" w:w="2493"/>
          </w:tcPr>
          <w:p>
            <w:r>
              <w:rPr>
                <w:sz w:val="14"/>
              </w:rPr>
              <w:t>MADINA TOROBE</w:t>
            </w:r>
          </w:p>
        </w:tc>
        <w:tc>
          <w:tcPr>
            <w:tcW w:type="dxa" w:w="2493"/>
          </w:tcPr>
          <w:p>
            <w:r>
              <w:rPr>
                <w:sz w:val="14"/>
              </w:rPr>
              <w:t>MADINA TOROBE</w:t>
            </w:r>
          </w:p>
        </w:tc>
        <w:tc>
          <w:tcPr>
            <w:tcW w:type="dxa" w:w="2493"/>
          </w:tcPr>
          <w:p>
            <w:hyperlink r:id="rId17">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Transport inter-localité par voitures dans les 6 derniers mois La valeur de s09Eq03 (24000)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Patate douce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Piment séché/ poudre en Sachets (Tres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Sucre en poudre en Sachets (Moyen).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Cube alimentaire (Maggi, Jumbo, ) et bouillon en poudre en Cube (Petit). La valeur du prix unitaire (37.5)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Oignon frais en Pièce (Petit). La valeur du prix unitaire (100)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Sel en Sachets (Petit). La valeur du prix unitaire (25) s'écarte de la norme. Veuillez vérier la justesse de la valeur. Si la valeur est erronnée, veuillez la corriger. Si la valeur est confirmée, veuillez laisser un commentaire explicatif.</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ERREUR: arachides utilisé sans être cultivé sur une parcelle Dans le module 16B, le ménage dit avoir utilisé arachides mais aucune parcelle dans le module 16C ne voit son cultivation. Veuillez corriger ou expliquer cette incohérence.</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circoncision. La valeur de s03q35 (4000)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(20000)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Valeur extrême identifée pour vaccination. La valeur de s03q34 (9999) s'écarte de la norme. Veuillez vérier la justesse de la valeur. Si la valeur est erronnée, veuillez la corriger. Si la valeur est confirmée, veuillez laisser un commentaire explicatif.</w:t>
      </w:r>
    </w:p>
    <w:p>
      <w:pPr>
        <w:ind w:left="283"/>
      </w:pPr>
      <w:r>
        <w:rPr>
          <w:sz w:val="20"/>
        </w:rPr>
        <w:t>- Vous avez choisi cette article dans la liste des équipements</w:t>
      </w:r>
    </w:p>
    <w:p>
      <w:pPr>
        <w:ind w:left="283"/>
      </w:pPr>
      <w:r>
        <w:rPr>
          <w:sz w:val="20"/>
        </w:rPr>
        <w:t>- Vous avez choisi cette article dans la liste des équipements</w:t>
      </w:r>
    </w:p>
    <w:p>
      <w:pPr>
        <w:ind w:left="283"/>
      </w:pPr>
      <w:r>
        <w:rPr>
          <w:sz w:val="20"/>
        </w:rPr>
        <w:t>- Vous avez choisi cette article dans la liste des équipements</w:t>
      </w:r>
    </w:p>
    <w:p>
      <w:r>
        <w:t>________________________________________________________________________________</w:t>
      </w:r>
    </w:p>
    <w:p>
      <w:pPr>
        <w:pStyle w:val="Heading2"/>
      </w:pPr>
      <w:r>
        <w:t>Menage 1</w:t>
      </w:r>
    </w:p>
    <w:tbl>
      <w:tblPr>
        <w:tblStyle w:val="TableGrid"/>
        <w:tblW w:type="auto" w:w="0"/>
        <w:tblLook w:firstColumn="1" w:firstRow="1" w:lastColumn="0" w:lastRow="0" w:noHBand="0" w:noVBand="1" w:val="04A0"/>
      </w:tblPr>
      <w:tblGrid>
        <w:gridCol w:w="1994"/>
        <w:gridCol w:w="1994"/>
        <w:gridCol w:w="1994"/>
        <w:gridCol w:w="1994"/>
        <w:gridCol w:w="1994"/>
      </w:tblGrid>
      <w:tr>
        <w:tc>
          <w:tcPr>
            <w:tcW w:type="dxa" w:w="1994"/>
            <w:shd w:fill="5B9BD5"/>
          </w:tcPr>
          <w:p>
            <w:r>
              <w:rPr>
                <w:b/>
                <w:color w:val="FFFFFF"/>
                <w:sz w:val="16"/>
              </w:rPr>
              <w:t>Interview Key</w:t>
            </w:r>
          </w:p>
        </w:tc>
        <w:tc>
          <w:tcPr>
            <w:tcW w:type="dxa" w:w="1994"/>
            <w:shd w:fill="5B9BD5"/>
          </w:tcPr>
          <w:p>
            <w:r>
              <w:rPr>
                <w:b/>
                <w:color w:val="FFFFFF"/>
                <w:sz w:val="16"/>
              </w:rPr>
              <w:t>Interview ID</w:t>
            </w:r>
          </w:p>
        </w:tc>
        <w:tc>
          <w:tcPr>
            <w:tcW w:type="dxa" w:w="1994"/>
            <w:shd w:fill="5B9BD5"/>
          </w:tcPr>
          <w:p>
            <w:r>
              <w:rPr>
                <w:b/>
                <w:color w:val="FFFFFF"/>
                <w:sz w:val="16"/>
              </w:rPr>
              <w:t>Grappe</w:t>
            </w:r>
          </w:p>
        </w:tc>
        <w:tc>
          <w:tcPr>
            <w:tcW w:type="dxa" w:w="1994"/>
            <w:shd w:fill="5B9BD5"/>
          </w:tcPr>
          <w:p>
            <w:r>
              <w:rPr>
                <w:b/>
                <w:color w:val="FFFFFF"/>
                <w:sz w:val="16"/>
              </w:rPr>
              <w:t>ID Menage</w:t>
            </w:r>
          </w:p>
        </w:tc>
        <w:tc>
          <w:tcPr>
            <w:tcW w:type="dxa" w:w="1994"/>
            <w:shd w:fill="5B9BD5"/>
          </w:tcPr>
          <w:p>
            <w:r>
              <w:rPr>
                <w:b/>
                <w:color w:val="FFFFFF"/>
                <w:sz w:val="16"/>
              </w:rPr>
              <w:t>Equipe</w:t>
            </w:r>
          </w:p>
        </w:tc>
      </w:tr>
      <w:tr>
        <w:tc>
          <w:tcPr>
            <w:tcW w:type="dxa" w:w="1994"/>
          </w:tcPr>
          <w:p>
            <w:r>
              <w:rPr>
                <w:sz w:val="14"/>
              </w:rPr>
              <w:t>91-35-15-35</w:t>
            </w:r>
          </w:p>
        </w:tc>
        <w:tc>
          <w:tcPr>
            <w:tcW w:type="dxa" w:w="1994"/>
          </w:tcPr>
          <w:p>
            <w:r>
              <w:rPr>
                <w:sz w:val="14"/>
              </w:rPr>
              <w:t>5ccb8aa0a6b547eeaa3e0d35ccdcf00b</w:t>
            </w:r>
          </w:p>
        </w:tc>
        <w:tc>
          <w:tcPr>
            <w:tcW w:type="dxa" w:w="1994"/>
          </w:tcPr>
          <w:p>
            <w:r>
              <w:rPr>
                <w:sz w:val="14"/>
              </w:rPr>
              <w:t>112202020047</w:t>
            </w:r>
          </w:p>
        </w:tc>
        <w:tc>
          <w:tcPr>
            <w:tcW w:type="dxa" w:w="1994"/>
          </w:tcPr>
          <w:p>
            <w:r>
              <w:rPr>
                <w:sz w:val="14"/>
              </w:rPr>
              <w:t>1.0</w:t>
            </w:r>
          </w:p>
        </w:tc>
        <w:tc>
          <w:tcPr>
            <w:tcW w:type="dxa" w:w="1994"/>
          </w:tcPr>
          <w:p>
            <w:r>
              <w:rPr>
                <w:sz w:val="14"/>
              </w:rPr>
              <w:t>EQ19_sup</w:t>
            </w:r>
          </w:p>
        </w:tc>
      </w:tr>
    </w:tbl>
    <w:tbl>
      <w:tblPr>
        <w:tblStyle w:val="TableGrid"/>
        <w:tblW w:type="auto" w:w="0"/>
        <w:tblLook w:firstColumn="1" w:firstRow="1" w:lastColumn="0" w:lastRow="0" w:noHBand="0" w:noVBand="1" w:val="04A0"/>
      </w:tblPr>
      <w:tblGrid>
        <w:gridCol w:w="2493"/>
        <w:gridCol w:w="2493"/>
        <w:gridCol w:w="2493"/>
        <w:gridCol w:w="2493"/>
      </w:tblGrid>
      <w:tr>
        <w:tc>
          <w:tcPr>
            <w:tcW w:type="dxa" w:w="2493"/>
            <w:shd w:fill="70AD47"/>
          </w:tcPr>
          <w:p>
            <w:r>
              <w:rPr>
                <w:b/>
                <w:color w:val="FFFFFF"/>
                <w:sz w:val="16"/>
              </w:rPr>
              <w:t>Chef de Menage</w:t>
            </w:r>
          </w:p>
        </w:tc>
        <w:tc>
          <w:tcPr>
            <w:tcW w:type="dxa" w:w="2493"/>
            <w:shd w:fill="70AD47"/>
          </w:tcPr>
          <w:p>
            <w:r>
              <w:rPr>
                <w:b/>
                <w:color w:val="FFFFFF"/>
                <w:sz w:val="16"/>
              </w:rPr>
              <w:t>Quartier/Village</w:t>
            </w:r>
          </w:p>
        </w:tc>
        <w:tc>
          <w:tcPr>
            <w:tcW w:type="dxa" w:w="2493"/>
            <w:shd w:fill="70AD47"/>
          </w:tcPr>
          <w:p>
            <w:r>
              <w:rPr>
                <w:b/>
                <w:color w:val="FFFFFF"/>
                <w:sz w:val="16"/>
              </w:rPr>
              <w:t>Localisation</w:t>
            </w:r>
          </w:p>
        </w:tc>
        <w:tc>
          <w:tcPr>
            <w:tcW w:type="dxa" w:w="2493"/>
            <w:shd w:fill="70AD47"/>
          </w:tcPr>
          <w:p>
            <w:r>
              <w:rPr>
                <w:b/>
                <w:color w:val="FFFFFF"/>
                <w:sz w:val="16"/>
              </w:rPr>
              <w:t>Google Maps</w:t>
            </w:r>
          </w:p>
        </w:tc>
      </w:tr>
      <w:tr>
        <w:tc>
          <w:tcPr>
            <w:tcW w:type="dxa" w:w="2493"/>
          </w:tcPr>
          <w:p>
            <w:r>
              <w:rPr>
                <w:sz w:val="14"/>
              </w:rPr>
              <w:t>ABOU DIALLO</w:t>
            </w:r>
          </w:p>
        </w:tc>
        <w:tc>
          <w:tcPr>
            <w:tcW w:type="dxa" w:w="2493"/>
          </w:tcPr>
          <w:p>
            <w:r>
              <w:rPr>
                <w:sz w:val="14"/>
              </w:rPr>
              <w:t>MADINA TOROBE</w:t>
            </w:r>
          </w:p>
        </w:tc>
        <w:tc>
          <w:tcPr>
            <w:tcW w:type="dxa" w:w="2493"/>
          </w:tcPr>
          <w:p>
            <w:r>
              <w:rPr>
                <w:sz w:val="14"/>
              </w:rPr>
              <w:t>MADINA TOROBE</w:t>
            </w:r>
          </w:p>
        </w:tc>
        <w:tc>
          <w:tcPr>
            <w:tcW w:type="dxa" w:w="2493"/>
          </w:tcPr>
          <w:p>
            <w:hyperlink r:id="rId18">
              <w:r>
                <w:rPr>
                  <w:color w:val="0563C1"/>
                  <w:u w:val="single"/>
                  <w:sz w:val="18"/>
                </w:rPr>
                <w:t>Voir sur Maps</w:t>
              </w:r>
            </w:hyperlink>
          </w:p>
        </w:tc>
      </w:tr>
    </w:tbl>
    <w:p/>
    <w:p>
      <w:r>
        <w:rPr>
          <w:b/>
          <w:color w:val="C0504D"/>
          <w:sz w:val="22"/>
        </w:rPr>
        <w:t>&gt;&gt; Issues du programme de rejet</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L'entretien a été marqué comme achevé, mais 2 questions ont été laissées sans réponse. Veuillez renseigner ces questions.</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Un membre du ménage est connecté à l'internet à la maison ou sur portable mais le ménage dit ne pas être connecté. Dans le module 1, un membre ou plus déclare être connecté à l'internet soit à la maison soit sur son téléphone portable. Or, dans le module 11, le ménage déclare ne pas avoir avoir accès à l'internet à domicile, y compris par téléphone portable. Veuillez confirmer les réponses et corriger l'incohérence.</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Autres effets personnels :valise, sac voyage, sac main, perruques, chapeau, lunettes solaires, parapluies, parasol, canne, porte-monnaie/feuille, articles pour fumeurs (cendrier etc.); articles bébé (poussette, sièges), articles funéraires, etc dans les 12 derniers mois La valeur de s09Fq03 (35000)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Lait, lotion de toilette corporelle (glycérine, vaseline, etc.), produits de maquillage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Parfums dans les 6 derniers mois La valeur de s09Eq03 (15000)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Savon de ménage, lessive en poudre, détergents (eau de javel, etc. ) dans les 30 derniers jours La valeur de s09Cq03 (10000)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consommation de de Sous-vêtements femme (15 ans et plus): slip, jupon, tee shirt,soutien gorge, collant, etc. dans les 6 derniers mois La valeur de s09Eq03 (12000)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Ail en Sachets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Aubergine sauvage (Jaxatu) en Pièce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Choux en Morceau (Portion) (Petit). La valeur de s07bq03a (7)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Concentré de tomate en Sachets industriel (Moyen). La valeur de s07bq03a (24)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Cube alimentaire (Maggi, Jumbo, ) et bouillon en poudre en Cube (Moyen). La valeur de s07bq03a (27)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Feuilles d'oseille/ fleur (bissap) en Tas (Petit). La valeur de s07bq03a (14)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Pain traditionnel (tapalapa) en miche (Petit). La valeur de s07bq03a (70)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Poivre en Sachets (Petit). La valeur de s07bq03a (42)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Sel en Sachets (Petit). La valeur de s07bq03a (3)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la quantité totale consommé de de Viande de mouton en Kg (taille unique). La valeur de s07bq03a (15)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Aubergine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Carotte en Pièce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Courge en Morceau (Portion)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Feuilles d'oseille/ fleur (bissap) en Tas (Petit). La valeur du prix unitaire (50)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Valeur extrême identifée pour prix unitaire d'achat (i.e., prix / quantité) de Sucre en poudre en Kg (taille unique). La valeur du prix unitaire (700) s'écarte de la norme. Veuillez vérier la justesse de la valeur. Si la valeur est erronnée, veuillez la corriger. Si la valeur est confirmée, veuillez laisser un commentaire explicatif.</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arachides consommé de sa propre production sans être cultivéDans le module 7B, on dit avoir consommé arachides de sa propre production.Or, dans le module 16C, arachides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ERREUR: mil consommé de sa propre production sans être cultivéDans le module 7B, on dit avoir consommé mil de sa propre production.Or, dans le module 16C, mil n'est cultivé sur aucune parcelle.Veuillez corriger ou expliquer cet contradiction.</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(1400)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collation (dépense). La valeur de s07Aq11 (5000)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(guerisseur tradtitionnel).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pour un dentiste. La valeur de s03q16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consultation spécialiste. La valeur de s03q15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examens médicaux et des soins. La valeur de s03q18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privées. La valeur de s03q21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(12500)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(6800)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achetés dans les officines publiques. La valeur de s03q20 (8000)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médicaments traditionnels. La valeur de s03q19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pPr>
        <w:ind w:left="283"/>
      </w:pPr>
      <w:r>
        <w:rPr>
          <w:sz w:val="20"/>
        </w:rPr>
        <w:t>- Valeur extrême identifée pour médicamments dans les officines publiques. La valeur de s03q17 (0) s'écarte de la norme. Veuillez vérier la justesse de la valeur. Si la valeur est erronnée, veuillez la corriger. Si la valeur est confirmée, veuillez laisser un commentaire explicatif.</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407998316666665,-13.204311683333334" TargetMode="External"/><Relationship Id="rId10" Type="http://schemas.openxmlformats.org/officeDocument/2006/relationships/hyperlink" Target="https://www.google.com/maps?q=15.4008834,-13.2042488" TargetMode="External"/><Relationship Id="rId11" Type="http://schemas.openxmlformats.org/officeDocument/2006/relationships/hyperlink" Target="https://www.google.com/maps?q=15.4008899,-13.2042498" TargetMode="External"/><Relationship Id="rId12" Type="http://schemas.openxmlformats.org/officeDocument/2006/relationships/hyperlink" Target="https://www.google.com/maps?q=15.403687016666668,-13.204909983333334" TargetMode="External"/><Relationship Id="rId13" Type="http://schemas.openxmlformats.org/officeDocument/2006/relationships/hyperlink" Target="https://www.google.com/maps?q=15.4025964,-13.202894016666669" TargetMode="External"/><Relationship Id="rId14" Type="http://schemas.openxmlformats.org/officeDocument/2006/relationships/hyperlink" Target="https://www.google.com/maps?q=15.4014947,-13.2044977" TargetMode="External"/><Relationship Id="rId15" Type="http://schemas.openxmlformats.org/officeDocument/2006/relationships/hyperlink" Target="https://www.google.com/maps?q=15.404079249999999,-13.199471983333334" TargetMode="External"/><Relationship Id="rId16" Type="http://schemas.openxmlformats.org/officeDocument/2006/relationships/hyperlink" Target="https://www.google.com/maps?q=15.408636249999999,-13.203056233333333" TargetMode="External"/><Relationship Id="rId17" Type="http://schemas.openxmlformats.org/officeDocument/2006/relationships/hyperlink" Target="https://www.google.com/maps?q=15.408104083333335,-13.2050855" TargetMode="External"/><Relationship Id="rId18" Type="http://schemas.openxmlformats.org/officeDocument/2006/relationships/hyperlink" Target="https://www.google.com/maps?q=15.40288115,-13.204290433333332"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