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CISS</w:t>
            </w:r>
          </w:p>
        </w:tc>
        <w:tc>
          <w:tcPr>
            <w:tcW w:type="dxa" w:w="3324"/>
          </w:tcPr>
          <w:p>
            <w:r>
              <w:rPr>
                <w:sz w:val="18"/>
              </w:rPr>
              <w:t>N/A</w:t>
            </w:r>
          </w:p>
        </w:tc>
        <w:tc>
          <w:tcPr>
            <w:tcW w:type="dxa" w:w="3324"/>
          </w:tcPr>
          <w:p>
            <w:r/>
            <w:hyperlink r:id="rId9">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Niébé/Haricots secs en Sachets (Tres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(2916.667 Fcfa) de Huile de palme brute en Litre (taille unique)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34.45214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BALDE</w:t>
            </w:r>
          </w:p>
        </w:tc>
        <w:tc>
          <w:tcPr>
            <w:tcW w:type="dxa" w:w="3324"/>
          </w:tcPr>
          <w:p>
            <w:r>
              <w:rPr>
                <w:sz w:val="18"/>
              </w:rPr>
              <w:t>N/A</w:t>
            </w:r>
          </w:p>
        </w:tc>
        <w:tc>
          <w:tcPr>
            <w:tcW w:type="dxa" w:w="3324"/>
          </w:tcPr>
          <w:p>
            <w:r/>
            <w:hyperlink r:id="rId10">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recharges internet ou de forfaits de données mobiles(hors appels vocaux), aucours des 30 derniers jours de  OUMOU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Incohérence!! Dans ce ménage, chaque individus consomme par jour 90.81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CISSE</w:t>
            </w:r>
          </w:p>
        </w:tc>
        <w:tc>
          <w:tcPr>
            <w:tcW w:type="dxa" w:w="3324"/>
          </w:tcPr>
          <w:p>
            <w:r>
              <w:rPr>
                <w:sz w:val="18"/>
              </w:rPr>
              <w:t>N/A</w:t>
            </w:r>
          </w:p>
        </w:tc>
        <w:tc>
          <w:tcPr>
            <w:tcW w:type="dxa" w:w="3324"/>
          </w:tcPr>
          <w:p>
            <w:r/>
            <w:hyperlink r:id="rId11">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Attention ! Le montant (5000 Fcfa) dépensé ou reçu en cadeau pour les cartes prépayées, les transferts de crédit et les abonnements de  AWA CISSE est relativement élevé par rapport aux autres montants depansés observés dans cette zone. Prière de corriger ou de confirmer avec le QG.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Attention ! Le montant (5000 Fcfa) dépensé ou reçu en cadeau pour les cartes prépayées, les transferts de crédit et les abonnements de  MAMA CISSE est relativement élevé par rapport aux autres montants depansés observés dans cette zone. Prière de corriger ou de confirmer avec le QG. </w:t>
        <w:br/>
        <w:t xml:space="preserve">-  Avertissement!!!  OUSMANE CISSE  ne possède pas le téléphone android, a accès à l'internet , prière de confirmer cette information. Attention ! Le montant (5000 Fcfa) dépensé ou reçu en cadeau pour les cartes prépayées, les transferts de crédit et les abonnements de  OUSMANE CISSE est relativement élevé par rapport aux autres montants depansés observés dans cette zone. Prière de corriger ou de confirmer avec le QG.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Le domaine que KHADIME CISSE bénéficié de cette formation est énergie renouvelable et semble exister dans les modalités, prière de prendre attache avec le QG pour plus d'explication afin de la classer bien.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Peu probable! MAMA CISSE  ne sait ni lire, ni écrire, ni comprendre dans aucune des langues  (s02q01,s02q02,s02q03). Veuillez corriger ou donner des explications au QG. </w:t>
        <w:br/>
        <w:t>-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ABDOU LAHAd CISSE a eu est Douleur au niveau des poumon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KHADIME CISSE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 Fcfa) de Moutarde en Sachets (Petit) est relativement faible par rapport aux autres prix observés dans cette zone. Prière de corriger ou de confirmer avec le QG. Attention ! Le prix unitaire d'achat (150.2146 Fcfa) de Pain moderne (Baguette) en miche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(595.2381 Fcfa) de Sucre en poudre  en Kg (taille unique)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84 Sachets de Tres petit de Café en poudre soluble  ce qui semble incoherent pour une consommation aucours des 7 derniers jours, prière de verifier et corriger. Incohérence!! Dans ce ménage, chaque individus consomme par jour 8.307461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LEGER DIEDHIOU</w:t>
            </w:r>
          </w:p>
        </w:tc>
        <w:tc>
          <w:tcPr>
            <w:tcW w:type="dxa" w:w="3324"/>
          </w:tcPr>
          <w:p>
            <w:r>
              <w:rPr>
                <w:sz w:val="18"/>
              </w:rPr>
              <w:t>N/A</w:t>
            </w:r>
          </w:p>
        </w:tc>
        <w:tc>
          <w:tcPr>
            <w:tcW w:type="dxa" w:w="3324"/>
          </w:tcPr>
          <w:p>
            <w:r/>
            <w:hyperlink r:id="rId12">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EMILIE COLY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9 Morceau (Portion) Tres petit de Saucisson/saucisses, cette quantité semble anormale pour une consommation des 7 derniers jours.Prière de corriger ou de confirmer avec le QG. Incohérence!! Dans ce ménage, chaque individus consomme par jour 56.5625 Kg  de cereale; Prière de revoir les quantités prises de ces produits.</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DIEDHIOU</w:t>
            </w:r>
          </w:p>
        </w:tc>
        <w:tc>
          <w:tcPr>
            <w:tcW w:type="dxa" w:w="3324"/>
          </w:tcPr>
          <w:p>
            <w:r>
              <w:rPr>
                <w:sz w:val="18"/>
              </w:rPr>
              <w:t>N/A</w:t>
            </w:r>
          </w:p>
        </w:tc>
        <w:tc>
          <w:tcPr>
            <w:tcW w:type="dxa" w:w="3324"/>
          </w:tcPr>
          <w:p>
            <w:r/>
            <w:hyperlink r:id="rId13">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Diedhou  ne possède pas le téléphone android, n'utilise régulièrement pas un téléphone appartenant à une autre personne mais a accès à l'internet, merci de confirmer cette information avec le QG. </w:t>
        <w:br/>
        <w:t>- Avertissement!! L'âge (15) ans du premier mariage de Souleymane Diedhiou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Aissata Sonko  n'arrive pas  à comprendre un petit texte lu dans une langue locale (s02q03). Veuillez corriger ou donner des explications au QG. </w:t>
        <w:br/>
        <w:t xml:space="preserve">- Peu probable! Aminata Diedhou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Aminata Diedhou avec le QG ou apporter les corrections nécessaires.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w:t>
        <w:br/>
        <w:t xml:space="preserve">- Peu probable! Dieynaba Diediou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xml:space="preserve">- Peu probable! Lamine Dhiedhiou  n'arrive pas  à comprendre un petit texte lu dans une langue locale (s02q03). Veuillez corriger ou donner des explications au QG. </w:t>
        <w:br/>
        <w:t>- Peu probable! Souleymane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(1500 Fcfa) de Lait en poudre en Sachets (Moyen)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Attention ! Le prix unitaire d'achat (2700 Fcfa) de Cube alimentaire (Maggi, Jumbo, ) en Tablette (Moyen) est relativement élevé par rapport aux autres prix observés dans cette zone. Prière de corriger ou de confirmer avec le QG. Attention ! Le prix unitaire d'achat (4000 Fcfa) de Piment frais en Tas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37.44191 Kg  de cereale; Prière de revoir les quantités prises de ces produits.</w:t>
      </w:r>
    </w:p>
    <w:p>
      <w:r>
        <w:rPr>
          <w:b/>
          <w:color w:val="4672C4"/>
          <w:sz w:val="22"/>
        </w:rPr>
        <w:t>&gt;&gt; Section12 - Actifs du menage</w:t>
      </w:r>
    </w:p>
    <w:p>
      <w:pPr>
        <w:ind w:left="283"/>
      </w:pPr>
      <w:r>
        <w:rPr>
          <w:sz w:val="20"/>
        </w:rPr>
        <w:t xml:space="preserve">- Attention ! Radio simple/Radiocassette a été achété à 150000 Fcfa est relativement élevé par rapport aux autres prix d'achat observés dans cette zone. Prière de corriger ou de confirmer avec le QG. </w:t>
        <w:br/>
        <w:t xml:space="preserve">- Avertissement!!! Le prix d'achat (350000) de l'article  Salon  (Fauteuils et table basse) est inférieur aux prix de revente (400000)  avec l'âge du bien atteignant 15 ans. Prière de vérifier ou confirmer avec l'enquêté et mettre les bonnes valeurs après verification, s'il le faut. </w:t>
        <w:b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SARATA BADJI</w:t>
            </w:r>
          </w:p>
        </w:tc>
        <w:tc>
          <w:tcPr>
            <w:tcW w:type="dxa" w:w="3324"/>
          </w:tcPr>
          <w:p>
            <w:r>
              <w:rPr>
                <w:sz w:val="18"/>
              </w:rPr>
              <w:t>N/A</w:t>
            </w:r>
          </w:p>
        </w:tc>
        <w:tc>
          <w:tcPr>
            <w:tcW w:type="dxa" w:w="3324"/>
          </w:tcPr>
          <w:p>
            <w:r/>
            <w:hyperlink r:id="rId14">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SARATA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La raison principale que MAME CISSE n'a pas fait des études dans une école formelle est décision  des parents et semble exister dans les modalités, prière de prendre attache avec le QG pour plus d'explication afin de la classer bien.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Le domaine que SARATA BADJI bénéficié de cette formation est formation  technique d elevage et semble exister dans les modalités, prière de prendre attache avec le QG pour plus d'explication afin de la classer bien.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IBRAHIMA DIAOULA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390000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Réfrigérateur a été revendu à 350000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GABRIELLA SAMBOU</w:t>
            </w:r>
          </w:p>
        </w:tc>
        <w:tc>
          <w:tcPr>
            <w:tcW w:type="dxa" w:w="3324"/>
          </w:tcPr>
          <w:p>
            <w:r>
              <w:rPr>
                <w:sz w:val="18"/>
              </w:rPr>
              <w:t>N/A</w:t>
            </w:r>
          </w:p>
        </w:tc>
        <w:tc>
          <w:tcPr>
            <w:tcW w:type="dxa" w:w="3324"/>
          </w:tcPr>
          <w:p>
            <w:r/>
            <w:hyperlink r:id="rId15">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 La raison principale pour laquelle que Gabriella sambou est venu vivre dans cette localité est ici cest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Attention ! Le frais de scolarité (31200 Fcfa) de Nestor andre youssouph bodian en 2ème année de Primaire est relativement élevé par rapport aux autres frais de scolarités observés dans cette zone. Prière de corriger ou de confirmer avec le QG.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 Le domaine que ousmane bodian bénéficié de cette formation est ouvrage metalique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(600 Fcfa) de Farine de blé locale ou importée en Sachets industriel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Gabriella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DIAWARA</w:t>
            </w:r>
          </w:p>
        </w:tc>
        <w:tc>
          <w:tcPr>
            <w:tcW w:type="dxa" w:w="3324"/>
          </w:tcPr>
          <w:p>
            <w:r>
              <w:rPr>
                <w:sz w:val="18"/>
              </w:rPr>
              <w:t>N/A</w:t>
            </w:r>
          </w:p>
        </w:tc>
        <w:tc>
          <w:tcPr>
            <w:tcW w:type="dxa" w:w="3324"/>
          </w:tcPr>
          <w:p>
            <w:r/>
            <w:hyperlink r:id="rId16">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SALY SY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Yaya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Café moulu en Sachets (Petit) est relativement élevé par rapport aux autres prix observés dans cette zone. Prière de corriger ou de confirmer avec le QG. Attention ! Soupçons de quantité anormale! Le ménage de MARIAMA DIAWARA avec une taille de 6 personnes a consommé 6 Sachets en Petit de Soumbala (moutarde africaine) qui est relativement élevé comme consommation par rapport à la condition de vie des autres ménages de même taille dans cette zone. Prière de corriger ou de confirmer avec le QG. Avertissement!!! Le ménage a consommé 0.12 Kg taille unique de Arachides pilées,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12.58929 Kg  de cereale; Prière de revoir les quantités prises de ces produits. Incohérence!! Dans ce ménage, chaque individus consomme par jour 12.58929 Kg  de cereale; Prière de revoir les quantités prises de ces produits. Attention ! Soupçons de quantité anormale! Le ménage de MARIAMA DIAWARA avec une taille de 6 personnes a consommé 16 Kg en taille unique de Riz brisé importé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ELADJI SEYDOU DIOP</w:t>
            </w:r>
          </w:p>
        </w:tc>
        <w:tc>
          <w:tcPr>
            <w:tcW w:type="dxa" w:w="3324"/>
          </w:tcPr>
          <w:p>
            <w:r>
              <w:rPr>
                <w:sz w:val="18"/>
              </w:rPr>
              <w:t>N/A</w:t>
            </w:r>
          </w:p>
        </w:tc>
        <w:tc>
          <w:tcPr>
            <w:tcW w:type="dxa" w:w="3324"/>
          </w:tcPr>
          <w:p>
            <w:r/>
            <w:hyperlink r:id="rId17">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 </w:t>
        <w:br/>
        <w:t xml:space="preserve">- La raison principale pour laquelle que ELHADJI SEYDOU DIOP est venu vivre dans cette localité est déménagé dans leur propre concessionnaire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ELHADJI SEYDOU DIOP est relativement élevé par rapport aux autres montants depansés observés dans cette zone. Prière de corriger ou de confirmer avec le QG. </w:t>
        <w:br/>
        <w:t>- La raison principale pour laquelle que NDEYE FATOU DIOP SEYE est venu vivre dans cette localité est déménagé dans la maison de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 </w:t>
        <w:br/>
        <w:t xml:space="preserve">- Peu probable! ASTOU BATHILY SEYE  n'arrive pas  à comprendre un petit texte lu dans une langue locale (s02q03). Veuillez corriger ou donner des explications au QG. La raison principale que ASTOU BATHILY SEYE n'a pas été à l'école entre 2024/2025 est décision des parents et semble exister dans les modalités, prière de prendre attache avec le QG pour plus d'explication afin de la classer bien.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SERIGNE ALIOUNE DIOP  n'arrive pas  à comprendre un petit texte lu dans une langue locale (s02q03). Veuillez corriger ou donner des explications au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Avertissement!!! NDEYE FATOU DIOP SEYE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NDEYE FATOU DIOP SEYE est un Employés de bureau, fonctions générales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Poivron frais en Pièce (Moyen) est relativement élevé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BADJI</w:t>
            </w:r>
          </w:p>
        </w:tc>
        <w:tc>
          <w:tcPr>
            <w:tcW w:type="dxa" w:w="3324"/>
          </w:tcPr>
          <w:p>
            <w:r>
              <w:rPr>
                <w:sz w:val="18"/>
              </w:rPr>
              <w:t>N/A</w:t>
            </w:r>
          </w:p>
        </w:tc>
        <w:tc>
          <w:tcPr>
            <w:tcW w:type="dxa" w:w="3324"/>
          </w:tcPr>
          <w:p>
            <w:r/>
            <w:hyperlink r:id="rId18">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Section4a - Emploi</w:t>
      </w:r>
    </w:p>
    <w:p>
      <w:pPr>
        <w:ind w:left="283"/>
      </w:pPr>
      <w:r>
        <w:rPr>
          <w:sz w:val="20"/>
        </w:rPr>
        <w:t>- Adama sane fait vie des transferts émis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Pain moderne (Baguette) en Morceau (Portion) (Moyen) est relativement élevé par rapport aux autres prix observés dans cette zone. Prière de corriger ou de confirmer avec le QG. Attention ! Le prix unitaire d'achat (250 Fcfa) de Mandarine/Clémentine en Sachets (Petit) est relativement faible par rapport aux autres prix observés dans cette zone. Prière de corriger ou de confirmer avec le QG. Attention ! Soupçons de quantité anormale! Le ménage de adama sane avec une taille de 1 personnes a consommé 2 Sachets en Petit de Mandarine/Clémentine qui est relativement élevé comme consommation par rapport à la condition de vie des autres ménages de même taille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(400 Fcfa) de Poivron frais en Tas (Petit) est relativement élevé par rapport aux autres prix observés dans cette zone. Prière de corriger ou de confirmer avec le QG. Attention ! Le prix unitaire d'achat (500 Fcfa) de Vermicelles en Sachets industriel (Moyen) est relativement faible par rapport aux autres prix observés dans cette zone. Prière de corriger ou de confirmer avec le QG. Attention ! Soupçons de quantité anormale! Le ménage de adama sane avec une taille de 1 personnes a consommé 12 Sachets en Moyen de Lait caillé qui est relativement élevé comme consommation par rapport à la condition de vie des autres ménages de même taille dans cette zone. Prière de corriger ou de confirmer avec le QG.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 Attention ! Le prix unitaire d'achat (3.787879 Fcfa) de Vinaigre de vin en Bouteille 33cl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boy pour ramasser les ordures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ramasser par un boy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SIDIA SANO</w:t>
            </w:r>
          </w:p>
        </w:tc>
        <w:tc>
          <w:tcPr>
            <w:tcW w:type="dxa" w:w="3324"/>
          </w:tcPr>
          <w:p>
            <w:r>
              <w:rPr>
                <w:sz w:val="18"/>
              </w:rPr>
              <w:t>N/A</w:t>
            </w:r>
          </w:p>
        </w:tc>
        <w:tc>
          <w:tcPr>
            <w:tcW w:type="dxa" w:w="3324"/>
          </w:tcPr>
          <w:p>
            <w:r/>
            <w:hyperlink r:id="rId16">
              <w:r>
                <w:rPr>
                  <w:color w:val="0563C1"/>
                  <w:u w:val="single"/>
                </w:rPr>
                <w:t>rdc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Idrissa sano est relativement élevé par rapport aux autres montants depansés observés dans cette zone. Prière de corriger ou de confirmer avec le QG. </w:t>
        <w:br/>
        <w:t>- Attention ! Vous avez déclaré en s01q00 que le répondant est la personne elle-même, or Astou  coumba sano est trop jeune (10 ans) pour fournir des informations correctes. Prière de refaire la section 1 pour Astou  coumba sano en demandant à un adulte de répondre aux questions à sa place.</w:t>
      </w:r>
    </w:p>
    <w:p>
      <w:r>
        <w:rPr>
          <w:b/>
          <w:color w:val="4672C4"/>
          <w:sz w:val="22"/>
        </w:rPr>
        <w:t>&gt;&gt; Section2 - Education</w:t>
      </w:r>
    </w:p>
    <w:p>
      <w:pPr>
        <w:ind w:left="283"/>
      </w:pPr>
      <w:r>
        <w:rPr>
          <w:sz w:val="20"/>
        </w:rPr>
        <w:t xml:space="preserve">- Peu probable! Astou  coumba sano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 Le domaine que Youba Tamba bénéficié de cette formation est sécurité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(560 Fcfa) de Boissons gazeuses (Coca, Fanta, Vimto, Sprite, etc.) en Bouteille 1.5l (taille unique) est relativement faible par rapport aux autres prix observés dans cette zone. Prière de corriger ou de confirmer avec le QG. Avertissement!!! Le ménage a consommé 0.12 Boite (Autre que la boite/pot de tomate) Petit de Café en poudre soluble, cette quantité semble anormale pour une consommation des 7 derniers jours.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HELENA</w:t>
            </w:r>
          </w:p>
        </w:tc>
        <w:tc>
          <w:tcPr>
            <w:tcW w:type="dxa" w:w="3324"/>
          </w:tcPr>
          <w:p>
            <w:r>
              <w:rPr>
                <w:sz w:val="18"/>
              </w:rPr>
              <w:t>N/A</w:t>
            </w:r>
          </w:p>
        </w:tc>
        <w:tc>
          <w:tcPr>
            <w:tcW w:type="dxa" w:w="3324"/>
          </w:tcPr>
          <w:p>
            <w:r/>
            <w:hyperlink r:id="rId19">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xml:space="preserve">-  Avertissement!!!  mariama sane  ne possède pas le téléphone android, a accès à l'internet , prière de confirmer cette information. </w:t>
        <w:br/>
        <w:t>- Les catégories socioprofessionnelles du père biologique de  Anna Goudiabi  ne sont pas coherentes, prière de corriger.  Avertissement!!!  Anna Goudiabi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Avertissement!!! L'âge de Adames Goudiabi avec son niveau d'étude (Fondamental 1) semble incoherent, veuillez confirmer cette information avec le QG ou corriger l'incohérence.  Incohérence ! le montant payé de Adames Goudiabi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Adames Goudiabi avec le QG ou apporter les corrections nécessaires. Le montant des autres depenses pour l'année scolaire de Adames Goudiabi est faible ou élevé. veuillez, s'il vous plait, confirmer ces informations avec le QG ou apporter les corrections nécessaires. Le domaine que Adames Goudiabi bénéficié de cette formation est formation styliste et semble exister dans les modalités, prière de prendre attache avec le QG pour plus d'explication afin de la classer bien. Attention ! Le frais de scolarité (350000 Fcfa) de Adames Goudiabi en 2ème année de Primaire est relativement élevé par rapport aux autres frais de scolarités observés dans cette zone. Prière de corriger ou de confirmer avec le QG.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HElena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HElena Goudiabi avec le QG ou apporter les corrections nécessaires. La filière de HElena Goudiabi est formation sante et semble exister dans les modalités, prière de prendre attache avec le QG pour plus d'explication afin de la classer bien. Le domaine que HElena Goudiabi bénéficié de cette formation est formation sante et semble exister dans les modalités, prière de prendre attache avec le QG pour plus d'explication afin de la classer bien. Attention ! Le frais de scolarité (500000 Fcfa) de HElena Goudiabi en 2ème année de Supérieur est relativement élevé par rapport aux autres frais de scolarités observés dans cette zone. Prière de corriger ou de confirmer avec le QG.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Poivron frais en Tas (Moyen)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La quantité (16.5 litre) du produit Huile de palme brute consommée  par le ménage semble très élevé, prière de corriger ou confirmer avec le QG. Attention ! Soupçons de quantité anormale! Le ménage de Mariama sane avec une taille de 8 personnes a consommé 16.5 Litre en taille unique de Huile de palme brute qui est relativement élevé comme consommation par rapport à la condition de vie des autres ménages de même taille dans cette zone. Prière de corriger ou de confirmer avec le QG. Avertissement!!! Le ménage a consommé 0.03 Kg taille unique de Poivre, cette quantité semble anormale pour une consommation des 7 derniers jours. prière de corriger ou de confirmer avec le QG. Attention ! Soupçons de quantité anormale! Le ménage de Mariama sane avec une taille de 8 personnes a consommé .03 Kg en taille unique de Poivre qui est relativement élevé comme consommation par rapport à la condition de vie des autres ménages de même taille dans cette zone. Prière de corriger ou de confirmer avec le QG. Avertissement!!! Le ménage a consommé 0.2 Sachets Moyen de Piment séché, cette quantité semble anormale pour une consommation des 7 derniers jours. prière de corriger ou de confirmer avec le QG. Avertissement!!! Le ménage a consommé 0.23 Kg taille unique de Ail, cette quantité semble anormale pour une consommation des 7 derniers jours. prière de corriger ou de confirmer avec le QG. Avertissement!!! Le ménage a consommé 0.23 Kg taille unique de Piment frais, cette quantité semble anormale pour une consommation des 7 derniers jours. prière de corriger ou de confirmer avec le QG. Avertissement!!! Le ménage a consommé 0.23 Kg taille unique de Poireau, cette quantité semble anormale pour une consommation des 7 derniers jours. prière de corriger ou de confirmer avec le QG. Avertissement!!!Le ménage a consommé 49 Boite de tomate/Pot de Petit de Riz local fumé (malo-woussou)  ce qui semble incoherent pour une consommation aucours des 7 derniers jours, prière de verifier et corriger. Difficile de consommer le Sel en Tas Petit prière de verifier.</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167,-17.3542014" TargetMode="External"/><Relationship Id="rId10" Type="http://schemas.openxmlformats.org/officeDocument/2006/relationships/hyperlink" Target="https://www.google.com/maps?q=14.7732827,-17.2992938" TargetMode="External"/><Relationship Id="rId11" Type="http://schemas.openxmlformats.org/officeDocument/2006/relationships/hyperlink" Target="https://www.google.com/maps?q=14.79000588,-17.34237404" TargetMode="External"/><Relationship Id="rId12" Type="http://schemas.openxmlformats.org/officeDocument/2006/relationships/hyperlink" Target="https://www.google.com/maps?q=14.77292776,-17.29909439" TargetMode="External"/><Relationship Id="rId13" Type="http://schemas.openxmlformats.org/officeDocument/2006/relationships/hyperlink" Target="https://www.google.com/maps?q=14.767537233333334,-17.3120942666666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06713,-17.30000522" TargetMode="External"/><Relationship Id="rId16" Type="http://schemas.openxmlformats.org/officeDocument/2006/relationships/hyperlink" Target="https://www.google.com/maps?q=14.772363,-17.3000727" TargetMode="External"/><Relationship Id="rId17" Type="http://schemas.openxmlformats.org/officeDocument/2006/relationships/hyperlink" Target="https://www.google.com/maps?q=14.772386,-17.2996654" TargetMode="External"/><Relationship Id="rId18" Type="http://schemas.openxmlformats.org/officeDocument/2006/relationships/hyperlink" Target="https://www.google.com/maps?q=14.77296466,-17.29901676" TargetMode="External"/><Relationship Id="rId19" Type="http://schemas.openxmlformats.org/officeDocument/2006/relationships/hyperlink" Target="https://www.google.com/maps?q=14.7739904,-17.2992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