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015203010073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2</w:t>
            </w:r>
          </w:p>
        </w:tc>
      </w:tr>
      <w:tr>
        <w:tc>
          <w:tcPr>
            <w:tcW w:type="dxa" w:w="3324"/>
          </w:tcPr>
          <w:p>
            <w:r>
              <w:t>Section7a2</w:t>
            </w:r>
          </w:p>
        </w:tc>
        <w:tc>
          <w:tcPr>
            <w:tcW w:type="dxa" w:w="3324"/>
          </w:tcPr>
          <w:p>
            <w:r>
              <w:t>Repas pris a l'exterieur du menage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49-00-48-43</w:t>
            </w:r>
          </w:p>
        </w:tc>
        <w:tc>
          <w:tcPr>
            <w:tcW w:type="dxa" w:w="1662"/>
          </w:tcPr>
          <w:p>
            <w:r>
              <w:rPr>
                <w:sz w:val="14"/>
              </w:rPr>
              <w:t>d0d87c4d1bcb4b30b033a200a793680a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KHANOUNE BA</w:t>
            </w:r>
          </w:p>
        </w:tc>
        <w:tc>
          <w:tcPr>
            <w:tcW w:type="dxa" w:w="3324"/>
          </w:tcPr>
          <w:p>
            <w:r>
              <w:rPr>
                <w:sz w:val="18"/>
              </w:rPr>
              <w:t>N/A</w:t>
            </w:r>
          </w:p>
        </w:tc>
        <w:tc>
          <w:tcPr>
            <w:tcW w:type="dxa" w:w="3324"/>
          </w:tcPr>
          <w:p>
            <w:r/>
            <w:hyperlink r:id="rId9">
              <w:r>
                <w:rPr>
                  <w:color w:val="0563C1"/>
                  <w:u w:val="single"/>
                </w:rPr>
                <w:t>unite20</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Peu probable! KHANOUNE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KHANOUNE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AvertissementKHANOUNE BA  travaille mais les questions relatives à son emploi principal ne sont pas renseignées à 100%, prière de les renseigner. Vous avez sélectionné l'option 'Ne sait pas' pour la catégorie socioprofessionnelle de KHANOUNE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KHANOUNE BA concernant les repas pris à l'extérieur du ménage au cours des 7 jours semble élevé. Prière de vérifier et de corriger ou de confirmer ces informations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59-42-13-03</w:t>
            </w:r>
          </w:p>
        </w:tc>
        <w:tc>
          <w:tcPr>
            <w:tcW w:type="dxa" w:w="1662"/>
          </w:tcPr>
          <w:p>
            <w:r>
              <w:rPr>
                <w:sz w:val="14"/>
              </w:rPr>
              <w:t>b33fb4c40a584ce9be07fef40d9c3b19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ABABACAR GNINGUE</w:t>
            </w:r>
          </w:p>
        </w:tc>
        <w:tc>
          <w:tcPr>
            <w:tcW w:type="dxa" w:w="3324"/>
          </w:tcPr>
          <w:p>
            <w:r>
              <w:rPr>
                <w:sz w:val="18"/>
              </w:rPr>
              <w:t>N/A</w:t>
            </w:r>
          </w:p>
        </w:tc>
        <w:tc>
          <w:tcPr>
            <w:tcW w:type="dxa" w:w="3324"/>
          </w:tcPr>
          <w:p>
            <w:r/>
            <w:hyperlink r:id="rId10">
              <w:r>
                <w:rPr>
                  <w:color w:val="0563C1"/>
                  <w:u w:val="single"/>
                </w:rPr>
                <w:t>unite20</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dieme gningue1 est trop jeune (8 ans) pour fournir des informations correctes. Prière de refaire la section 1 pour dieme gningue1 en demandant à un adulte de répondre aux questions à sa place. </w:t>
        <w:br/>
        <w:t xml:space="preserve">- Attention ! Vous avez déclaré en s01q00 que le répondant est la personne elle-même, or dieme gningue2 est trop jeune (5 ans) pour fournir des informations correctes. Prière de refaire la section 1 pour dieme gningue2 en demandant à un adulte de répondre aux questions à sa place. </w:t>
        <w:br/>
        <w:t xml:space="preserve">- Attention ! Vous avez déclaré en s01q00 que le répondant est la personne elle-même, or ibou gningue est trop jeune (3 ans) pour fournir des informations correctes. Prière de refaire la section 1 pour ibou gningue en demandant à un adulte de répondre aux questions à sa place. </w:t>
        <w:br/>
        <w:t xml:space="preserve">- Attention ! Vous avez déclaré en s01q00 que le répondant est la personne elle-même, or mouhamed gningue est trop jeune (8 ans) pour fournir des informations correctes. Prière de refaire la section 1 pour mouhamed gningue en demandant à un adulte de répondre aux questions à sa place. </w:t>
        <w:br/>
        <w:t>- Attention ! Vous avez déclaré en s01q00 que le répondant est la personne elle-même, or ndeye astou gningue est trop jeune (8 ans) pour fournir des informations correctes. Prière de refaire la section 1 pour ndeye astou gningue en demandant à un adulte de répondre aux questions à sa place.</w:t>
      </w:r>
    </w:p>
    <w:p>
      <w:r>
        <w:rPr>
          <w:b/>
          <w:color w:val="4672C4"/>
          <w:sz w:val="22"/>
        </w:rPr>
        <w:t>&gt;&gt; Section2 - Education</w:t>
      </w:r>
    </w:p>
    <w:p>
      <w:pPr>
        <w:ind w:left="283"/>
      </w:pPr>
      <w:r>
        <w:rPr>
          <w:sz w:val="20"/>
        </w:rPr>
        <w:t xml:space="preserve">- Peu probable! ababacar gningue  n'arrive pas  à comprendre un petit texte lu dans une langue locale (s02q03). Veuillez corriger ou donner des explications au QG. </w:t>
        <w:b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bassine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bassine gningue et corriger ou confirmer avec le QG. </w:t>
        <w:br/>
        <w:t xml:space="preserve">- Peu probable! daba gningue  n'arrive pas  à comprendre un petit texte lu dans une langue locale (s02q03). Veuillez corriger ou donner des explications au QG. Le domaine que daba gningue bénéficié de cette formation est restauration et semble exister dans les modalités, prière de prendre attache avec le QG pour plus d'explication afin de la classer bien. </w:t>
        <w:br/>
        <w:t xml:space="preserve">- Peu probable! dieme gningue1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dieme gningue1 et corriger ou confirmer avec le QG. </w:t>
        <w:br/>
        <w:t xml:space="preserve">- Peu probable! dieme gningue2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dieme gningue2 et corriger ou confirmer avec le QG. </w:t>
        <w:br/>
        <w:t xml:space="preserve">- Peu probable! ibou gningue  n'arrive pas  à comprendre un petit texte lu dans une langue locale (s02q03). Veuillez corriger ou donner des explications au QG. Peu probable! ibou gningue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ibou gningue et corriger ou confirmer avec le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mouhamed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gningue et corriger ou confirmer avec le QG. </w:t>
        <w:br/>
        <w:t xml:space="preserve">- Peu probable! ndeye ami gningue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ami gningue et corriger ou confirmer avec le QG. </w:t>
        <w:br/>
        <w:t xml:space="preserve">- Peu probable! ndeye astou gningue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astou gningue avec le QG ou apporter les corrections nécessaires. Le montant des frais pour les cahiers et autres matériels scolaires pour l'année scolaire de ndeye astou gningue est de 0 FCFA, ndeye astou gningue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astou gningue et corriger ou confirmer avec le QG. </w:t>
        <w:br/>
        <w:t>- Peu probable! omar gningue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omar gningue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Avertissementababacar gningue  travaille mais les questions relatives à son emploi principal ne sont pas renseignées à 100%, prière de les renseigner. Vous avez sélectionné l'option 'Ne sait pas' pour la catégorie socioprofessionnelle de ababacar gningue ou vous ne l'avez pas renseigné. prière de corriger. </w:t>
        <w:br/>
        <w:t xml:space="preserve">-  Avertissementaminata diop  travaille mais les questions relatives à son emploi principal ne sont pas renseignées à 100%, prière de les renseigner. Vous avez sélectionné l'option 'Ne sait pas' pour la catégorie socioprofessionnelle de aminata diop ou vous ne l'avez pas renseigné. prière de corriger. </w:t>
        <w:br/>
        <w:t xml:space="preserve">-  Avertissementdaba gningue  travaille mais les questions relatives à son emploi principal ne sont pas renseignées à 100%, prière de les renseigner. Vous avez sélectionné l'option 'Ne sait pas' pour la catégorie socioprofessionnelle de daba gningue ou vous ne l'avez pas renseigné. prière de corriger. </w:t>
        <w:br/>
        <w:t xml:space="preserve">-  Avertissementkhady sarr  travaille mais les questions relatives à son emploi principal ne sont pas renseignées à 100%, prière de les renseigner. Vous avez sélectionné l'option 'Ne sait pas' pour la catégorie socioprofessionnelle de khady sarr ou vous ne l'avez pas renseigné. prière de corriger. </w:t>
        <w:br/>
        <w:t>-  Avertissementomar gningue  travaille mais les questions relatives à son emploi principal ne sont pas renseignées à 100%, prière de les renseigner. Vous avez sélectionné l'option 'Ne sait pas' pour la catégorie socioprofessionnelle de omar gningue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ababacar gningue n'est pas renseignée à 100 %. Prière de vérifier l'ensemble des questions relatives à ce membre et de les renseigner en totalité. </w:t>
        <w:br/>
        <w:t xml:space="preserve">- La section sur le repas pris à l'extérieur du ménage du membre aminata diop n'est pas renseignée à 100 %. Prière de vérifier l'ensemble des questions relatives à ce membre et de les renseigner en totalité. </w:t>
        <w:br/>
        <w:t xml:space="preserve">- La section sur le repas pris à l'extérieur du ménage du membre babacar diouf n'est pas renseignée à 100 %. Prière de vérifier l'ensemble des questions relatives à ce membre et de les renseigner en totalité. </w:t>
        <w:br/>
        <w:t xml:space="preserve">- La section sur le repas pris à l'extérieur du ménage du membre bassine gningue n'est pas renseignée à 100 %. Prière de vérifier l'ensemble des questions relatives à ce membre et de les renseigner en totalité. </w:t>
        <w:br/>
        <w:t xml:space="preserve">- La section sur le repas pris à l'extérieur du ménage du membre daba gningue n'est pas renseignée à 100 %. Prière de vérifier l'ensemble des questions relatives à ce membre et de les renseigner en totalité. </w:t>
        <w:br/>
        <w:t xml:space="preserve">- La section sur le repas pris à l'extérieur du ménage du membre dieme gningue1 n'est pas renseignée à 100 %. Prière de vérifier l'ensemble des questions relatives à ce membre et de les renseigner en totalité. </w:t>
        <w:br/>
        <w:t xml:space="preserve">- La section sur le repas pris à l'extérieur du ménage du membre dieme gningue2 n'est pas renseignée à 100 %. Prière de vérifier l'ensemble des questions relatives à ce membre et de les renseigner en totalité. </w:t>
        <w:br/>
        <w:t xml:space="preserve">- La section sur le repas pris à l'extérieur du ménage du membre ibou gningue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modou diop n'est pas renseignée à 100 %. Prière de vérifier l'ensemble des questions relatives à ce membre et de les renseigner en totalité. </w:t>
        <w:br/>
        <w:t xml:space="preserve">- La section sur le repas pris à l'extérieur du ménage du membre mouhamed gningue n'est pas renseignée à 100 %. Prière de vérifier l'ensemble des questions relatives à ce membre et de les renseigner en totalité. </w:t>
        <w:br/>
        <w:t xml:space="preserve">- La section sur le repas pris à l'extérieur du ménage du membre ndeye ami gningue n'est pas renseignée à 100 %. Prière de vérifier l'ensemble des questions relatives à ce membre et de les renseigner en totalité. </w:t>
        <w:br/>
        <w:t xml:space="preserve">- La section sur le repas pris à l'extérieur du ménage du membre ndeye astou gningue n'est pas renseignée à 100 %. Prière de vérifier l'ensemble des questions relatives à ce membre et de les renseigner en totalité. </w:t>
        <w:br/>
        <w:t>- La section sur le repas pris à l'extérieur du ménage du membre omar gningue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Melon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diouf ayant travaillé dans cette entreprise ##N/A## aucours des 12 derniers mois n'est pas renseigner. Prière de reneigner toutes les informations qui lui concerne. La main d'oeuvre sariale de babacar diouf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diouf ayant travaillé dans cette entreprise ##N/A## aucours des 12 derniers mois n'est pas renseigner. Prière de reneigner toutes les informations qui lui concerne. La main d'oeuvre sariale de babacar diouf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bassine gningue ayant travaillé dans cette entreprise ##N/A## aucours des 12 derniers mois n'est pas renseigner. Prière de reneigner toutes les informations qui lui concerne. La main d'oeuvre sariale de bassine gningue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modou diop ayant travaillé dans cette entreprise ##N/A## aucours des 12 derniers mois n'est pas renseigner. Prière de reneigner toutes les informations qui lui concerne. La main d'oeuvre sariale de modou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 </w:t>
        <w:br/>
        <w:t>- Attention ! Réfrigérateur a été achété à 1000000 Fcfa est relativement élevé par rapport aux autres prix d'achat observés dans cette zone. Prière de corriger ou de confirmer avec le QG. Attention ! Réfrigérateur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Ababacar gningue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1435,-17.2844916" TargetMode="External"/><Relationship Id="rId10" Type="http://schemas.openxmlformats.org/officeDocument/2006/relationships/hyperlink" Target="https://www.google.com/maps?q=14.7705235,-17.2811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